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D6B" w14:textId="77777777" w:rsidR="00956A53" w:rsidRDefault="00956A53" w:rsidP="00956A53">
      <w:pPr>
        <w:pStyle w:val="Heading1"/>
        <w:spacing w:line="276" w:lineRule="auto"/>
      </w:pPr>
      <w:r>
        <w:t>Supplementary Material B – Specification of a Generalized Spatial Assessment Model for Alaska Sablefish</w:t>
      </w:r>
    </w:p>
    <w:p w14:paraId="1856BCCC" w14:textId="77777777" w:rsidR="00956A53" w:rsidRPr="00DE2DBF" w:rsidRDefault="00956A53" w:rsidP="00956A53">
      <w:pPr>
        <w:spacing w:line="276" w:lineRule="auto"/>
        <w:rPr>
          <w:i/>
          <w:u w:val="single"/>
        </w:rPr>
      </w:pPr>
      <w:r w:rsidRPr="00DE2DBF">
        <w:rPr>
          <w:i/>
          <w:u w:val="single"/>
        </w:rPr>
        <w:t>Process Models</w:t>
      </w:r>
    </w:p>
    <w:p w14:paraId="5295994D" w14:textId="77777777" w:rsidR="00956A53" w:rsidRPr="00DE2DBF" w:rsidRDefault="00956A53" w:rsidP="00956A53">
      <w:pPr>
        <w:spacing w:line="276" w:lineRule="auto"/>
        <w:rPr>
          <w:rFonts w:eastAsiaTheme="minorEastAsia"/>
        </w:rPr>
      </w:pPr>
      <w:r w:rsidRPr="00DE2DBF">
        <w:rPr>
          <w:rFonts w:eastAsiaTheme="minorEastAsia"/>
        </w:rPr>
        <w:t>The generalized spatial assessment model developed in this study assumes an annual time-step cycle which applies</w:t>
      </w:r>
      <w:r>
        <w:rPr>
          <w:rFonts w:eastAsiaTheme="minorEastAsia"/>
        </w:rPr>
        <w:t>, in order,</w:t>
      </w:r>
      <w:r w:rsidRPr="00DE2DBF">
        <w:rPr>
          <w:rFonts w:eastAsiaTheme="minorEastAsia"/>
        </w:rPr>
        <w:t xml:space="preserve"> the following dynamics:</w:t>
      </w:r>
    </w:p>
    <w:p w14:paraId="50270BD8" w14:textId="77777777" w:rsidR="00956A53" w:rsidRPr="00DE2DBF" w:rsidRDefault="00956A53" w:rsidP="00956A53">
      <w:pPr>
        <w:pStyle w:val="ListParagraph"/>
        <w:numPr>
          <w:ilvl w:val="0"/>
          <w:numId w:val="20"/>
        </w:numPr>
        <w:spacing w:after="160" w:line="276" w:lineRule="auto"/>
        <w:rPr>
          <w:rFonts w:eastAsiaTheme="minorEastAsia"/>
        </w:rPr>
      </w:pPr>
      <w:r w:rsidRPr="00DE2DBF">
        <w:rPr>
          <w:rFonts w:eastAsiaTheme="minorEastAsia"/>
        </w:rPr>
        <w:t xml:space="preserve">Recruitment and tag releases, </w:t>
      </w:r>
    </w:p>
    <w:p w14:paraId="04FE3464" w14:textId="77777777" w:rsidR="00956A53" w:rsidRPr="00DE2DBF" w:rsidRDefault="00956A53" w:rsidP="00956A53">
      <w:pPr>
        <w:pStyle w:val="ListParagraph"/>
        <w:numPr>
          <w:ilvl w:val="0"/>
          <w:numId w:val="20"/>
        </w:numPr>
        <w:spacing w:after="160" w:line="276" w:lineRule="auto"/>
        <w:rPr>
          <w:rFonts w:eastAsiaTheme="minorEastAsia"/>
        </w:rPr>
      </w:pPr>
      <w:r w:rsidRPr="00DE2DBF">
        <w:rPr>
          <w:rFonts w:eastAsiaTheme="minorEastAsia"/>
        </w:rPr>
        <w:t>Total mortality and ageing,</w:t>
      </w:r>
    </w:p>
    <w:p w14:paraId="272C886B" w14:textId="77777777" w:rsidR="00956A53" w:rsidRPr="00DE2DBF" w:rsidRDefault="00956A53" w:rsidP="00956A53">
      <w:pPr>
        <w:pStyle w:val="ListParagraph"/>
        <w:numPr>
          <w:ilvl w:val="0"/>
          <w:numId w:val="20"/>
        </w:numPr>
        <w:spacing w:after="160" w:line="276" w:lineRule="auto"/>
        <w:rPr>
          <w:rFonts w:eastAsiaTheme="minorEastAsia"/>
        </w:rPr>
      </w:pPr>
      <w:r w:rsidRPr="00DE2DBF">
        <w:rPr>
          <w:rFonts w:eastAsiaTheme="minorEastAsia"/>
        </w:rPr>
        <w:t>Markovian movement, and</w:t>
      </w:r>
    </w:p>
    <w:p w14:paraId="727A2B2A" w14:textId="77777777" w:rsidR="00956A53" w:rsidRPr="00DE2DBF" w:rsidRDefault="00956A53" w:rsidP="00956A53">
      <w:pPr>
        <w:pStyle w:val="ListParagraph"/>
        <w:numPr>
          <w:ilvl w:val="0"/>
          <w:numId w:val="20"/>
        </w:numPr>
        <w:spacing w:after="160" w:line="276" w:lineRule="auto"/>
        <w:rPr>
          <w:rFonts w:eastAsiaTheme="minorEastAsia"/>
        </w:rPr>
      </w:pPr>
      <w:r w:rsidRPr="00DE2DBF">
        <w:rPr>
          <w:rFonts w:eastAsiaTheme="minorEastAsia"/>
        </w:rPr>
        <w:t>Tag-shedding</w:t>
      </w:r>
    </w:p>
    <w:p w14:paraId="53D6D03C" w14:textId="77777777" w:rsidR="00956A53" w:rsidRPr="00DE2DBF" w:rsidRDefault="00956A53" w:rsidP="00956A53">
      <w:pPr>
        <w:spacing w:line="276" w:lineRule="auto"/>
      </w:pPr>
      <w:r w:rsidRPr="00DE2DBF">
        <w:rPr>
          <w:rFonts w:eastAsiaTheme="minorEastAsia"/>
        </w:rPr>
        <w:t>The untagged partition (i.e., the untagged population) has four attributes</w:t>
      </w:r>
      <w:r>
        <w:rPr>
          <w:rFonts w:eastAsiaTheme="minorEastAsia"/>
        </w:rPr>
        <w:t>:</w:t>
      </w:r>
      <w:r w:rsidRPr="00DE2DBF">
        <w:rPr>
          <w:rFonts w:eastAsiaTheme="minorEastAsia"/>
        </w:rPr>
        <w:t xml:space="preserve"> age (</w:t>
      </w:r>
      <m:oMath>
        <m:r>
          <w:rPr>
            <w:rFonts w:ascii="Cambria Math" w:hAnsi="Cambria Math"/>
          </w:rPr>
          <m:t>a</m:t>
        </m:r>
      </m:oMath>
      <w:r>
        <w:rPr>
          <w:rFonts w:eastAsiaTheme="minorEastAsia"/>
        </w:rPr>
        <w:t xml:space="preserve">, and </w:t>
      </w:r>
      <m:oMath>
        <m:sSub>
          <m:sSubPr>
            <m:ctrlPr>
              <w:rPr>
                <w:rFonts w:ascii="Cambria Math" w:hAnsi="Cambria Math"/>
                <w:i/>
              </w:rPr>
            </m:ctrlPr>
          </m:sSubPr>
          <m:e>
            <m:r>
              <w:rPr>
                <w:rFonts w:ascii="Cambria Math" w:hAnsi="Cambria Math"/>
              </w:rPr>
              <m:t>a</m:t>
            </m:r>
          </m:e>
          <m:sub>
            <m:r>
              <w:rPr>
                <w:rFonts w:ascii="Cambria Math" w:hAnsi="Cambria Math"/>
              </w:rPr>
              <m:t>+</m:t>
            </m:r>
          </m:sub>
        </m:sSub>
      </m:oMath>
      <w:r>
        <w:rPr>
          <w:rFonts w:eastAsiaTheme="minorEastAsia"/>
        </w:rPr>
        <w:t xml:space="preserve"> denotes the plus group</w:t>
      </w:r>
      <w:r w:rsidRPr="00DE2DBF">
        <w:rPr>
          <w:rFonts w:eastAsiaTheme="minorEastAsia"/>
        </w:rPr>
        <w:t>), region (</w:t>
      </w:r>
      <m:oMath>
        <m:r>
          <w:rPr>
            <w:rFonts w:ascii="Cambria Math" w:hAnsi="Cambria Math"/>
          </w:rPr>
          <m:t>r</m:t>
        </m:r>
      </m:oMath>
      <w:r w:rsidRPr="00DE2DBF">
        <w:rPr>
          <w:rFonts w:eastAsiaTheme="minorEastAsia"/>
        </w:rPr>
        <w:t>), year (</w:t>
      </w:r>
      <m:oMath>
        <m:r>
          <w:rPr>
            <w:rFonts w:ascii="Cambria Math" w:hAnsi="Cambria Math"/>
          </w:rPr>
          <m:t>y</m:t>
        </m:r>
      </m:oMath>
      <w:r w:rsidRPr="00DE2DBF">
        <w:rPr>
          <w:rFonts w:eastAsiaTheme="minorEastAsia"/>
        </w:rPr>
        <w:t>), and sex (</w:t>
      </w:r>
      <m:oMath>
        <m:r>
          <w:rPr>
            <w:rFonts w:ascii="Cambria Math" w:hAnsi="Cambria Math"/>
          </w:rPr>
          <m:t>s</m:t>
        </m:r>
      </m:oMath>
      <w:r w:rsidRPr="00DE2DBF">
        <w:rPr>
          <w:rFonts w:eastAsiaTheme="minorEastAsia"/>
        </w:rPr>
        <w:t xml:space="preserve">). Recruitment processes occur </w:t>
      </w:r>
      <w:r>
        <w:rPr>
          <w:rFonts w:eastAsiaTheme="minorEastAsia"/>
        </w:rPr>
        <w:t xml:space="preserve">first and </w:t>
      </w:r>
      <w:r w:rsidRPr="00DE2DBF">
        <w:t>do not assume a stock recruitment relationship</w:t>
      </w:r>
      <w:r>
        <w:t>. Recruitment</w:t>
      </w:r>
      <w:r w:rsidRPr="00DE2DBF">
        <w:t xml:space="preserve"> is parameterized as:</w:t>
      </w:r>
    </w:p>
    <w:p w14:paraId="72FF6FE0" w14:textId="77777777" w:rsidR="00956A53" w:rsidRPr="00DE2DBF" w:rsidRDefault="00000000" w:rsidP="00956A53">
      <w:pPr>
        <w:spacing w:line="276" w:lineRule="auto"/>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r,y</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r</m:t>
              </m:r>
            </m:sub>
          </m:sSub>
          <m:r>
            <w:rPr>
              <w:rFonts w:ascii="Cambria Math" w:eastAsiaTheme="minorEastAsia" w:hAnsi="Cambria Math"/>
            </w:rPr>
            <m:t xml:space="preserve"> </m:t>
          </m:r>
          <m:r>
            <m:rPr>
              <m:sty m:val="p"/>
            </m:rPr>
            <w:rPr>
              <w:rFonts w:ascii="Cambria Math" w:eastAsiaTheme="minorEastAsia" w:hAnsi="Cambria Math"/>
            </w:rPr>
            <m:t>exp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r,y</m:t>
                  </m:r>
                </m:sub>
              </m:sSub>
              <m:r>
                <w:rPr>
                  <w:rFonts w:ascii="Cambria Math" w:eastAsiaTheme="minorEastAsia" w:hAnsi="Cambria Math"/>
                </w:rPr>
                <m:t xml:space="preserve">- </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num>
                <m:den>
                  <m:r>
                    <w:rPr>
                      <w:rFonts w:ascii="Cambria Math" w:hAnsi="Cambria Math"/>
                    </w:rPr>
                    <m:t>2</m:t>
                  </m:r>
                </m:den>
              </m:f>
            </m:e>
          </m:d>
        </m:oMath>
      </m:oMathPara>
    </w:p>
    <w:p w14:paraId="4C73DBA9" w14:textId="77777777" w:rsidR="00956A53" w:rsidRDefault="00956A53" w:rsidP="00956A53">
      <w:pPr>
        <w:spacing w:line="276" w:lineRule="auto"/>
        <w:rPr>
          <w:rFonts w:eastAsiaTheme="minorEastAsia"/>
        </w:rPr>
      </w:pPr>
      <w:r w:rsidRPr="00DE2DBF">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r</m:t>
            </m:r>
          </m:sub>
        </m:sSub>
      </m:oMath>
      <w:r w:rsidRPr="00DE2DBF">
        <w:rPr>
          <w:rFonts w:eastAsiaTheme="minorEastAsia"/>
        </w:rPr>
        <w:t xml:space="preserve"> is the estimable average recruitment for region </w:t>
      </w:r>
      <m:oMath>
        <m:r>
          <w:rPr>
            <w:rFonts w:ascii="Cambria Math" w:hAnsi="Cambria Math"/>
          </w:rPr>
          <m:t>r</m:t>
        </m:r>
      </m:oMath>
      <w:r w:rsidRPr="00DE2DB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r,y</m:t>
            </m:r>
          </m:sub>
        </m:sSub>
      </m:oMath>
      <w:r w:rsidRPr="00DE2DBF">
        <w:rPr>
          <w:rFonts w:eastAsiaTheme="minorEastAsia"/>
        </w:rPr>
        <w:t xml:space="preserve"> is an estimable regional annual recruitment deviation</w:t>
      </w:r>
      <w:r>
        <w:rPr>
          <w:rFonts w:eastAsiaTheme="minorEastAsia"/>
        </w:rPr>
        <w:t xml:space="preserve"> in year </w:t>
      </w:r>
      <w:r>
        <w:rPr>
          <w:rFonts w:eastAsiaTheme="minorEastAsia"/>
          <w:i/>
        </w:rPr>
        <w:t>y</w:t>
      </w:r>
      <w:r>
        <w:rPr>
          <w:rFonts w:eastAsiaTheme="minorEastAsia"/>
        </w:rPr>
        <w:t xml:space="preserve">, </w:t>
      </w:r>
      <w:r w:rsidRPr="00DE2DBF">
        <w:rPr>
          <w:rFonts w:eastAsiaTheme="minorEastAsia"/>
        </w:rPr>
        <w:t xml:space="preserve">and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oMath>
      <w:r w:rsidRPr="00DE2DBF">
        <w:rPr>
          <w:rFonts w:eastAsiaTheme="minorEastAsia"/>
        </w:rPr>
        <w:t xml:space="preserve"> is the</w:t>
      </w:r>
      <w:r>
        <w:rPr>
          <w:rFonts w:eastAsiaTheme="minorEastAsia"/>
        </w:rPr>
        <w:t xml:space="preserve"> input</w:t>
      </w:r>
      <w:r w:rsidRPr="00DE2DBF">
        <w:rPr>
          <w:rFonts w:eastAsiaTheme="minorEastAsia"/>
        </w:rPr>
        <w:t xml:space="preserve"> recruitment variance.</w:t>
      </w:r>
      <w:r>
        <w:rPr>
          <w:rFonts w:eastAsiaTheme="minorEastAsia"/>
        </w:rPr>
        <w:t xml:space="preserve"> Thus, recruitment deviations follow a lognormal distribution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r,y</m:t>
            </m:r>
          </m:sub>
        </m:s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m:t>
                </m:r>
              </m:sub>
              <m:sup>
                <m:r>
                  <w:rPr>
                    <w:rFonts w:ascii="Cambria Math" w:eastAsiaTheme="minorEastAsia" w:hAnsi="Cambria Math"/>
                  </w:rPr>
                  <m:t>2</m:t>
                </m:r>
              </m:sup>
            </m:sSubSup>
          </m:e>
        </m:d>
      </m:oMath>
      <w:r>
        <w:rPr>
          <w:rFonts w:eastAsiaTheme="minorEastAsia"/>
        </w:rPr>
        <w:t>]</w:t>
      </w:r>
      <w:r w:rsidRPr="00DE2DBF">
        <w:rPr>
          <w:rFonts w:eastAsiaTheme="minorEastAsia"/>
        </w:rPr>
        <w:t>.</w:t>
      </w:r>
      <w:r>
        <w:rPr>
          <w:rFonts w:eastAsiaTheme="minorEastAsia"/>
        </w:rPr>
        <w:t xml:space="preserve"> Recruitment is then partitioned to sex by:</w:t>
      </w:r>
    </w:p>
    <w:p w14:paraId="13BEC2D5" w14:textId="77777777" w:rsidR="00956A53" w:rsidRPr="00DE2DBF" w:rsidRDefault="00000000" w:rsidP="00956A53">
      <w:pPr>
        <w:spacing w:line="276" w:lineRule="auto"/>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1,r,y,s</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r,y</m:t>
              </m:r>
            </m:sub>
          </m:sSub>
          <m:r>
            <w:rPr>
              <w:rFonts w:ascii="Cambria Math" w:hAnsi="Cambria Math"/>
            </w:rPr>
            <m:t>0.5</m:t>
          </m:r>
        </m:oMath>
      </m:oMathPara>
    </w:p>
    <w:p w14:paraId="18451017" w14:textId="77777777" w:rsidR="00956A53" w:rsidRDefault="00956A53" w:rsidP="00956A53">
      <w:pPr>
        <w:spacing w:line="276" w:lineRule="auto"/>
        <w:rPr>
          <w:rFonts w:eastAsiaTheme="minorEastAsia"/>
        </w:rPr>
      </w:pPr>
      <w:r w:rsidRPr="00DE2DBF">
        <w:t xml:space="preserve">where </w:t>
      </w:r>
      <m:oMath>
        <m:sSub>
          <m:sSubPr>
            <m:ctrlPr>
              <w:rPr>
                <w:rFonts w:ascii="Cambria Math" w:hAnsi="Cambria Math"/>
                <w:i/>
              </w:rPr>
            </m:ctrlPr>
          </m:sSubPr>
          <m:e>
            <m:r>
              <w:rPr>
                <w:rFonts w:ascii="Cambria Math" w:hAnsi="Cambria Math"/>
              </w:rPr>
              <m:t>N</m:t>
            </m:r>
          </m:e>
          <m:sub>
            <m:r>
              <w:rPr>
                <w:rFonts w:ascii="Cambria Math" w:hAnsi="Cambria Math"/>
              </w:rPr>
              <m:t>1,r,y,s</m:t>
            </m:r>
          </m:sub>
        </m:sSub>
      </m:oMath>
      <w:r>
        <w:rPr>
          <w:rFonts w:eastAsiaTheme="minorEastAsia"/>
        </w:rPr>
        <w:t xml:space="preserve"> represents the numbers at recruitment (assumed to be age-2 for sablefish) and sex </w:t>
      </w:r>
      <w:r>
        <w:rPr>
          <w:rFonts w:eastAsiaTheme="minorEastAsia"/>
          <w:i/>
        </w:rPr>
        <w:t>s</w:t>
      </w:r>
      <w:r>
        <w:rPr>
          <w:rFonts w:eastAsiaTheme="minorEastAsia"/>
        </w:rPr>
        <w:t>.</w:t>
      </w:r>
      <w:r w:rsidRPr="00DE2DBF">
        <w:rPr>
          <w:rFonts w:eastAsiaTheme="minorEastAsia"/>
        </w:rPr>
        <w:t xml:space="preserve"> </w:t>
      </w:r>
    </w:p>
    <w:p w14:paraId="2C870A5D" w14:textId="77777777" w:rsidR="00956A53" w:rsidRDefault="00956A53" w:rsidP="00956A53">
      <w:pPr>
        <w:spacing w:line="276" w:lineRule="auto"/>
        <w:rPr>
          <w:rFonts w:eastAsiaTheme="minorEastAsia"/>
        </w:rPr>
      </w:pPr>
    </w:p>
    <w:p w14:paraId="53A55A9D" w14:textId="77777777" w:rsidR="00956A53" w:rsidRPr="00DE2DBF" w:rsidRDefault="00956A53" w:rsidP="00956A53">
      <w:pPr>
        <w:spacing w:line="276" w:lineRule="auto"/>
        <w:rPr>
          <w:rFonts w:eastAsiaTheme="minorEastAsia"/>
        </w:rPr>
      </w:pPr>
      <w:r w:rsidRPr="00DE2DBF">
        <w:rPr>
          <w:rFonts w:eastAsiaTheme="minorEastAsia"/>
        </w:rPr>
        <w:t>Following recruitment, total mortality and ageing processes occur:</w:t>
      </w:r>
    </w:p>
    <w:p w14:paraId="09922828" w14:textId="77777777" w:rsidR="00956A53" w:rsidRPr="00DE2DBF" w:rsidRDefault="00000000" w:rsidP="00956A53">
      <w:pPr>
        <w:spacing w:line="276" w:lineRule="auto"/>
      </w:pPr>
      <m:oMathPara>
        <m:oMath>
          <m:sSub>
            <m:sSubPr>
              <m:ctrlPr>
                <w:rPr>
                  <w:rFonts w:ascii="Cambria Math" w:hAnsi="Cambria Math"/>
                  <w:i/>
                </w:rPr>
              </m:ctrlPr>
            </m:sSubPr>
            <m:e>
              <m:r>
                <w:rPr>
                  <w:rFonts w:ascii="Cambria Math" w:hAnsi="Cambria Math"/>
                </w:rPr>
                <m:t>N</m:t>
              </m:r>
            </m:e>
            <m:sub>
              <m:r>
                <w:rPr>
                  <w:rFonts w:ascii="Cambria Math" w:hAnsi="Cambria Math"/>
                </w:rPr>
                <m:t>a,r,y,s</m:t>
              </m:r>
            </m:sub>
          </m:sSub>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N</m:t>
                      </m:r>
                    </m:e>
                    <m:sub>
                      <m:r>
                        <w:rPr>
                          <w:rFonts w:ascii="Cambria Math" w:hAnsi="Cambria Math"/>
                        </w:rPr>
                        <m:t>a-1,r,y-1,s</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a-1,r,y-1,s</m:t>
                              </m:r>
                            </m:sub>
                          </m:sSub>
                        </m:e>
                      </m:d>
                    </m:e>
                  </m:func>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&lt;a&lt;</m:t>
                  </m:r>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 xml:space="preserve"> </m:t>
                  </m:r>
                </m:e>
                <m:e>
                  <m:sSub>
                    <m:sSubPr>
                      <m:ctrlPr>
                        <w:rPr>
                          <w:rFonts w:ascii="Cambria Math" w:hAnsi="Cambria Math"/>
                          <w:i/>
                        </w:rPr>
                      </m:ctrlPr>
                    </m:sSubPr>
                    <m:e>
                      <m:r>
                        <w:rPr>
                          <w:rFonts w:ascii="Cambria Math" w:hAnsi="Cambria Math"/>
                        </w:rPr>
                        <m:t>N</m:t>
                      </m:r>
                    </m:e>
                    <m:sub>
                      <m:r>
                        <w:rPr>
                          <w:rFonts w:ascii="Cambria Math" w:hAnsi="Cambria Math"/>
                        </w:rPr>
                        <m:t>a-1,r,y-1,s</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a-1,r,y-1,s</m:t>
                              </m:r>
                            </m:sub>
                          </m:sSub>
                        </m:e>
                      </m:d>
                    </m:e>
                  </m:func>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a,r,y-1,s</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a,r,y-1,s</m:t>
                              </m:r>
                            </m:sub>
                          </m:sSub>
                        </m:e>
                      </m:d>
                    </m:e>
                  </m:func>
                  <m:r>
                    <w:rPr>
                      <w:rFonts w:ascii="Cambria Math" w:hAnsi="Cambria Math"/>
                    </w:rPr>
                    <m:t xml:space="preserve">  a=  </m:t>
                  </m:r>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 xml:space="preserve"> </m:t>
                  </m:r>
                </m:e>
              </m:eqArr>
            </m:e>
          </m:d>
        </m:oMath>
      </m:oMathPara>
    </w:p>
    <w:p w14:paraId="471B4851" w14:textId="5590D339" w:rsidR="00956A53" w:rsidRDefault="00956A53" w:rsidP="00956A53">
      <w:pPr>
        <w:spacing w:line="276" w:lineRule="auto"/>
      </w:pPr>
      <w:r w:rsidRPr="00DE2DBF">
        <w:rPr>
          <w:rFonts w:eastAsiaTheme="minorEastAsia"/>
        </w:rPr>
        <w:t xml:space="preserve">where </w:t>
      </w:r>
      <m:oMath>
        <m:sSub>
          <m:sSubPr>
            <m:ctrlPr>
              <w:rPr>
                <w:rFonts w:ascii="Cambria Math" w:hAnsi="Cambria Math"/>
                <w:i/>
              </w:rPr>
            </m:ctrlPr>
          </m:sSubPr>
          <m:e>
            <m:r>
              <w:rPr>
                <w:rFonts w:ascii="Cambria Math" w:hAnsi="Cambria Math"/>
              </w:rPr>
              <m:t>Z</m:t>
            </m:r>
          </m:e>
          <m:sub>
            <m:r>
              <w:rPr>
                <w:rFonts w:ascii="Cambria Math" w:hAnsi="Cambria Math"/>
              </w:rPr>
              <m:t>a,r,y,s</m:t>
            </m:r>
          </m:sub>
        </m:sSub>
      </m:oMath>
      <w:r w:rsidRPr="00DE2DBF">
        <w:rPr>
          <w:rFonts w:eastAsiaTheme="minorEastAsia"/>
        </w:rPr>
        <w:t xml:space="preserve"> denotes the instantaneous total mortality, which is the sum of the annual natural mortality rate (</w:t>
      </w:r>
      <m:oMath>
        <m:sSub>
          <m:sSubPr>
            <m:ctrlPr>
              <w:rPr>
                <w:rFonts w:ascii="Cambria Math" w:hAnsi="Cambria Math"/>
                <w:i/>
              </w:rPr>
            </m:ctrlPr>
          </m:sSubPr>
          <m:e>
            <m:r>
              <w:rPr>
                <w:rFonts w:ascii="Cambria Math" w:hAnsi="Cambria Math"/>
              </w:rPr>
              <m:t>M</m:t>
            </m:r>
          </m:e>
          <m:sub>
            <m:r>
              <w:rPr>
                <w:rFonts w:ascii="Cambria Math" w:hAnsi="Cambria Math"/>
              </w:rPr>
              <m:t>a,r,y,s</m:t>
            </m:r>
          </m:sub>
        </m:sSub>
      </m:oMath>
      <w:r w:rsidRPr="00DE2DBF">
        <w:rPr>
          <w:rFonts w:eastAsiaTheme="minorEastAsia"/>
        </w:rPr>
        <w:t xml:space="preserve">; fixed at 0.104 </w:t>
      </w:r>
      <w:r>
        <w:rPr>
          <w:rFonts w:eastAsiaTheme="minorEastAsia"/>
        </w:rPr>
        <w:t xml:space="preserve">across ages and sexes </w:t>
      </w:r>
      <w:r w:rsidRPr="00DE2DBF">
        <w:rPr>
          <w:rFonts w:eastAsiaTheme="minorEastAsia"/>
        </w:rPr>
        <w:t xml:space="preserve">for the Alaska sablefish case study following </w:t>
      </w:r>
      <w:r w:rsidRPr="00DE2DBF">
        <w:rPr>
          <w:rFonts w:eastAsiaTheme="minorEastAsia"/>
        </w:rPr>
        <w:fldChar w:fldCharType="begin"/>
      </w:r>
      <w:r>
        <w:rPr>
          <w:rFonts w:eastAsiaTheme="minorEastAsia"/>
        </w:rPr>
        <w:instrText xml:space="preserve"> ADDIN ZOTERO_ITEM CSL_CITATION {"citationID":"g5JigjwO","properties":{"formattedCitation":"(Goethel {\\i{}et al.}, 2021)","plainCitation":"(Goethel et al., 2021)","dontUpdate":true,"noteIndex":0},"citationItems":[{"id":4018,"uris":["http://zotero.org/users/6698527/items/4H37DUDN"],"itemData":{"id":4018,"type":"article-journal","language":"en","page":"347","source":"Zotero","title":"3. Assessment of the Sablefish Stock in Alaska","author":[{"family":"Goethel","given":"Daniel"},{"family":"Hanselman","given":"Dana"},{"family":"Rodgveller","given":"Cara"},{"family":"Echave","given":"Katy B"},{"family":"Williams","given":"Ben"},{"family":"Shotwell","given":"S Kalei"},{"family":"Sullivan","given":"Jane"},{"family":"Hulson","given":"Pete"},{"family":"Malecha","given":"Patrick"},{"family":"Siwicke","given":"Kevin"}],"issued":{"date-parts":[["2021"]]}}}],"schema":"https://github.com/citation-style-language/schema/raw/master/csl-citation.json"} </w:instrText>
      </w:r>
      <w:r w:rsidRPr="00DE2DBF">
        <w:rPr>
          <w:rFonts w:eastAsiaTheme="minorEastAsia"/>
        </w:rPr>
        <w:fldChar w:fldCharType="separate"/>
      </w:r>
      <w:r w:rsidRPr="00DE2DBF">
        <w:t xml:space="preserve">Goethel </w:t>
      </w:r>
      <w:r w:rsidRPr="00DE2DBF">
        <w:rPr>
          <w:i/>
          <w:iCs/>
        </w:rPr>
        <w:t>et al.</w:t>
      </w:r>
      <w:r w:rsidRPr="00DE2DBF">
        <w:t>, 2021)</w:t>
      </w:r>
      <w:r w:rsidRPr="00DE2DBF">
        <w:rPr>
          <w:rFonts w:eastAsiaTheme="minorEastAsia"/>
        </w:rPr>
        <w:fldChar w:fldCharType="end"/>
      </w:r>
      <w:r w:rsidRPr="00DE2DBF">
        <w:rPr>
          <w:rFonts w:eastAsiaTheme="minorEastAsia"/>
        </w:rPr>
        <w:t xml:space="preserve"> and fishing mortality (</w:t>
      </w:r>
      <m:oMath>
        <m:nary>
          <m:naryPr>
            <m:chr m:val="∑"/>
            <m:limLoc m:val="undOvr"/>
            <m:supHide m:val="1"/>
            <m:ctrlPr>
              <w:rPr>
                <w:rFonts w:ascii="Cambria Math" w:hAnsi="Cambria Math"/>
                <w:i/>
              </w:rPr>
            </m:ctrlPr>
          </m:naryPr>
          <m:sub>
            <m:r>
              <w:rPr>
                <w:rFonts w:ascii="Cambria Math" w:hAnsi="Cambria Math"/>
              </w:rPr>
              <m:t>f</m:t>
            </m:r>
          </m:sub>
          <m:sup/>
          <m:e>
            <m:sSubSup>
              <m:sSubSupPr>
                <m:ctrlPr>
                  <w:rPr>
                    <w:rFonts w:ascii="Cambria Math" w:hAnsi="Cambria Math"/>
                    <w:i/>
                  </w:rPr>
                </m:ctrlPr>
              </m:sSubSupPr>
              <m:e>
                <m:r>
                  <w:rPr>
                    <w:rFonts w:ascii="Cambria Math" w:hAnsi="Cambria Math"/>
                  </w:rPr>
                  <m:t>S</m:t>
                </m:r>
              </m:e>
              <m:sub>
                <m:r>
                  <w:rPr>
                    <w:rFonts w:ascii="Cambria Math" w:hAnsi="Cambria Math"/>
                  </w:rPr>
                  <m:t>a,y,s</m:t>
                </m:r>
              </m:sub>
              <m:sup>
                <m:r>
                  <w:rPr>
                    <w:rFonts w:ascii="Cambria Math" w:hAnsi="Cambria Math"/>
                  </w:rPr>
                  <m:t>f</m:t>
                </m:r>
              </m:sup>
            </m:sSubSup>
          </m:e>
        </m:nary>
        <m:sSubSup>
          <m:sSubSupPr>
            <m:ctrlPr>
              <w:rPr>
                <w:rFonts w:ascii="Cambria Math" w:hAnsi="Cambria Math"/>
                <w:i/>
              </w:rPr>
            </m:ctrlPr>
          </m:sSubSupPr>
          <m:e>
            <m:r>
              <w:rPr>
                <w:rFonts w:ascii="Cambria Math" w:hAnsi="Cambria Math"/>
              </w:rPr>
              <m:t>F</m:t>
            </m:r>
          </m:e>
          <m:sub>
            <m:r>
              <w:rPr>
                <w:rFonts w:ascii="Cambria Math" w:hAnsi="Cambria Math"/>
              </w:rPr>
              <m:t>r,y</m:t>
            </m:r>
          </m:sub>
          <m:sup>
            <m:r>
              <w:rPr>
                <w:rFonts w:ascii="Cambria Math" w:hAnsi="Cambria Math"/>
              </w:rPr>
              <m:t>f</m:t>
            </m:r>
          </m:sup>
        </m:sSubSup>
      </m:oMath>
      <w:r w:rsidRPr="00DE2DBF">
        <w:rPr>
          <w:rFonts w:eastAsiaTheme="minorEastAsia"/>
        </w:rPr>
        <w:t>)</w:t>
      </w:r>
      <w:r w:rsidR="00053371">
        <w:rPr>
          <w:rFonts w:eastAsiaTheme="minorEastAsia"/>
        </w:rPr>
        <w:t xml:space="preserve">. Fishing mortality here is </w:t>
      </w:r>
      <w:r w:rsidR="00F925B9">
        <w:rPr>
          <w:rFonts w:eastAsiaTheme="minorEastAsia"/>
        </w:rPr>
        <w:t xml:space="preserve">region-specific and </w:t>
      </w:r>
      <w:r w:rsidR="00867A5F">
        <w:rPr>
          <w:rFonts w:eastAsiaTheme="minorEastAsia"/>
        </w:rPr>
        <w:t>is</w:t>
      </w:r>
      <w:r w:rsidR="00F61F15">
        <w:rPr>
          <w:rFonts w:eastAsiaTheme="minorEastAsia"/>
        </w:rPr>
        <w:t xml:space="preserve"> </w:t>
      </w:r>
      <w:r>
        <w:rPr>
          <w:rFonts w:eastAsiaTheme="minorEastAsia"/>
        </w:rPr>
        <w:t>summed across fleets (</w:t>
      </w:r>
      <w:r w:rsidRPr="0024542F">
        <w:rPr>
          <w:rFonts w:eastAsiaTheme="minorEastAsia"/>
          <w:i/>
        </w:rPr>
        <w:t>f</w:t>
      </w:r>
      <w:r>
        <w:rPr>
          <w:rFonts w:eastAsiaTheme="minorEastAsia"/>
        </w:rPr>
        <w:t>)</w:t>
      </w:r>
      <w:r w:rsidRPr="00DE2DBF">
        <w:rPr>
          <w:rFonts w:eastAsiaTheme="minorEastAsia"/>
        </w:rPr>
        <w:t>. Fishing mortality is assumed to be separable, allowing it to be expressed as the product of fishery selectivity (</w:t>
      </w:r>
      <m:oMath>
        <m:sSubSup>
          <m:sSubSupPr>
            <m:ctrlPr>
              <w:rPr>
                <w:rFonts w:ascii="Cambria Math" w:hAnsi="Cambria Math"/>
                <w:i/>
              </w:rPr>
            </m:ctrlPr>
          </m:sSubSupPr>
          <m:e>
            <m:r>
              <w:rPr>
                <w:rFonts w:ascii="Cambria Math" w:hAnsi="Cambria Math"/>
              </w:rPr>
              <m:t>S</m:t>
            </m:r>
          </m:e>
          <m:sub>
            <m:r>
              <w:rPr>
                <w:rFonts w:ascii="Cambria Math" w:hAnsi="Cambria Math"/>
              </w:rPr>
              <m:t>a,y,s</m:t>
            </m:r>
          </m:sub>
          <m:sup>
            <m:r>
              <w:rPr>
                <w:rFonts w:ascii="Cambria Math" w:hAnsi="Cambria Math"/>
              </w:rPr>
              <m:t>f</m:t>
            </m:r>
          </m:sup>
        </m:sSubSup>
        <m:r>
          <w:rPr>
            <w:rFonts w:ascii="Cambria Math" w:hAnsi="Cambria Math"/>
          </w:rPr>
          <m:t>)</m:t>
        </m:r>
      </m:oMath>
      <w:r w:rsidRPr="00DE2DBF">
        <w:rPr>
          <w:rFonts w:eastAsiaTheme="minorEastAsia"/>
        </w:rPr>
        <w:t xml:space="preserve"> and an annual fishing mortality rate for </w:t>
      </w:r>
      <w:r>
        <w:rPr>
          <w:rFonts w:eastAsiaTheme="minorEastAsia"/>
        </w:rPr>
        <w:t xml:space="preserve">each </w:t>
      </w:r>
      <w:r w:rsidRPr="00DE2DBF">
        <w:rPr>
          <w:rFonts w:eastAsiaTheme="minorEastAsia"/>
        </w:rPr>
        <w:t>fishery</w:t>
      </w:r>
      <w:r w:rsidR="00F925B9">
        <w:rPr>
          <w:rFonts w:eastAsiaTheme="minorEastAsia"/>
        </w:rPr>
        <w:t xml:space="preserve"> and region</w:t>
      </w:r>
      <w:r w:rsidRPr="00DE2DBF">
        <w:rPr>
          <w:rFonts w:eastAsiaTheme="minorEastAsia"/>
          <w:i/>
          <w:iCs/>
        </w:rPr>
        <w:t xml:space="preserve"> </w:t>
      </w:r>
      <w:r w:rsidRPr="00DE2DBF">
        <w:rPr>
          <w:rFonts w:eastAsiaTheme="minorEastAsia"/>
        </w:rPr>
        <w:t>(</w:t>
      </w:r>
      <m:oMath>
        <m:sSubSup>
          <m:sSubSupPr>
            <m:ctrlPr>
              <w:rPr>
                <w:rFonts w:ascii="Cambria Math" w:hAnsi="Cambria Math"/>
                <w:i/>
              </w:rPr>
            </m:ctrlPr>
          </m:sSubSupPr>
          <m:e>
            <m:r>
              <w:rPr>
                <w:rFonts w:ascii="Cambria Math" w:hAnsi="Cambria Math"/>
              </w:rPr>
              <m:t>F</m:t>
            </m:r>
          </m:e>
          <m:sub>
            <m:r>
              <w:rPr>
                <w:rFonts w:ascii="Cambria Math" w:hAnsi="Cambria Math"/>
              </w:rPr>
              <m:t>r,y</m:t>
            </m:r>
          </m:sub>
          <m:sup>
            <m:r>
              <w:rPr>
                <w:rFonts w:ascii="Cambria Math" w:hAnsi="Cambria Math"/>
              </w:rPr>
              <m:t>f</m:t>
            </m:r>
          </m:sup>
        </m:sSubSup>
        <m:r>
          <w:rPr>
            <w:rFonts w:ascii="Cambria Math" w:hAnsi="Cambria Math"/>
          </w:rPr>
          <m:t>)</m:t>
        </m:r>
      </m:oMath>
      <w:r w:rsidRPr="00DE2DBF">
        <w:rPr>
          <w:rFonts w:eastAsiaTheme="minorEastAsia"/>
        </w:rPr>
        <w:t>.</w:t>
      </w:r>
      <w:r w:rsidRPr="00DE2DBF">
        <w:t xml:space="preserve"> Annual </w:t>
      </w:r>
      <w:r w:rsidR="00832A7F">
        <w:t xml:space="preserve">regional </w:t>
      </w:r>
      <w:r w:rsidRPr="00DE2DBF">
        <w:t xml:space="preserve">fishing mortality rates are calculated each year using a Newton Raphson iterative algorithm based on observed </w:t>
      </w:r>
      <w:r w:rsidR="000F160A">
        <w:t xml:space="preserve">regional </w:t>
      </w:r>
      <w:r w:rsidRPr="00DE2DBF">
        <w:t xml:space="preserve">catch, which is assumed known without error </w:t>
      </w:r>
      <w:r w:rsidRPr="00DE2DBF">
        <w:fldChar w:fldCharType="begin"/>
      </w:r>
      <w:r w:rsidRPr="00DE2DBF">
        <w:instrText xml:space="preserve"> ADDIN ZOTERO_ITEM CSL_CITATION {"citationID":"dKQ4W25L","properties":{"formattedCitation":"(Methot and Wetzel, 2013)","plainCitation":"(Methot and Wetzel, 2013)","noteIndex":0},"citationItems":[{"id":986,"uris":["http://zotero.org/users/6698527/items/4HP3EF8P"],"itemData":{"id":986,"type":"article-journal","container-title":"Fisheries Research","DOI":"10.1016/j.fishres.2012.10.012","ISSN":"01657836","journalAbbreviation":"Fisheries Research","language":"en","page":"86-99","source":"DOI.org (Crossref)","title":"Stock synthesis: A biological and statistical framework for fish stock assessment and fishery management","title-short":"Stock synthesis","volume":"142","author":[{"family":"Methot","given":"Richard D."},{"family":"Wetzel","given":"Chantell R."}],"issued":{"date-parts":[["2013",5]]}}}],"schema":"https://github.com/citation-style-language/schema/raw/master/csl-citation.json"} </w:instrText>
      </w:r>
      <w:r w:rsidRPr="00DE2DBF">
        <w:fldChar w:fldCharType="separate"/>
      </w:r>
      <w:r w:rsidRPr="00DE2DBF">
        <w:rPr>
          <w:noProof/>
        </w:rPr>
        <w:t>(Methot and Wetzel, 2013)</w:t>
      </w:r>
      <w:r w:rsidRPr="00DE2DBF">
        <w:fldChar w:fldCharType="end"/>
      </w:r>
      <w:r w:rsidRPr="00DE2DBF">
        <w:t xml:space="preserve">. </w:t>
      </w:r>
    </w:p>
    <w:p w14:paraId="7CB237B2" w14:textId="77777777" w:rsidR="00956A53" w:rsidRDefault="00956A53" w:rsidP="00956A53">
      <w:pPr>
        <w:spacing w:line="276" w:lineRule="auto"/>
      </w:pPr>
    </w:p>
    <w:p w14:paraId="5C0F938F" w14:textId="77777777" w:rsidR="00956A53" w:rsidRPr="00DE2DBF" w:rsidRDefault="00956A53" w:rsidP="00956A53">
      <w:pPr>
        <w:spacing w:line="276" w:lineRule="auto"/>
      </w:pPr>
      <w:r w:rsidRPr="00DE2DBF">
        <w:t xml:space="preserve">The population then undergoes Markovian movement dynamics: </w:t>
      </w:r>
    </w:p>
    <w:p w14:paraId="5C9CC45E" w14:textId="77777777" w:rsidR="00956A53" w:rsidRPr="00DE2DBF" w:rsidRDefault="00000000" w:rsidP="00956A53">
      <w:pPr>
        <w:spacing w:line="276" w:lineRule="auto"/>
        <w:rPr>
          <w:rFonts w:eastAsiaTheme="minorEastAsia"/>
        </w:rPr>
      </w:pPr>
      <m:oMathPara>
        <m:oMath>
          <m:sSubSup>
            <m:sSubSupPr>
              <m:ctrlPr>
                <w:rPr>
                  <w:rFonts w:ascii="Cambria Math" w:eastAsiaTheme="minorEastAsia" w:hAnsi="Cambria Math"/>
                  <w:i/>
                </w:rPr>
              </m:ctrlPr>
            </m:sSubSupPr>
            <m:e>
              <m:r>
                <m:rPr>
                  <m:sty m:val="bi"/>
                </m:rPr>
                <w:rPr>
                  <w:rFonts w:ascii="Cambria Math" w:hAnsi="Cambria Math"/>
                </w:rPr>
                <m:t>N</m:t>
              </m:r>
            </m:e>
            <m:sub>
              <m:r>
                <w:rPr>
                  <w:rFonts w:ascii="Cambria Math" w:hAnsi="Cambria Math"/>
                </w:rPr>
                <m:t>a,y,s</m:t>
              </m:r>
            </m:sub>
            <m:sup>
              <m:r>
                <w:rPr>
                  <w:rFonts w:ascii="Cambria Math" w:eastAsiaTheme="minorEastAsia" w:hAnsi="Cambria Math"/>
                </w:rPr>
                <m:t>'</m:t>
              </m:r>
            </m:sup>
          </m:sSubSup>
          <m:r>
            <w:rPr>
              <w:rFonts w:ascii="Cambria Math" w:hAnsi="Cambria Math"/>
            </w:rPr>
            <m:t>=</m:t>
          </m:r>
          <m:sSub>
            <m:sSubPr>
              <m:ctrlPr>
                <w:rPr>
                  <w:rFonts w:ascii="Cambria Math" w:hAnsi="Cambria Math"/>
                  <w:i/>
                </w:rPr>
              </m:ctrlPr>
            </m:sSubPr>
            <m:e>
              <m:r>
                <m:rPr>
                  <m:sty m:val="bi"/>
                </m:rPr>
                <w:rPr>
                  <w:rFonts w:ascii="Cambria Math" w:hAnsi="Cambria Math"/>
                </w:rPr>
                <m:t>N</m:t>
              </m:r>
            </m:e>
            <m:sub>
              <m:r>
                <w:rPr>
                  <w:rFonts w:ascii="Cambria Math" w:hAnsi="Cambria Math"/>
                </w:rPr>
                <m:t>a,y,s</m:t>
              </m:r>
            </m:sub>
          </m:sSub>
          <m:r>
            <w:rPr>
              <w:rFonts w:ascii="Cambria Math" w:hAnsi="Cambria Math"/>
            </w:rPr>
            <m:t xml:space="preserve"> </m:t>
          </m:r>
          <m:r>
            <m:rPr>
              <m:sty m:val="bi"/>
            </m:rPr>
            <w:rPr>
              <w:rFonts w:ascii="Cambria Math" w:hAnsi="Cambria Math"/>
            </w:rPr>
            <m:t>M</m:t>
          </m:r>
          <m:r>
            <w:rPr>
              <w:rFonts w:ascii="Cambria Math" w:hAnsi="Cambria Math"/>
            </w:rPr>
            <m:t xml:space="preserve">           ∀ a</m:t>
          </m:r>
          <m:r>
            <w:rPr>
              <w:rFonts w:ascii="Cambria Math" w:eastAsiaTheme="minorEastAsia" w:hAnsi="Cambria Math"/>
            </w:rPr>
            <m:t>, s</m:t>
          </m:r>
        </m:oMath>
      </m:oMathPara>
    </w:p>
    <w:p w14:paraId="052627D0" w14:textId="77777777" w:rsidR="00956A53" w:rsidRDefault="00956A53" w:rsidP="00956A53">
      <w:pPr>
        <w:spacing w:line="276" w:lineRule="auto"/>
        <w:rPr>
          <w:rFonts w:eastAsiaTheme="minorEastAsia"/>
        </w:rPr>
      </w:pPr>
      <w:r w:rsidRPr="00DE2DBF">
        <w:rPr>
          <w:rFonts w:eastAsiaTheme="minorEastAsia"/>
        </w:rPr>
        <w:lastRenderedPageBreak/>
        <w:t xml:space="preserve">where </w:t>
      </w:r>
      <m:oMath>
        <m:sSub>
          <m:sSubPr>
            <m:ctrlPr>
              <w:rPr>
                <w:rFonts w:ascii="Cambria Math" w:hAnsi="Cambria Math"/>
                <w:i/>
              </w:rPr>
            </m:ctrlPr>
          </m:sSubPr>
          <m:e>
            <m:r>
              <m:rPr>
                <m:sty m:val="bi"/>
              </m:rPr>
              <w:rPr>
                <w:rFonts w:ascii="Cambria Math" w:hAnsi="Cambria Math"/>
              </w:rPr>
              <m:t>N</m:t>
            </m:r>
          </m:e>
          <m:sub>
            <m:r>
              <w:rPr>
                <w:rFonts w:ascii="Cambria Math" w:hAnsi="Cambria Math"/>
              </w:rPr>
              <m:t>a,y,s</m:t>
            </m:r>
          </m:sub>
        </m:sSub>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a,1,y,s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a,2,y,s</m:t>
                </m:r>
              </m:sub>
            </m:sSub>
            <m:r>
              <w:rPr>
                <w:rFonts w:ascii="Cambria Math" w:hAnsi="Cambria Math"/>
              </w:rPr>
              <m:t xml:space="preserve">, …., </m:t>
            </m:r>
            <m:sSub>
              <m:sSubPr>
                <m:ctrlPr>
                  <w:rPr>
                    <w:rFonts w:ascii="Cambria Math" w:hAnsi="Cambria Math"/>
                    <w:i/>
                  </w:rPr>
                </m:ctrlPr>
              </m:sSubPr>
              <m:e>
                <m:r>
                  <w:rPr>
                    <w:rFonts w:ascii="Cambria Math" w:hAnsi="Cambria Math"/>
                  </w:rPr>
                  <m:t>N</m:t>
                </m:r>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,y,s</m:t>
                </m:r>
              </m:sub>
            </m:sSub>
          </m:e>
        </m:d>
      </m:oMath>
      <w:r w:rsidRPr="00DE2DBF">
        <w:rPr>
          <w:rFonts w:eastAsiaTheme="minorEastAsia"/>
        </w:rPr>
        <w:t xml:space="preserve"> is a vector of numbers</w:t>
      </w:r>
      <w:r>
        <w:rPr>
          <w:rFonts w:eastAsiaTheme="minorEastAsia"/>
        </w:rPr>
        <w:t>-</w:t>
      </w:r>
      <w:r w:rsidRPr="00DE2DBF">
        <w:rPr>
          <w:rFonts w:eastAsiaTheme="minorEastAsia"/>
        </w:rPr>
        <w:t>at</w:t>
      </w:r>
      <w:r>
        <w:rPr>
          <w:rFonts w:eastAsiaTheme="minorEastAsia"/>
        </w:rPr>
        <w:t>-</w:t>
      </w:r>
      <w:r w:rsidRPr="00DE2DBF">
        <w:rPr>
          <w:rFonts w:eastAsiaTheme="minorEastAsia"/>
        </w:rPr>
        <w:t>age for a sex across all regions</w:t>
      </w:r>
      <w:r>
        <w:rPr>
          <w:rFonts w:eastAsiaTheme="minor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r</m:t>
            </m:r>
          </m:sub>
        </m:sSub>
      </m:oMath>
      <w:r>
        <w:rPr>
          <w:rFonts w:eastAsiaTheme="minorEastAsia"/>
        </w:rPr>
        <w:t>)</w:t>
      </w:r>
      <w:r w:rsidRPr="00DE2DBF">
        <w:rPr>
          <w:rFonts w:eastAsiaTheme="minorEastAsia"/>
        </w:rPr>
        <w:t xml:space="preserve">, </w:t>
      </w:r>
      <m:oMath>
        <m:r>
          <m:rPr>
            <m:sty m:val="bi"/>
          </m:rPr>
          <w:rPr>
            <w:rFonts w:ascii="Cambria Math" w:hAnsi="Cambria Math"/>
          </w:rPr>
          <m:t>M</m:t>
        </m:r>
      </m:oMath>
      <w:r w:rsidRPr="00DE2DBF">
        <w:rPr>
          <w:rFonts w:eastAsiaTheme="minorEastAsia"/>
          <w:b/>
        </w:rPr>
        <w:t xml:space="preserve"> </w:t>
      </w:r>
      <w:r w:rsidRPr="00DE2DBF">
        <w:rPr>
          <w:rFonts w:eastAsiaTheme="minorEastAsia"/>
        </w:rPr>
        <w:t>is a</w:t>
      </w:r>
      <w:r w:rsidRPr="00DE2DBF">
        <w:rPr>
          <w:rFonts w:eastAsiaTheme="minorEastAsia"/>
          <w:b/>
        </w:rPr>
        <w:t xml:space="preserve">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 xml:space="preserve"> × </m:t>
        </m:r>
        <m:sSub>
          <m:sSubPr>
            <m:ctrlPr>
              <w:rPr>
                <w:rFonts w:ascii="Cambria Math" w:hAnsi="Cambria Math"/>
                <w:i/>
              </w:rPr>
            </m:ctrlPr>
          </m:sSubPr>
          <m:e>
            <m:r>
              <w:rPr>
                <w:rFonts w:ascii="Cambria Math" w:hAnsi="Cambria Math"/>
              </w:rPr>
              <m:t>n</m:t>
            </m:r>
          </m:e>
          <m:sub>
            <m:r>
              <w:rPr>
                <w:rFonts w:ascii="Cambria Math" w:hAnsi="Cambria Math"/>
              </w:rPr>
              <m:t>r</m:t>
            </m:r>
          </m:sub>
        </m:sSub>
      </m:oMath>
      <w:r w:rsidRPr="00DE2DBF">
        <w:rPr>
          <w:rFonts w:eastAsiaTheme="minorEastAsia"/>
        </w:rPr>
        <w:t xml:space="preserve"> movement matrix, and </w:t>
      </w:r>
      <m:oMath>
        <m:sSubSup>
          <m:sSubSupPr>
            <m:ctrlPr>
              <w:rPr>
                <w:rFonts w:ascii="Cambria Math" w:eastAsiaTheme="minorEastAsia" w:hAnsi="Cambria Math"/>
                <w:i/>
              </w:rPr>
            </m:ctrlPr>
          </m:sSubSupPr>
          <m:e>
            <m:r>
              <m:rPr>
                <m:sty m:val="bi"/>
              </m:rPr>
              <w:rPr>
                <w:rFonts w:ascii="Cambria Math" w:hAnsi="Cambria Math"/>
              </w:rPr>
              <m:t>N</m:t>
            </m:r>
          </m:e>
          <m:sub>
            <m:r>
              <w:rPr>
                <w:rFonts w:ascii="Cambria Math" w:hAnsi="Cambria Math"/>
              </w:rPr>
              <m:t>a,y,s</m:t>
            </m:r>
          </m:sub>
          <m:sup>
            <m:r>
              <w:rPr>
                <w:rFonts w:ascii="Cambria Math" w:eastAsiaTheme="minorEastAsia" w:hAnsi="Cambria Math"/>
              </w:rPr>
              <m:t>'</m:t>
            </m:r>
          </m:sup>
        </m:sSubSup>
      </m:oMath>
      <w:r w:rsidRPr="00DE2DBF">
        <w:rPr>
          <w:rFonts w:eastAsiaTheme="minorEastAsia"/>
        </w:rPr>
        <w:t xml:space="preserve"> denotes the numbers at age and sex after the movement process has been applied.</w:t>
      </w:r>
      <w:r>
        <w:rPr>
          <w:rFonts w:eastAsiaTheme="minorEastAsia"/>
        </w:rPr>
        <w:t xml:space="preserve"> </w:t>
      </w:r>
    </w:p>
    <w:p w14:paraId="23D20BFD" w14:textId="77777777" w:rsidR="00956A53" w:rsidRDefault="00956A53" w:rsidP="00956A53">
      <w:pPr>
        <w:spacing w:line="276" w:lineRule="auto"/>
        <w:rPr>
          <w:rFonts w:eastAsiaTheme="minorEastAsia"/>
        </w:rPr>
      </w:pPr>
    </w:p>
    <w:p w14:paraId="4C22AFF1" w14:textId="77777777" w:rsidR="00956A53" w:rsidRPr="0067589B" w:rsidRDefault="00956A53" w:rsidP="00956A53">
      <w:pPr>
        <w:spacing w:line="276" w:lineRule="auto"/>
        <w:rPr>
          <w:rFonts w:eastAsiaTheme="minorEastAsia"/>
        </w:rPr>
      </w:pPr>
      <w:r w:rsidRPr="00DE2DBF">
        <w:rPr>
          <w:rFonts w:eastAsiaTheme="minorEastAsia"/>
        </w:rPr>
        <w:t xml:space="preserve">The tagged partition of the population assumes the same general dynamics </w:t>
      </w:r>
      <w:r>
        <w:rPr>
          <w:rFonts w:eastAsiaTheme="minorEastAsia"/>
        </w:rPr>
        <w:t>as</w:t>
      </w:r>
      <w:r w:rsidRPr="00DE2DBF">
        <w:rPr>
          <w:rFonts w:eastAsiaTheme="minorEastAsia"/>
        </w:rPr>
        <w:t xml:space="preserve"> the untagged members of the population, but with some slight modifications. In particular, wh</w:t>
      </w:r>
      <w:r w:rsidRPr="00DE2DBF">
        <w:t xml:space="preserve">en tagged fish are released into the partition, they are indexed by the release event index </w:t>
      </w:r>
      <m:oMath>
        <m:r>
          <w:rPr>
            <w:rFonts w:ascii="Cambria Math" w:hAnsi="Cambria Math"/>
          </w:rPr>
          <m:t>k</m:t>
        </m:r>
      </m:oMath>
      <w:r w:rsidRPr="00DE2DBF">
        <w:rPr>
          <w:rFonts w:eastAsiaTheme="minorEastAsia"/>
        </w:rPr>
        <w:t>, which is region and year specific (</w:t>
      </w:r>
      <m:oMath>
        <m:r>
          <w:rPr>
            <w:rFonts w:ascii="Cambria Math" w:hAnsi="Cambria Math"/>
          </w:rPr>
          <m:t>k=</m:t>
        </m:r>
        <m:d>
          <m:dPr>
            <m:begChr m:val="{"/>
            <m:endChr m:val="}"/>
            <m:ctrlPr>
              <w:rPr>
                <w:rFonts w:ascii="Cambria Math" w:hAnsi="Cambria Math"/>
                <w:i/>
              </w:rPr>
            </m:ctrlPr>
          </m:dPr>
          <m:e>
            <m:r>
              <w:rPr>
                <w:rFonts w:ascii="Cambria Math" w:hAnsi="Cambria Math"/>
              </w:rPr>
              <m:t>r,y</m:t>
            </m:r>
          </m:e>
        </m:d>
      </m:oMath>
      <w:r w:rsidRPr="00DE2DBF">
        <w:rPr>
          <w:rFonts w:eastAsiaTheme="minorEastAsia"/>
        </w:rPr>
        <w:t>). Tag induced mortality and initial tag-loss is applied as an initial mortality rate (</w:t>
      </w:r>
      <m:oMath>
        <m:r>
          <w:rPr>
            <w:rFonts w:ascii="Cambria Math" w:eastAsiaTheme="minorEastAsia" w:hAnsi="Cambria Math"/>
          </w:rPr>
          <m:t>τ</m:t>
        </m:r>
      </m:oMath>
      <w:r>
        <w:rPr>
          <w:rFonts w:eastAsiaTheme="minorEastAsia"/>
        </w:rPr>
        <w:t>, specified at 0.1 for sablefish</w:t>
      </w:r>
      <w:r w:rsidRPr="00DE2DBF">
        <w:rPr>
          <w:rFonts w:eastAsiaTheme="minorEastAsia"/>
        </w:rPr>
        <w:t>):</w:t>
      </w:r>
    </w:p>
    <w:p w14:paraId="69C491E1"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r>
                    <w:rPr>
                      <w:rFonts w:ascii="Cambria Math" w:eastAsiaTheme="minorEastAsia" w:hAnsi="Cambria Math"/>
                    </w:rPr>
                    <m:t>τ</m:t>
                  </m:r>
                </m:e>
              </m:d>
            </m:e>
          </m:func>
        </m:oMath>
      </m:oMathPara>
    </w:p>
    <w:p w14:paraId="351D6312" w14:textId="77777777" w:rsidR="00956A53" w:rsidRPr="00DE2DBF" w:rsidRDefault="00956A53" w:rsidP="00956A53">
      <w:pPr>
        <w:spacing w:line="276" w:lineRule="auto"/>
      </w:pPr>
      <w:r w:rsidRPr="00DE2DBF">
        <w:rPr>
          <w:rFonts w:eastAsiaTheme="minorEastAsia"/>
        </w:rPr>
        <w:t>Ongoing annual tag-shedding (</w:t>
      </w:r>
      <m:oMath>
        <m:r>
          <w:rPr>
            <w:rFonts w:ascii="Cambria Math" w:eastAsiaTheme="minorEastAsia" w:hAnsi="Cambria Math"/>
          </w:rPr>
          <m:t>κ</m:t>
        </m:r>
      </m:oMath>
      <w:r>
        <w:rPr>
          <w:rFonts w:eastAsiaTheme="minorEastAsia"/>
        </w:rPr>
        <w:t>, specified at 0.02 for sablefish)</w:t>
      </w:r>
      <w:r w:rsidRPr="00DE2DBF">
        <w:rPr>
          <w:rFonts w:eastAsiaTheme="minorEastAsia"/>
        </w:rPr>
        <w:t xml:space="preserve"> is also applied as an exponential mortality process whereby tagged fish are removed from the partition as:</w:t>
      </w:r>
    </w:p>
    <w:p w14:paraId="436E6675"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r>
                    <w:rPr>
                      <w:rFonts w:ascii="Cambria Math" w:eastAsiaTheme="minorEastAsia" w:hAnsi="Cambria Math"/>
                    </w:rPr>
                    <m:t>κ</m:t>
                  </m:r>
                </m:e>
              </m:d>
            </m:e>
          </m:func>
        </m:oMath>
      </m:oMathPara>
    </w:p>
    <w:p w14:paraId="7D5D63D4" w14:textId="77777777" w:rsidR="00956A53" w:rsidRDefault="00956A53" w:rsidP="00956A53">
      <w:pPr>
        <w:spacing w:line="276" w:lineRule="auto"/>
      </w:pPr>
      <w:r w:rsidRPr="00DE2DBF">
        <w:t xml:space="preserve">Individuals in the tagged partition are assumed to have known attributes of age. In the case of Alaska sablefish, a survey age-length key </w:t>
      </w:r>
      <w:r>
        <w:t>w</w:t>
      </w:r>
      <w:r w:rsidRPr="00DE2DBF">
        <w:t xml:space="preserve">as utilized to convert </w:t>
      </w:r>
      <w:r>
        <w:t xml:space="preserve">observed </w:t>
      </w:r>
      <w:r w:rsidRPr="00DE2DBF">
        <w:t xml:space="preserve">lengths to known ages. </w:t>
      </w:r>
      <w:r>
        <w:t>Because tagging is assumed to occur at the end of each time step, released fish are allowed to move in the year of release. However, for sablefish, a one year tag mixing period was assumed, whereby all tags recaptured in the same year as release were filtered out and not fit in the model.</w:t>
      </w:r>
    </w:p>
    <w:p w14:paraId="02CBA73E" w14:textId="77777777" w:rsidR="00956A53" w:rsidRPr="00DE2DBF" w:rsidRDefault="00956A53" w:rsidP="00956A53">
      <w:pPr>
        <w:spacing w:line="276" w:lineRule="auto"/>
      </w:pPr>
      <w:r w:rsidRPr="00DE2DBF">
        <w:t xml:space="preserve"> </w:t>
      </w:r>
    </w:p>
    <w:p w14:paraId="59DBA64D" w14:textId="77777777" w:rsidR="00956A53" w:rsidRPr="00DE2DBF" w:rsidRDefault="00956A53" w:rsidP="00956A53">
      <w:pPr>
        <w:spacing w:line="276" w:lineRule="auto"/>
        <w:rPr>
          <w:i/>
          <w:u w:val="single"/>
        </w:rPr>
      </w:pPr>
      <w:r w:rsidRPr="00DE2DBF">
        <w:rPr>
          <w:i/>
          <w:u w:val="single"/>
        </w:rPr>
        <w:t>Population Initialization</w:t>
      </w:r>
    </w:p>
    <w:p w14:paraId="5A87BB54" w14:textId="77777777" w:rsidR="00956A53" w:rsidRPr="00DE2DBF" w:rsidRDefault="00956A53" w:rsidP="00956A53">
      <w:pPr>
        <w:spacing w:line="276" w:lineRule="auto"/>
        <w:rPr>
          <w:rFonts w:eastAsiaTheme="minorEastAsia"/>
        </w:rPr>
      </w:pPr>
      <w:r w:rsidRPr="00DE2DBF">
        <w:t xml:space="preserve">An equilibrium age structure is derived by iterating the annual cycle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-1</m:t>
        </m:r>
      </m:oMath>
      <w:r w:rsidRPr="00DE2DBF">
        <w:rPr>
          <w:rFonts w:eastAsiaTheme="minorEastAsia"/>
        </w:rPr>
        <w:t xml:space="preserve"> times with </w:t>
      </w:r>
      <m:oMath>
        <m:sSubSup>
          <m:sSubSupPr>
            <m:ctrlPr>
              <w:rPr>
                <w:rFonts w:ascii="Cambria Math" w:hAnsi="Cambria Math"/>
                <w:i/>
              </w:rPr>
            </m:ctrlPr>
          </m:sSubSupPr>
          <m:e>
            <m:r>
              <w:rPr>
                <w:rFonts w:ascii="Cambria Math" w:hAnsi="Cambria Math"/>
              </w:rPr>
              <m:t>F</m:t>
            </m:r>
          </m:e>
          <m:sub>
            <m:r>
              <w:rPr>
                <w:rFonts w:ascii="Cambria Math" w:hAnsi="Cambria Math"/>
              </w:rPr>
              <m:t>y</m:t>
            </m:r>
          </m:sub>
          <m:sup>
            <m:r>
              <w:rPr>
                <w:rFonts w:ascii="Cambria Math" w:hAnsi="Cambria Math"/>
              </w:rPr>
              <m:t>f</m:t>
            </m:r>
          </m:sup>
        </m:sSubSup>
        <m:r>
          <w:rPr>
            <w:rFonts w:ascii="Cambria Math" w:hAnsi="Cambria Math"/>
          </w:rPr>
          <m:t xml:space="preserve">=0 </m:t>
        </m:r>
      </m:oMath>
      <w:r w:rsidRPr="00DE2DBF">
        <w:rPr>
          <w:rFonts w:eastAsiaTheme="minorEastAsia"/>
        </w:rPr>
        <w:t xml:space="preserve"> to populate the equilibrium numbers at age for all regions </w:t>
      </w:r>
      <w:r>
        <w:rPr>
          <w:rFonts w:eastAsiaTheme="minorEastAsia"/>
        </w:rPr>
        <w:t xml:space="preserve">and ages, </w:t>
      </w:r>
      <w:r w:rsidRPr="00DE2DBF">
        <w:rPr>
          <w:rFonts w:eastAsiaTheme="minorEastAsia"/>
        </w:rPr>
        <w:t>except the plus age cohort. The annual cycle is then iterated an additional step to calculate the number of individuals that moved into each sex and regions</w:t>
      </w:r>
      <w:r>
        <w:rPr>
          <w:rFonts w:eastAsiaTheme="minorEastAsia"/>
        </w:rPr>
        <w:t>’</w:t>
      </w:r>
      <w:r w:rsidRPr="00DE2DBF">
        <w:rPr>
          <w:rFonts w:eastAsiaTheme="minorEastAsia"/>
        </w:rPr>
        <w:t xml:space="preserve"> plus age cohort (</w:t>
      </w:r>
      <m:oMath>
        <m:sSubSup>
          <m:sSubSupPr>
            <m:ctrlPr>
              <w:rPr>
                <w:rFonts w:ascii="Cambria Math" w:eastAsiaTheme="minorEastAsia" w:hAnsi="Cambria Math"/>
                <w:i/>
              </w:rPr>
            </m:ctrlPr>
          </m:sSubSupPr>
          <m:e>
            <m:r>
              <w:rPr>
                <w:rFonts w:ascii="Cambria Math" w:eastAsiaTheme="minorEastAsia" w:hAnsi="Cambria Math"/>
              </w:rPr>
              <m:t>C</m:t>
            </m:r>
          </m:e>
          <m:sub>
            <m:sSub>
              <m:sSubPr>
                <m:ctrlPr>
                  <w:rPr>
                    <w:rFonts w:ascii="Cambria Math" w:hAnsi="Cambria Math"/>
                    <w:i/>
                  </w:rPr>
                </m:ctrlPr>
              </m:sSubPr>
              <m:e>
                <m:r>
                  <w:rPr>
                    <w:rFonts w:ascii="Cambria Math" w:hAnsi="Cambria Math"/>
                  </w:rPr>
                  <m:t>a</m:t>
                </m:r>
              </m:e>
              <m:sub>
                <m:r>
                  <w:rPr>
                    <w:rFonts w:ascii="Cambria Math" w:hAnsi="Cambria Math"/>
                  </w:rPr>
                  <m:t>+</m:t>
                </m:r>
              </m:sub>
            </m:sSub>
          </m:sub>
          <m:sup>
            <m:r>
              <w:rPr>
                <w:rFonts w:ascii="Cambria Math" w:eastAsiaTheme="minorEastAsia" w:hAnsi="Cambria Math"/>
              </w:rPr>
              <m:t>r</m:t>
            </m:r>
          </m:sup>
        </m:sSubSup>
      </m:oMath>
      <w:r w:rsidRPr="00DE2DBF">
        <w:rPr>
          <w:rFonts w:eastAsiaTheme="minorEastAsia"/>
        </w:rPr>
        <w:t>), which encapsulates the processes of ageing, mortality</w:t>
      </w:r>
      <w:r>
        <w:rPr>
          <w:rFonts w:eastAsiaTheme="minorEastAsia"/>
        </w:rPr>
        <w:t>,</w:t>
      </w:r>
      <w:r w:rsidRPr="00DE2DBF">
        <w:rPr>
          <w:rFonts w:eastAsiaTheme="minorEastAsia"/>
        </w:rPr>
        <w:t xml:space="preserve"> and movement. The equilibrium plus age cohort for region  </w:t>
      </w:r>
      <m:oMath>
        <m:r>
          <w:rPr>
            <w:rFonts w:ascii="Cambria Math" w:hAnsi="Cambria Math"/>
          </w:rPr>
          <m:t>r</m:t>
        </m:r>
      </m:oMath>
      <w:r w:rsidRPr="00DE2DBF">
        <w:rPr>
          <w:rFonts w:eastAsiaTheme="minorEastAsia"/>
        </w:rPr>
        <w:t xml:space="preserve"> is then calculated assuming an infinite geometric series:</w:t>
      </w:r>
    </w:p>
    <w:p w14:paraId="242A70D1" w14:textId="77777777" w:rsidR="00956A53" w:rsidRPr="00DE2DBF" w:rsidRDefault="00000000" w:rsidP="00956A53">
      <w:pPr>
        <w:spacing w:line="276" w:lineRule="auto"/>
        <w:rPr>
          <w:rFonts w:eastAsiaTheme="minorEastAsia"/>
        </w:rPr>
      </w:pPr>
      <m:oMathPara>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,r,s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rPr>
                <m:t>-1,r,s</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sSubSup>
                <m:sSubSupPr>
                  <m:ctrlPr>
                    <w:rPr>
                      <w:rFonts w:ascii="Cambria Math" w:eastAsiaTheme="minorEastAsia" w:hAnsi="Cambria Math"/>
                      <w:i/>
                    </w:rPr>
                  </m:ctrlPr>
                </m:sSubSupPr>
                <m:e>
                  <m:r>
                    <w:rPr>
                      <w:rFonts w:ascii="Cambria Math" w:eastAsiaTheme="minorEastAsia" w:hAnsi="Cambria Math"/>
                    </w:rPr>
                    <m:t>C</m:t>
                  </m:r>
                </m:e>
                <m:sub>
                  <m:sSub>
                    <m:sSubPr>
                      <m:ctrlPr>
                        <w:rPr>
                          <w:rFonts w:ascii="Cambria Math" w:hAnsi="Cambria Math"/>
                          <w:i/>
                        </w:rPr>
                      </m:ctrlPr>
                    </m:sSubPr>
                    <m:e>
                      <m:r>
                        <w:rPr>
                          <w:rFonts w:ascii="Cambria Math" w:hAnsi="Cambria Math"/>
                        </w:rPr>
                        <m:t>a</m:t>
                      </m:r>
                    </m:e>
                    <m:sub>
                      <m:r>
                        <w:rPr>
                          <w:rFonts w:ascii="Cambria Math" w:hAnsi="Cambria Math"/>
                        </w:rPr>
                        <m:t>+</m:t>
                      </m:r>
                    </m:sub>
                  </m:sSub>
                </m:sub>
                <m:sup>
                  <m:r>
                    <w:rPr>
                      <w:rFonts w:ascii="Cambria Math" w:eastAsiaTheme="minorEastAsia" w:hAnsi="Cambria Math"/>
                    </w:rPr>
                    <m:t>r</m:t>
                  </m:r>
                </m:sup>
              </m:sSubSup>
              <m:r>
                <w:rPr>
                  <w:rFonts w:ascii="Cambria Math" w:hAnsi="Cambria Math"/>
                </w:rPr>
                <m:t xml:space="preserve"> </m:t>
              </m:r>
            </m:den>
          </m:f>
        </m:oMath>
      </m:oMathPara>
    </w:p>
    <w:p w14:paraId="0B36B99A" w14:textId="77777777" w:rsidR="00956A53" w:rsidRPr="00DE2DBF" w:rsidRDefault="00956A53" w:rsidP="00956A53">
      <w:pPr>
        <w:spacing w:line="276" w:lineRule="auto"/>
        <w:rPr>
          <w:rFonts w:eastAsiaTheme="minorEastAsia"/>
        </w:rPr>
      </w:pPr>
      <w:r w:rsidRPr="00DE2DBF">
        <w:rPr>
          <w:rFonts w:eastAsiaTheme="minorEastAsia"/>
        </w:rPr>
        <w:t xml:space="preserve">Once the initial equilibrium age-structure has been calculated, there is an option to estimate age specific deviations to allow the model to start with a non-equilibrium age-structure denoted by </w:t>
      </w:r>
      <m:oMath>
        <m:r>
          <m:rPr>
            <m:sty m:val="p"/>
          </m:rPr>
          <w:rPr>
            <w:rFonts w:ascii="Cambria Math" w:eastAsiaTheme="minorEastAsia" w:hAnsi="Cambria Math"/>
          </w:rPr>
          <m:t>exp</m:t>
        </m:r>
        <m:d>
          <m:dPr>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a</m:t>
                </m:r>
              </m:sub>
            </m:sSub>
          </m:e>
        </m:d>
      </m:oMath>
      <w:r w:rsidRPr="00DE2DBF">
        <w:rPr>
          <w:rFonts w:eastAsiaTheme="minorEastAsia"/>
        </w:rPr>
        <w:t>:</w:t>
      </w:r>
    </w:p>
    <w:p w14:paraId="4D7AFAD9" w14:textId="77777777" w:rsidR="00956A53" w:rsidRPr="00DE2DBF" w:rsidRDefault="00000000" w:rsidP="00956A53">
      <w:pPr>
        <w:spacing w:line="276" w:lineRule="auto"/>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a,r,s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a,r,s</m:t>
              </m:r>
            </m:sub>
          </m:sSub>
          <m:r>
            <m:rPr>
              <m:sty m:val="p"/>
            </m:rPr>
            <w:rPr>
              <w:rFonts w:ascii="Cambria Math" w:eastAsiaTheme="minorEastAsia" w:hAnsi="Cambria Math"/>
            </w:rPr>
            <m:t>exp</m:t>
          </m:r>
          <m:d>
            <m:dPr>
              <m:ctrlPr>
                <w:rPr>
                  <w:rFonts w:ascii="Cambria Math" w:eastAsiaTheme="minorEastAsia" w:hAnsi="Cambria Math"/>
                </w:rPr>
              </m:ctrlPr>
            </m:dPr>
            <m:e>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a</m:t>
                  </m:r>
                </m:sub>
              </m:sSub>
            </m:e>
          </m:d>
          <m:r>
            <w:rPr>
              <w:rFonts w:ascii="Cambria Math" w:eastAsiaTheme="minorEastAsia" w:hAnsi="Cambria Math"/>
            </w:rPr>
            <m:t xml:space="preserve">,          ∀  r , a ∈ </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 xml:space="preserve">, …, </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eastAsiaTheme="minorEastAsia" w:hAnsi="Cambria Math"/>
                    </w:rPr>
                    <m:t>-1</m:t>
                  </m:r>
                </m:e>
              </m:d>
            </m:e>
          </m:d>
        </m:oMath>
      </m:oMathPara>
    </w:p>
    <w:p w14:paraId="01F62FA0" w14:textId="77777777" w:rsidR="00956A53" w:rsidRDefault="00956A53" w:rsidP="00956A53">
      <w:pPr>
        <w:spacing w:line="276" w:lineRule="auto"/>
        <w:rPr>
          <w:rFonts w:eastAsiaTheme="minorEastAsia"/>
        </w:rPr>
      </w:pPr>
      <w:r w:rsidRPr="00DE2DBF">
        <w:t xml:space="preserve">To aid in estimation processes, a penalty on </w:t>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a</m:t>
            </m:r>
          </m:sub>
        </m:sSub>
      </m:oMath>
      <w:r w:rsidRPr="00DE2DBF">
        <w:rPr>
          <w:rFonts w:eastAsiaTheme="minorEastAsia"/>
        </w:rPr>
        <w:t xml:space="preserve"> is applied to the objective function: </w:t>
      </w:r>
      <m:oMath>
        <m:sSub>
          <m:sSubPr>
            <m:ctrlPr>
              <w:rPr>
                <w:rFonts w:ascii="Cambria Math" w:eastAsiaTheme="minorEastAsia" w:hAnsi="Cambria Math"/>
                <w:i/>
              </w:rPr>
            </m:ctrlPr>
          </m:sSubPr>
          <m:e>
            <m:r>
              <w:rPr>
                <w:rFonts w:ascii="Cambria Math" w:eastAsiaTheme="minorEastAsia" w:hAnsi="Cambria Math"/>
              </w:rPr>
              <m:t>η</m:t>
            </m:r>
          </m:e>
          <m:sub>
            <m:r>
              <w:rPr>
                <w:rFonts w:ascii="Cambria Math" w:eastAsiaTheme="minorEastAsia" w:hAnsi="Cambria Math"/>
              </w:rPr>
              <m:t>a</m:t>
            </m:r>
          </m:sub>
        </m:s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η</m:t>
                </m:r>
              </m:sub>
              <m:sup>
                <m:r>
                  <w:rPr>
                    <w:rFonts w:ascii="Cambria Math" w:eastAsiaTheme="minorEastAsia" w:hAnsi="Cambria Math"/>
                  </w:rPr>
                  <m:t>2</m:t>
                </m:r>
              </m:sup>
            </m:sSubSup>
          </m:e>
        </m:d>
      </m:oMath>
      <w:r w:rsidRPr="00DE2DBF">
        <w:rPr>
          <w:rFonts w:eastAsiaTheme="minorEastAsia"/>
        </w:rPr>
        <w:t>, which assumes a central tendency of zero, with an estimable variance parameter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η</m:t>
            </m:r>
          </m:sub>
          <m:sup>
            <m:r>
              <w:rPr>
                <w:rFonts w:ascii="Cambria Math" w:eastAsiaTheme="minorEastAsia" w:hAnsi="Cambria Math"/>
              </w:rPr>
              <m:t>2</m:t>
            </m:r>
          </m:sup>
        </m:sSubSup>
      </m:oMath>
      <w:r w:rsidRPr="00DE2DBF">
        <w:rPr>
          <w:rFonts w:eastAsiaTheme="minorEastAsia"/>
        </w:rPr>
        <w:t>).</w:t>
      </w:r>
    </w:p>
    <w:p w14:paraId="5C8DC9F7" w14:textId="77777777" w:rsidR="00956A53" w:rsidRPr="00DE2DBF" w:rsidRDefault="00956A53" w:rsidP="00956A53">
      <w:pPr>
        <w:spacing w:line="276" w:lineRule="auto"/>
      </w:pPr>
    </w:p>
    <w:p w14:paraId="4689F574" w14:textId="77777777" w:rsidR="00956A53" w:rsidRPr="00DE2DBF" w:rsidRDefault="00956A53" w:rsidP="00956A53">
      <w:pPr>
        <w:spacing w:line="276" w:lineRule="auto"/>
        <w:rPr>
          <w:i/>
          <w:u w:val="single"/>
        </w:rPr>
      </w:pPr>
      <w:r w:rsidRPr="00DE2DBF">
        <w:rPr>
          <w:i/>
          <w:u w:val="single"/>
        </w:rPr>
        <w:t>Growth Processes</w:t>
      </w:r>
    </w:p>
    <w:p w14:paraId="359A4320" w14:textId="77777777" w:rsidR="00956A53" w:rsidRDefault="00956A53" w:rsidP="00956A53">
      <w:pPr>
        <w:spacing w:line="276" w:lineRule="auto"/>
      </w:pPr>
      <w:r w:rsidRPr="00DE2DBF">
        <w:lastRenderedPageBreak/>
        <w:t>Mean length at age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l</m:t>
                </m:r>
              </m:e>
            </m:acc>
          </m:e>
          <m:sub>
            <m:r>
              <w:rPr>
                <w:rFonts w:ascii="Cambria Math" w:hAnsi="Cambria Math"/>
              </w:rPr>
              <m:t>a,y,s</m:t>
            </m:r>
          </m:sub>
        </m:sSub>
      </m:oMath>
      <w:r w:rsidRPr="00DE2DBF">
        <w:t>), weight at age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a,y,s</m:t>
            </m:r>
          </m:sub>
        </m:sSub>
      </m:oMath>
      <w:r w:rsidRPr="00DE2DBF">
        <w:t xml:space="preserve">), and </w:t>
      </w:r>
      <w:r>
        <w:t xml:space="preserve">female </w:t>
      </w:r>
      <w:r w:rsidRPr="00DE2DBF">
        <w:t>maturity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mat</m:t>
                </m:r>
              </m:e>
            </m:acc>
          </m:e>
          <m:sub>
            <m:r>
              <w:rPr>
                <w:rFonts w:ascii="Cambria Math" w:hAnsi="Cambria Math"/>
              </w:rPr>
              <m:t>a,y</m:t>
            </m:r>
          </m:sub>
        </m:sSub>
      </m:oMath>
      <w:r w:rsidRPr="00DE2DBF">
        <w:t>) are assumed known without error. Within the generalized assessment model, these values are utilized to convert numbers into weight (e.g., spawning biomass, relative indices of biomass, and catch). Given the complexity of spatially varying growth, growth is not assumed to vary among regions in this model. Similarly, maturity is assumed to remain spatially constant. Age-length transition matrices (</w:t>
      </w:r>
      <m:oMath>
        <m:sSubSup>
          <m:sSubSupPr>
            <m:ctrlPr>
              <w:rPr>
                <w:rFonts w:ascii="Cambria Math" w:hAnsi="Cambria Math"/>
                <w:i/>
              </w:rPr>
            </m:ctrlPr>
          </m:sSubSupPr>
          <m:e>
            <m:r>
              <m:rPr>
                <m:sty m:val="bi"/>
              </m:rPr>
              <w:rPr>
                <w:rFonts w:ascii="Cambria Math" w:hAnsi="Cambria Math"/>
              </w:rPr>
              <m:t>A</m:t>
            </m:r>
          </m:e>
          <m:sub>
            <m:r>
              <w:rPr>
                <w:rFonts w:ascii="Cambria Math" w:hAnsi="Cambria Math"/>
              </w:rPr>
              <m:t>s</m:t>
            </m:r>
          </m:sub>
          <m:sup>
            <m:r>
              <w:rPr>
                <w:rFonts w:ascii="Cambria Math" w:hAnsi="Cambria Math"/>
              </w:rPr>
              <m:t>l</m:t>
            </m:r>
          </m:sup>
        </m:sSubSup>
      </m:oMath>
      <w:r w:rsidRPr="00DE2DBF">
        <w:rPr>
          <w:rFonts w:eastAsiaTheme="minorEastAsia"/>
        </w:rPr>
        <w:t xml:space="preserve">) </w:t>
      </w:r>
      <w:r w:rsidRPr="00DE2DBF">
        <w:t>are used to convert numbers at age to numbers at length and are also assumed known without error.</w:t>
      </w:r>
    </w:p>
    <w:p w14:paraId="7A0DF03F" w14:textId="77777777" w:rsidR="00956A53" w:rsidRPr="00DE2DBF" w:rsidRDefault="00956A53" w:rsidP="00956A53">
      <w:pPr>
        <w:spacing w:line="276" w:lineRule="auto"/>
      </w:pPr>
    </w:p>
    <w:p w14:paraId="03C6A7FD" w14:textId="77777777" w:rsidR="00956A53" w:rsidRPr="00DE2DBF" w:rsidRDefault="00956A53" w:rsidP="00956A53">
      <w:pPr>
        <w:spacing w:line="276" w:lineRule="auto"/>
        <w:rPr>
          <w:iCs/>
          <w:u w:val="single"/>
        </w:rPr>
      </w:pPr>
      <w:r w:rsidRPr="00DE2DBF">
        <w:rPr>
          <w:i/>
          <w:u w:val="single"/>
        </w:rPr>
        <w:t>Selectivity Processes</w:t>
      </w:r>
    </w:p>
    <w:p w14:paraId="77273534" w14:textId="77777777" w:rsidR="00956A53" w:rsidRPr="00DE2DBF" w:rsidRDefault="00956A53" w:rsidP="00956A53">
      <w:pPr>
        <w:spacing w:line="276" w:lineRule="auto"/>
        <w:rPr>
          <w:iCs/>
        </w:rPr>
      </w:pPr>
      <w:r w:rsidRPr="00DE2DBF">
        <w:rPr>
          <w:iCs/>
        </w:rPr>
        <w:t>Two selectivity options were available for parameterizing both fishery and survey selectivity. These options were logistic selectivity and dome-shaped selectivity (gamma). Logistic selectivity was described using the following functional form:</w:t>
      </w:r>
    </w:p>
    <w:p w14:paraId="3630F0BF" w14:textId="77777777" w:rsidR="00956A53" w:rsidRPr="00DE2DBF" w:rsidRDefault="00956A53" w:rsidP="00956A53">
      <w:pPr>
        <w:spacing w:line="276" w:lineRule="auto"/>
        <w:rPr>
          <w:rFonts w:eastAsiaTheme="minorEastAsia"/>
        </w:rPr>
      </w:pPr>
      <m:oMathPara>
        <m:oMath>
          <m:r>
            <w:rPr>
              <w:rFonts w:ascii="Cambria Math" w:hAnsi="Cambria Math"/>
            </w:rPr>
            <m:t>S</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r>
                <m:rPr>
                  <m:sty m:val="p"/>
                </m:rPr>
                <w:rPr>
                  <w:rFonts w:ascii="Cambria Math" w:hAnsi="Cambria Math"/>
                </w:rPr>
                <m:t>exp</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θ</m:t>
                          </m:r>
                        </m:e>
                        <m:sub>
                          <m:r>
                            <w:rPr>
                              <w:rFonts w:ascii="Cambria Math" w:hAnsi="Cambria Math"/>
                            </w:rPr>
                            <m:t>1</m:t>
                          </m:r>
                        </m:sub>
                      </m:sSub>
                    </m:e>
                  </m:d>
                </m:e>
              </m:d>
              <m:r>
                <w:rPr>
                  <w:rFonts w:ascii="Cambria Math" w:hAnsi="Cambria Math"/>
                </w:rPr>
                <m:t xml:space="preserve"> </m:t>
              </m:r>
            </m:den>
          </m:f>
        </m:oMath>
      </m:oMathPara>
    </w:p>
    <w:p w14:paraId="0E909599" w14:textId="77777777" w:rsidR="00956A53" w:rsidRPr="00DE2DBF" w:rsidRDefault="00956A53" w:rsidP="00956A53">
      <w:pPr>
        <w:spacing w:line="276" w:lineRule="auto"/>
        <w:rPr>
          <w:rFonts w:eastAsiaTheme="minorEastAsia"/>
        </w:rPr>
      </w:pPr>
      <w:r w:rsidRPr="00DE2DBF">
        <w:rPr>
          <w:rFonts w:eastAsiaTheme="minorEastAsia"/>
        </w:rPr>
        <w:t xml:space="preserve">where </w:t>
      </w:r>
      <m:oMath>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 xml:space="preserve"> </m:t>
        </m:r>
      </m:oMath>
      <w:r w:rsidRPr="00DE2DBF">
        <w:rPr>
          <w:rFonts w:eastAsiaTheme="minorEastAsia"/>
        </w:rPr>
        <w:t xml:space="preserve">describes the age-at-50% selection, while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Pr="00DE2DBF">
        <w:rPr>
          <w:rFonts w:eastAsiaTheme="minorEastAsia"/>
        </w:rPr>
        <w:t xml:space="preserve"> describes the ascending limb (slope) of the logistic function. Dome-shaped selectivity was described using a re-parameterized gamma function:</w:t>
      </w:r>
    </w:p>
    <w:p w14:paraId="5BC7C9A0" w14:textId="77777777" w:rsidR="00956A53" w:rsidRPr="00DE2DBF" w:rsidRDefault="00956A53" w:rsidP="00956A53">
      <w:pPr>
        <w:spacing w:line="276" w:lineRule="auto"/>
        <w:jc w:val="center"/>
        <w:rPr>
          <w:rFonts w:eastAsiaTheme="minorEastAsia"/>
        </w:rPr>
      </w:pPr>
      <m:oMathPara>
        <m:oMath>
          <m:r>
            <w:rPr>
              <w:rFonts w:ascii="Cambria Math" w:hAnsi="Cambria Math"/>
            </w:rPr>
            <m:t>S</m:t>
          </m:r>
          <m:d>
            <m:dPr>
              <m:ctrlPr>
                <w:rPr>
                  <w:rFonts w:ascii="Cambria Math" w:hAnsi="Cambria Math"/>
                  <w:i/>
                </w:rPr>
              </m:ctrlPr>
            </m:dPr>
            <m:e>
              <m:r>
                <w:rPr>
                  <w:rFonts w:ascii="Cambria Math" w:hAnsi="Cambria Math"/>
                </w:rPr>
                <m:t>a|</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4</m:t>
                  </m:r>
                </m:sub>
              </m:sSub>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/0.5</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θ</m:t>
                          </m:r>
                        </m:e>
                        <m:sub>
                          <m:r>
                            <w:rPr>
                              <w:rFonts w:ascii="Cambria Math" w:hAnsi="Cambria Math"/>
                            </w:rPr>
                            <m:t>3</m:t>
                          </m:r>
                        </m:sub>
                        <m:sup>
                          <m:r>
                            <w:rPr>
                              <w:rFonts w:ascii="Cambria Math" w:hAnsi="Cambria Math"/>
                            </w:rPr>
                            <m:t>2</m:t>
                          </m:r>
                        </m:sup>
                      </m:sSubSup>
                      <m:r>
                        <w:rPr>
                          <w:rFonts w:ascii="Cambria Math" w:hAnsi="Cambria Math"/>
                        </w:rPr>
                        <m:t>+4</m:t>
                      </m:r>
                      <m:sSubSup>
                        <m:sSubSupPr>
                          <m:ctrlPr>
                            <w:rPr>
                              <w:rFonts w:ascii="Cambria Math" w:hAnsi="Cambria Math"/>
                              <w:i/>
                            </w:rPr>
                          </m:ctrlPr>
                        </m:sSubSupPr>
                        <m:e>
                          <m:r>
                            <w:rPr>
                              <w:rFonts w:ascii="Cambria Math" w:hAnsi="Cambria Math"/>
                            </w:rPr>
                            <m:t>θ</m:t>
                          </m:r>
                        </m:e>
                        <m:sub>
                          <m:r>
                            <w:rPr>
                              <w:rFonts w:ascii="Cambria Math" w:hAnsi="Cambria Math"/>
                            </w:rPr>
                            <m:t>4</m:t>
                          </m:r>
                        </m:sub>
                        <m:sup>
                          <m:r>
                            <w:rPr>
                              <w:rFonts w:ascii="Cambria Math" w:hAnsi="Cambria Math"/>
                            </w:rPr>
                            <m:t>2</m:t>
                          </m:r>
                        </m:sup>
                      </m:sSubSup>
                    </m:e>
                  </m:rad>
                </m:sup>
              </m:sSup>
            </m:num>
            <m:den>
              <m:sSub>
                <m:sSubPr>
                  <m:ctrlPr>
                    <w:rPr>
                      <w:rFonts w:ascii="Cambria Math" w:hAnsi="Cambria Math"/>
                      <w:i/>
                    </w:rPr>
                  </m:ctrlPr>
                </m:sSubPr>
                <m:e>
                  <m:r>
                    <w:rPr>
                      <w:rFonts w:ascii="Cambria Math" w:hAnsi="Cambria Math"/>
                    </w:rPr>
                    <m:t>θ</m:t>
                  </m:r>
                </m:e>
                <m:sub>
                  <m:r>
                    <w:rPr>
                      <w:rFonts w:ascii="Cambria Math" w:hAnsi="Cambria Math"/>
                    </w:rPr>
                    <m:t>3</m:t>
                  </m:r>
                </m:sub>
              </m:sSub>
            </m:den>
          </m:f>
          <m:r>
            <w:rPr>
              <w:rFonts w:ascii="Cambria Math" w:hAnsi="Cambria Math"/>
            </w:rPr>
            <m:t xml:space="preserve"> </m:t>
          </m:r>
          <m:r>
            <m:rPr>
              <m:sty m:val="p"/>
            </m:rPr>
            <w:rPr>
              <w:rFonts w:ascii="Cambria Math" w:hAnsi="Cambria Math"/>
            </w:rPr>
            <m:t>exp</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-a</m:t>
                  </m:r>
                </m:num>
                <m:den>
                  <m:r>
                    <w:rPr>
                      <w:rFonts w:ascii="Cambria Math" w:hAnsi="Cambria Math"/>
                    </w:rPr>
                    <m:t>0.5</m:t>
                  </m:r>
                  <m:d>
                    <m:dPr>
                      <m:ctrlPr>
                        <w:rPr>
                          <w:rFonts w:ascii="Cambria Math" w:hAnsi="Cambria Math"/>
                          <w:i/>
                        </w:rPr>
                      </m:ctrlPr>
                    </m:dPr>
                    <m:e>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θ</m:t>
                              </m:r>
                            </m:e>
                            <m:sub>
                              <m:r>
                                <w:rPr>
                                  <w:rFonts w:ascii="Cambria Math" w:hAnsi="Cambria Math"/>
                                </w:rPr>
                                <m:t>3</m:t>
                              </m:r>
                            </m:sub>
                            <m:sup>
                              <m:r>
                                <w:rPr>
                                  <w:rFonts w:ascii="Cambria Math" w:hAnsi="Cambria Math"/>
                                </w:rPr>
                                <m:t>2</m:t>
                              </m:r>
                            </m:sup>
                          </m:sSubSup>
                          <m:r>
                            <w:rPr>
                              <w:rFonts w:ascii="Cambria Math" w:hAnsi="Cambria Math"/>
                            </w:rPr>
                            <m:t>+4</m:t>
                          </m:r>
                          <m:sSubSup>
                            <m:sSubSupPr>
                              <m:ctrlPr>
                                <w:rPr>
                                  <w:rFonts w:ascii="Cambria Math" w:hAnsi="Cambria Math"/>
                                  <w:i/>
                                </w:rPr>
                              </m:ctrlPr>
                            </m:sSubSupPr>
                            <m:e>
                              <m:r>
                                <w:rPr>
                                  <w:rFonts w:ascii="Cambria Math" w:hAnsi="Cambria Math"/>
                                </w:rPr>
                                <m:t>θ</m:t>
                              </m:r>
                            </m:e>
                            <m:sub>
                              <m:r>
                                <w:rPr>
                                  <w:rFonts w:ascii="Cambria Math" w:hAnsi="Cambria Math"/>
                                </w:rPr>
                                <m:t>4</m:t>
                              </m:r>
                            </m:sub>
                            <m:sup>
                              <m:r>
                                <w:rPr>
                                  <w:rFonts w:ascii="Cambria Math" w:hAnsi="Cambria Math"/>
                                </w:rPr>
                                <m:t>2</m:t>
                              </m:r>
                            </m:sup>
                          </m:sSubSup>
                        </m:e>
                      </m:rad>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 xml:space="preserve"> </m:t>
                  </m:r>
                </m:den>
              </m:f>
            </m:e>
          </m:d>
        </m:oMath>
      </m:oMathPara>
    </w:p>
    <w:p w14:paraId="1A8EDE10" w14:textId="77777777" w:rsidR="00956A53" w:rsidRDefault="00956A53" w:rsidP="00956A53">
      <w:pPr>
        <w:spacing w:line="276" w:lineRule="auto"/>
        <w:rPr>
          <w:rFonts w:eastAsiaTheme="minorEastAsia"/>
        </w:rPr>
      </w:pPr>
      <w:r w:rsidRPr="00DE2DBF">
        <w:rPr>
          <w:rFonts w:eastAsiaTheme="minorEastAsia"/>
        </w:rPr>
        <w:t xml:space="preserve">where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DE2DBF">
        <w:rPr>
          <w:rFonts w:eastAsiaTheme="minorEastAsia"/>
        </w:rPr>
        <w:t xml:space="preserve"> denotes the age-at-maximum selection and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4</m:t>
            </m:r>
          </m:sub>
        </m:sSub>
      </m:oMath>
      <w:r w:rsidRPr="00DE2DBF">
        <w:rPr>
          <w:rFonts w:eastAsiaTheme="minorEastAsia"/>
        </w:rPr>
        <w:t xml:space="preserve"> is a parameter describing the steepness of the descending limb. In the Alaska sablefish application, the fixed-gear fishery and surveys assume logistic selectivity, while the trawl fishery assumes dome-shaped gamma selectivity. </w:t>
      </w:r>
    </w:p>
    <w:p w14:paraId="75E9C49B" w14:textId="77777777" w:rsidR="00956A53" w:rsidRPr="00DE2DBF" w:rsidRDefault="00956A53" w:rsidP="00956A53">
      <w:pPr>
        <w:spacing w:line="276" w:lineRule="auto"/>
        <w:rPr>
          <w:rFonts w:eastAsiaTheme="minorEastAsia"/>
        </w:rPr>
      </w:pPr>
    </w:p>
    <w:p w14:paraId="24286260" w14:textId="77777777" w:rsidR="00956A53" w:rsidRPr="00DE2DBF" w:rsidRDefault="00956A53" w:rsidP="00956A53">
      <w:pPr>
        <w:spacing w:line="276" w:lineRule="auto"/>
        <w:rPr>
          <w:i/>
          <w:u w:val="single"/>
        </w:rPr>
      </w:pPr>
      <w:r w:rsidRPr="00DE2DBF">
        <w:rPr>
          <w:i/>
          <w:u w:val="single"/>
        </w:rPr>
        <w:t>Observation Models</w:t>
      </w:r>
    </w:p>
    <w:p w14:paraId="3C52BE4A" w14:textId="77777777" w:rsidR="00956A53" w:rsidRPr="00DE2DBF" w:rsidRDefault="00956A53" w:rsidP="00956A53">
      <w:pPr>
        <w:spacing w:line="276" w:lineRule="auto"/>
        <w:ind w:firstLine="720"/>
        <w:rPr>
          <w:iCs/>
          <w:u w:val="single"/>
        </w:rPr>
      </w:pPr>
      <w:r w:rsidRPr="00DE2DBF">
        <w:rPr>
          <w:i/>
          <w:u w:val="single"/>
        </w:rPr>
        <w:t xml:space="preserve">Fishery Catch at Age (Age Frequencies) </w:t>
      </w:r>
    </w:p>
    <w:p w14:paraId="4D5AE650" w14:textId="77777777" w:rsidR="00956A53" w:rsidRPr="00DE2DBF" w:rsidRDefault="00956A53" w:rsidP="00956A53">
      <w:pPr>
        <w:spacing w:line="276" w:lineRule="auto"/>
        <w:rPr>
          <w:iCs/>
        </w:rPr>
      </w:pPr>
      <w:r w:rsidRPr="00DE2DBF">
        <w:rPr>
          <w:iCs/>
        </w:rPr>
        <w:t xml:space="preserve">The expected catch at age for fishery </w:t>
      </w:r>
      <w:r w:rsidRPr="00DE2DBF">
        <w:rPr>
          <w:i/>
        </w:rPr>
        <w:t>f</w:t>
      </w:r>
      <w:r w:rsidRPr="00DE2DBF">
        <w:rPr>
          <w:iCs/>
        </w:rPr>
        <w:t xml:space="preserve"> is calculated using Baranov’s catch equation: </w:t>
      </w:r>
    </w:p>
    <w:p w14:paraId="33426534"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C</m:t>
                  </m:r>
                </m:e>
              </m:acc>
            </m:e>
            <m:sub>
              <m:r>
                <w:rPr>
                  <w:rFonts w:ascii="Cambria Math" w:hAnsi="Cambria Math"/>
                </w:rPr>
                <m:t>a,r,y,s</m:t>
              </m:r>
            </m:sub>
            <m:sup>
              <m:r>
                <w:rPr>
                  <w:rFonts w:ascii="Cambria Math" w:hAnsi="Cambria Math"/>
                </w:rPr>
                <m:t>f</m:t>
              </m:r>
            </m:sup>
          </m:sSubSup>
          <m:r>
            <w:rPr>
              <w:rFonts w:ascii="Cambria Math" w:eastAsiaTheme="minorEastAsia" w:hAnsi="Cambria Math"/>
            </w:rPr>
            <m:t xml:space="preserve">= </m:t>
          </m:r>
          <m:f>
            <m:fPr>
              <m:ctrlPr>
                <w:rPr>
                  <w:rFonts w:ascii="Cambria Math" w:eastAsiaTheme="minorEastAsia" w:hAnsi="Cambria Math"/>
                  <w:i/>
                </w:rPr>
              </m:ctrlPr>
            </m:fPr>
            <m:num>
              <m:sSubSup>
                <m:sSubSupPr>
                  <m:ctrlPr>
                    <w:rPr>
                      <w:rFonts w:ascii="Cambria Math" w:hAnsi="Cambria Math"/>
                      <w:i/>
                    </w:rPr>
                  </m:ctrlPr>
                </m:sSubSupPr>
                <m:e>
                  <m:r>
                    <w:rPr>
                      <w:rFonts w:ascii="Cambria Math" w:hAnsi="Cambria Math"/>
                    </w:rPr>
                    <m:t>F</m:t>
                  </m:r>
                </m:e>
                <m:sub>
                  <m:r>
                    <w:rPr>
                      <w:rFonts w:ascii="Cambria Math" w:hAnsi="Cambria Math"/>
                    </w:rPr>
                    <m:t>a,r,y,s</m:t>
                  </m:r>
                </m:sub>
                <m:sup>
                  <m:r>
                    <w:rPr>
                      <w:rFonts w:ascii="Cambria Math" w:hAnsi="Cambria Math"/>
                    </w:rPr>
                    <m:t>f</m:t>
                  </m:r>
                </m:sup>
              </m:sSubSup>
            </m:num>
            <m:den>
              <m:sSub>
                <m:sSubPr>
                  <m:ctrlPr>
                    <w:rPr>
                      <w:rFonts w:ascii="Cambria Math" w:eastAsiaTheme="minorEastAsia" w:hAnsi="Cambria Math"/>
                      <w:i/>
                    </w:rPr>
                  </m:ctrlPr>
                </m:sSubPr>
                <m:e>
                  <m:r>
                    <w:rPr>
                      <w:rFonts w:ascii="Cambria Math" w:eastAsiaTheme="minorEastAsia" w:hAnsi="Cambria Math"/>
                    </w:rPr>
                    <m:t>Z</m:t>
                  </m:r>
                </m:e>
                <m:sub>
                  <m:r>
                    <w:rPr>
                      <w:rFonts w:ascii="Cambria Math" w:hAnsi="Cambria Math"/>
                    </w:rPr>
                    <m:t>a,r,y,s</m:t>
                  </m:r>
                </m:sub>
              </m:sSub>
            </m:den>
          </m:f>
          <m:sSub>
            <m:sSubPr>
              <m:ctrlPr>
                <w:rPr>
                  <w:rFonts w:ascii="Cambria Math" w:eastAsiaTheme="minorEastAsia" w:hAnsi="Cambria Math"/>
                  <w:i/>
                </w:rPr>
              </m:ctrlPr>
            </m:sSubPr>
            <m:e>
              <m:r>
                <w:rPr>
                  <w:rFonts w:ascii="Cambria Math" w:eastAsiaTheme="minorEastAsia" w:hAnsi="Cambria Math"/>
                </w:rPr>
                <m:t>N</m:t>
              </m:r>
            </m:e>
            <m:sub>
              <m:r>
                <w:rPr>
                  <w:rFonts w:ascii="Cambria Math" w:hAnsi="Cambria Math"/>
                </w:rPr>
                <m:t>a,r,y,s</m:t>
              </m:r>
            </m:sub>
          </m:sSub>
          <m:d>
            <m:dPr>
              <m:begChr m:val="["/>
              <m:endChr m:val="]"/>
              <m:ctrlPr>
                <w:rPr>
                  <w:rFonts w:ascii="Cambria Math" w:eastAsiaTheme="minorEastAsia" w:hAnsi="Cambria Math"/>
                  <w:i/>
                </w:rPr>
              </m:ctrlPr>
            </m:dPr>
            <m:e>
              <m:r>
                <w:rPr>
                  <w:rFonts w:ascii="Cambria Math" w:eastAsiaTheme="minorEastAsia" w:hAnsi="Cambria Math"/>
                </w:rPr>
                <m:t>1-</m:t>
              </m:r>
              <m:r>
                <m:rPr>
                  <m:sty m:val="p"/>
                </m:rP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hAnsi="Cambria Math"/>
                        </w:rPr>
                        <m:t>a,r,y,s</m:t>
                      </m:r>
                    </m:sub>
                  </m:sSub>
                </m:e>
              </m:d>
            </m:e>
          </m:d>
        </m:oMath>
      </m:oMathPara>
    </w:p>
    <w:p w14:paraId="15314313" w14:textId="77777777" w:rsidR="00956A53" w:rsidRPr="00DE2DBF" w:rsidRDefault="00956A53" w:rsidP="00956A53">
      <w:pPr>
        <w:spacing w:line="276" w:lineRule="auto"/>
        <w:rPr>
          <w:rFonts w:eastAsiaTheme="minorEastAsia"/>
        </w:rPr>
      </w:pPr>
      <w:r w:rsidRPr="00DE2DBF">
        <w:rPr>
          <w:rFonts w:eastAsiaTheme="minorEastAsia"/>
        </w:rPr>
        <w:t>These expected catch at age values are then normalized for a given year and region to sum to one jointly across sexes and ages:</w:t>
      </w:r>
    </w:p>
    <w:p w14:paraId="1DE6F8CF"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a,r,y,s</m:t>
              </m:r>
            </m:sub>
            <m:sup>
              <m:r>
                <w:rPr>
                  <w:rFonts w:ascii="Cambria Math" w:hAnsi="Cambria Math"/>
                </w:rPr>
                <m:t>f</m:t>
              </m:r>
            </m:sup>
          </m:sSubSup>
          <m:r>
            <w:rPr>
              <w:rFonts w:ascii="Cambria Math" w:eastAsiaTheme="minorEastAsia" w:hAnsi="Cambria Math"/>
            </w:rPr>
            <m:t>=</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C</m:t>
                      </m:r>
                    </m:e>
                  </m:acc>
                </m:e>
                <m:sub>
                  <m:r>
                    <w:rPr>
                      <w:rFonts w:ascii="Cambria Math" w:hAnsi="Cambria Math"/>
                    </w:rPr>
                    <m:t>a,r,y,s</m:t>
                  </m:r>
                </m:sub>
                <m:sup>
                  <m:r>
                    <w:rPr>
                      <w:rFonts w:ascii="Cambria Math" w:hAnsi="Cambria Math"/>
                    </w:rPr>
                    <m:t>f</m:t>
                  </m:r>
                </m:sup>
              </m:sSubSup>
            </m:num>
            <m:den>
              <m:nary>
                <m:naryPr>
                  <m:chr m:val="∑"/>
                  <m:limLoc m:val="undOvr"/>
                  <m:supHide m:val="1"/>
                  <m:ctrlPr>
                    <w:rPr>
                      <w:rFonts w:ascii="Cambria Math" w:hAnsi="Cambria Math"/>
                      <w:i/>
                    </w:rPr>
                  </m:ctrlPr>
                </m:naryPr>
                <m:sub>
                  <m:r>
                    <w:rPr>
                      <w:rFonts w:ascii="Cambria Math" w:hAnsi="Cambria Math"/>
                    </w:rPr>
                    <m:t>a</m:t>
                  </m:r>
                </m:sub>
                <m:sup/>
                <m:e>
                  <m:nary>
                    <m:naryPr>
                      <m:chr m:val="∑"/>
                      <m:limLoc m:val="undOvr"/>
                      <m:supHide m:val="1"/>
                      <m:ctrlPr>
                        <w:rPr>
                          <w:rFonts w:ascii="Cambria Math" w:hAnsi="Cambria Math"/>
                          <w:i/>
                        </w:rPr>
                      </m:ctrlPr>
                    </m:naryPr>
                    <m:sub>
                      <m:r>
                        <w:rPr>
                          <w:rFonts w:ascii="Cambria Math" w:hAnsi="Cambria Math"/>
                        </w:rPr>
                        <m:t>s</m:t>
                      </m:r>
                    </m:sub>
                    <m:sup/>
                    <m:e>
                      <m:sSubSup>
                        <m:sSubSupPr>
                          <m:ctrlPr>
                            <w:rPr>
                              <w:rFonts w:ascii="Cambria Math" w:hAnsi="Cambria Math"/>
                              <w:i/>
                            </w:rPr>
                          </m:ctrlPr>
                        </m:sSubSupPr>
                        <m:e>
                          <m:acc>
                            <m:accPr>
                              <m:ctrlPr>
                                <w:rPr>
                                  <w:rFonts w:ascii="Cambria Math" w:hAnsi="Cambria Math"/>
                                  <w:i/>
                                </w:rPr>
                              </m:ctrlPr>
                            </m:accPr>
                            <m:e>
                              <m:r>
                                <w:rPr>
                                  <w:rFonts w:ascii="Cambria Math" w:hAnsi="Cambria Math"/>
                                </w:rPr>
                                <m:t>C</m:t>
                              </m:r>
                            </m:e>
                          </m:acc>
                        </m:e>
                        <m:sub>
                          <m:r>
                            <w:rPr>
                              <w:rFonts w:ascii="Cambria Math" w:hAnsi="Cambria Math"/>
                            </w:rPr>
                            <m:t>a,r,y,s</m:t>
                          </m:r>
                        </m:sub>
                        <m:sup>
                          <m:r>
                            <w:rPr>
                              <w:rFonts w:ascii="Cambria Math" w:hAnsi="Cambria Math"/>
                            </w:rPr>
                            <m:t>f</m:t>
                          </m:r>
                        </m:sup>
                      </m:sSubSup>
                    </m:e>
                  </m:nary>
                </m:e>
              </m:nary>
            </m:den>
          </m:f>
          <m:r>
            <w:rPr>
              <w:rFonts w:ascii="Cambria Math" w:eastAsiaTheme="minorEastAsia" w:hAnsi="Cambria Math"/>
            </w:rPr>
            <m:t>.</m:t>
          </m:r>
        </m:oMath>
      </m:oMathPara>
    </w:p>
    <w:p w14:paraId="40E3ECEC" w14:textId="77777777" w:rsidR="00956A53" w:rsidRPr="00DE2DBF" w:rsidRDefault="00956A53" w:rsidP="00956A53">
      <w:pPr>
        <w:spacing w:line="276" w:lineRule="auto"/>
        <w:rPr>
          <w:rFonts w:eastAsiaTheme="minorEastAsia"/>
        </w:rPr>
      </w:pPr>
      <w:r>
        <w:rPr>
          <w:rFonts w:eastAsiaTheme="minorEastAsia"/>
        </w:rPr>
        <w:t>The multinomial likelihood was utilized</w:t>
      </w:r>
      <w:r w:rsidRPr="00DE2DBF">
        <w:rPr>
          <w:rFonts w:eastAsiaTheme="minorEastAsia"/>
        </w:rPr>
        <w:t xml:space="preserve"> to describe age frequencies, </w:t>
      </w:r>
      <w:r>
        <w:rPr>
          <w:rFonts w:eastAsiaTheme="minorEastAsia"/>
        </w:rPr>
        <w:t xml:space="preserve">which is given </w:t>
      </w:r>
      <w:r w:rsidRPr="00DE2DBF">
        <w:rPr>
          <w:rFonts w:eastAsiaTheme="minorEastAsia"/>
        </w:rPr>
        <w:t>by the following:</w:t>
      </w:r>
    </w:p>
    <w:p w14:paraId="0304FDC5"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r>
                <m:rPr>
                  <m:sty m:val="bi"/>
                </m:rPr>
                <w:rPr>
                  <w:rFonts w:ascii="Cambria Math" w:hAnsi="Cambria Math"/>
                </w:rPr>
                <m:t>C</m:t>
              </m:r>
            </m:e>
            <m:sub>
              <m:r>
                <w:rPr>
                  <w:rFonts w:ascii="Cambria Math" w:hAnsi="Cambria Math"/>
                </w:rPr>
                <m:t>r,y</m:t>
              </m:r>
            </m:sub>
            <m:sup>
              <m:r>
                <w:rPr>
                  <w:rFonts w:ascii="Cambria Math" w:hAnsi="Cambria Math"/>
                </w:rPr>
                <m:t>f</m:t>
              </m:r>
            </m:sup>
          </m:sSubSup>
          <m:r>
            <w:rPr>
              <w:rFonts w:ascii="Cambria Math" w:eastAsiaTheme="minorEastAsia" w:hAnsi="Cambria Math"/>
            </w:rPr>
            <m:t>~</m:t>
          </m:r>
          <m:r>
            <m:rPr>
              <m:sty m:val="p"/>
            </m:rPr>
            <w:rPr>
              <w:rFonts w:ascii="Cambria Math" w:eastAsiaTheme="minorEastAsia" w:hAnsi="Cambria Math"/>
            </w:rPr>
            <m:t>Multinomial</m:t>
          </m:r>
          <m:r>
            <w:rPr>
              <w:rFonts w:ascii="Cambria Math" w:eastAsiaTheme="minorEastAsia" w:hAnsi="Cambria Math"/>
            </w:rPr>
            <m:t>(</m:t>
          </m:r>
          <m:sSubSup>
            <m:sSubSupPr>
              <m:ctrlPr>
                <w:rPr>
                  <w:rFonts w:ascii="Cambria Math" w:hAnsi="Cambria Math"/>
                  <w:i/>
                </w:rPr>
              </m:ctrlPr>
            </m:sSubSupPr>
            <m:e>
              <m:acc>
                <m:accPr>
                  <m:ctrlPr>
                    <w:rPr>
                      <w:rFonts w:ascii="Cambria Math" w:hAnsi="Cambria Math"/>
                      <w:i/>
                    </w:rPr>
                  </m:ctrlPr>
                </m:accPr>
                <m:e>
                  <m:r>
                    <m:rPr>
                      <m:sty m:val="bi"/>
                    </m:rPr>
                    <w:rPr>
                      <w:rFonts w:ascii="Cambria Math" w:hAnsi="Cambria Math"/>
                    </w:rPr>
                    <m:t>P</m:t>
                  </m:r>
                </m:e>
              </m:acc>
            </m:e>
            <m:sub>
              <m:r>
                <w:rPr>
                  <w:rFonts w:ascii="Cambria Math" w:hAnsi="Cambria Math"/>
                </w:rPr>
                <m:t>r,y</m:t>
              </m:r>
            </m:sub>
            <m:sup>
              <m:r>
                <w:rPr>
                  <w:rFonts w:ascii="Cambria Math" w:hAnsi="Cambria Math"/>
                </w:rPr>
                <m:t>f</m:t>
              </m:r>
            </m:sup>
          </m:sSubSup>
          <m:r>
            <w:rPr>
              <w:rFonts w:ascii="Cambria Math" w:eastAsiaTheme="minorEastAsia" w:hAnsi="Cambria Math"/>
            </w:rPr>
            <m:t>, IS</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r,y</m:t>
              </m:r>
            </m:sub>
          </m:sSub>
          <m:r>
            <w:rPr>
              <w:rFonts w:ascii="Cambria Math" w:eastAsiaTheme="minorEastAsia" w:hAnsi="Cambria Math"/>
            </w:rPr>
            <m:t>)</m:t>
          </m:r>
        </m:oMath>
      </m:oMathPara>
    </w:p>
    <w:p w14:paraId="71880E7C" w14:textId="77777777" w:rsidR="00956A53" w:rsidRDefault="00956A53" w:rsidP="00956A53">
      <w:pPr>
        <w:spacing w:line="276" w:lineRule="auto"/>
        <w:rPr>
          <w:rFonts w:eastAsiaTheme="minorEastAsia"/>
        </w:rPr>
      </w:pPr>
      <w:r w:rsidRPr="00DE2DBF">
        <w:rPr>
          <w:rFonts w:eastAsiaTheme="minorEastAsia"/>
        </w:rPr>
        <w:t xml:space="preserve">where </w:t>
      </w:r>
      <m:oMath>
        <m:sSubSup>
          <m:sSubSupPr>
            <m:ctrlPr>
              <w:rPr>
                <w:rFonts w:ascii="Cambria Math" w:hAnsi="Cambria Math"/>
                <w:i/>
              </w:rPr>
            </m:ctrlPr>
          </m:sSubSupPr>
          <m:e>
            <m:r>
              <m:rPr>
                <m:sty m:val="bi"/>
              </m:rPr>
              <w:rPr>
                <w:rFonts w:ascii="Cambria Math" w:hAnsi="Cambria Math"/>
              </w:rPr>
              <m:t>C</m:t>
            </m:r>
          </m:e>
          <m:sub>
            <m:r>
              <w:rPr>
                <w:rFonts w:ascii="Cambria Math" w:hAnsi="Cambria Math"/>
              </w:rPr>
              <m:t>r,y</m:t>
            </m:r>
          </m:sub>
          <m:sup>
            <m:r>
              <w:rPr>
                <w:rFonts w:ascii="Cambria Math" w:hAnsi="Cambria Math"/>
              </w:rPr>
              <m:t>f</m:t>
            </m:r>
          </m:sup>
        </m:sSubSup>
      </m:oMath>
      <w:r w:rsidRPr="00DE2DBF">
        <w:rPr>
          <w:rFonts w:eastAsiaTheme="minorEastAsia"/>
        </w:rPr>
        <w:t xml:space="preserve"> is the observed catch at age vector and </w:t>
      </w:r>
      <m:oMath>
        <m:r>
          <w:rPr>
            <w:rFonts w:ascii="Cambria Math" w:eastAsiaTheme="minorEastAsia" w:hAnsi="Cambria Math"/>
          </w:rPr>
          <m:t>IS</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r,y</m:t>
            </m:r>
          </m:sub>
        </m:sSub>
        <m:r>
          <w:rPr>
            <w:rFonts w:ascii="Cambria Math" w:eastAsiaTheme="minorEastAsia" w:hAnsi="Cambria Math"/>
          </w:rPr>
          <m:t xml:space="preserve"> </m:t>
        </m:r>
      </m:oMath>
      <w:r w:rsidRPr="00DE2DBF">
        <w:rPr>
          <w:rFonts w:eastAsiaTheme="minorEastAsia"/>
        </w:rPr>
        <w:t xml:space="preserve">is the assumed input sample size. For Alaska sablefish, the multinomial likelihood was utilized to describe age frequencies for the </w:t>
      </w:r>
      <w:r w:rsidRPr="00DE2DBF">
        <w:rPr>
          <w:rFonts w:eastAsiaTheme="minorEastAsia"/>
        </w:rPr>
        <w:lastRenderedPageBreak/>
        <w:t xml:space="preserve">fixed-gear fishery and </w:t>
      </w:r>
      <m:oMath>
        <m:r>
          <w:rPr>
            <w:rFonts w:ascii="Cambria Math" w:eastAsiaTheme="minorEastAsia" w:hAnsi="Cambria Math"/>
          </w:rPr>
          <m:t>IS</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r,y</m:t>
            </m:r>
          </m:sub>
        </m:sSub>
      </m:oMath>
      <w:r w:rsidRPr="00DE2DBF">
        <w:rPr>
          <w:rFonts w:eastAsiaTheme="minorEastAsia"/>
        </w:rPr>
        <w:t xml:space="preserve"> was assumed to be 200 for single region models and 40 for each region in spatial models.</w:t>
      </w:r>
      <w:r>
        <w:rPr>
          <w:rFonts w:eastAsiaTheme="minorEastAsia"/>
        </w:rPr>
        <w:t xml:space="preserve"> </w:t>
      </w:r>
    </w:p>
    <w:p w14:paraId="0BA0936E" w14:textId="77777777" w:rsidR="00956A53" w:rsidRPr="00DE2DBF" w:rsidRDefault="00956A53" w:rsidP="00956A53">
      <w:pPr>
        <w:spacing w:line="276" w:lineRule="auto"/>
        <w:rPr>
          <w:rFonts w:eastAsiaTheme="minorEastAsia"/>
        </w:rPr>
      </w:pPr>
    </w:p>
    <w:p w14:paraId="2A44880D" w14:textId="77777777" w:rsidR="00956A53" w:rsidRPr="00DE2DBF" w:rsidRDefault="00956A53" w:rsidP="00956A53">
      <w:pPr>
        <w:spacing w:line="276" w:lineRule="auto"/>
        <w:ind w:firstLine="720"/>
        <w:rPr>
          <w:i/>
          <w:u w:val="single"/>
        </w:rPr>
      </w:pPr>
      <w:r w:rsidRPr="00DE2DBF">
        <w:rPr>
          <w:i/>
          <w:u w:val="single"/>
        </w:rPr>
        <w:t>Fishery Catch at Length (Length Frequencies)</w:t>
      </w:r>
    </w:p>
    <w:p w14:paraId="22243131" w14:textId="77777777" w:rsidR="00956A53" w:rsidRPr="00DE2DBF" w:rsidRDefault="00956A53" w:rsidP="00956A53">
      <w:pPr>
        <w:spacing w:line="276" w:lineRule="auto"/>
        <w:rPr>
          <w:rFonts w:eastAsiaTheme="minorEastAsia"/>
        </w:rPr>
      </w:pPr>
      <w:r w:rsidRPr="00DE2DBF">
        <w:rPr>
          <w:rFonts w:eastAsiaTheme="minorEastAsia"/>
        </w:rPr>
        <w:t>The expected values for fishery catch at length (</w:t>
      </w:r>
      <m:oMath>
        <m:sSubSup>
          <m:sSubSupPr>
            <m:ctrlPr>
              <w:rPr>
                <w:rFonts w:ascii="Cambria Math" w:hAnsi="Cambria Math"/>
                <w:i/>
              </w:rPr>
            </m:ctrlPr>
          </m:sSubSupPr>
          <m:e>
            <m:r>
              <m:rPr>
                <m:sty m:val="bi"/>
              </m:rPr>
              <w:rPr>
                <w:rFonts w:ascii="Cambria Math" w:hAnsi="Cambria Math"/>
              </w:rPr>
              <m:t>CL</m:t>
            </m:r>
          </m:e>
          <m:sub>
            <m:r>
              <w:rPr>
                <w:rFonts w:ascii="Cambria Math" w:hAnsi="Cambria Math"/>
              </w:rPr>
              <m:t>r,y,s</m:t>
            </m:r>
          </m:sub>
          <m:sup>
            <m:r>
              <w:rPr>
                <w:rFonts w:ascii="Cambria Math" w:hAnsi="Cambria Math"/>
              </w:rPr>
              <m:t>f</m:t>
            </m:r>
          </m:sup>
        </m:sSubSup>
      </m:oMath>
      <w:r w:rsidRPr="00DE2DBF">
        <w:rPr>
          <w:rFonts w:eastAsiaTheme="minorEastAsia"/>
        </w:rPr>
        <w:t>) are calculated by converting fishery catch at age into lengths using an age-length transition matrix:</w:t>
      </w:r>
    </w:p>
    <w:p w14:paraId="617FEFCD"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b/>
                      <w:i/>
                    </w:rPr>
                  </m:ctrlPr>
                </m:accPr>
                <m:e>
                  <m:r>
                    <m:rPr>
                      <m:sty m:val="bi"/>
                    </m:rPr>
                    <w:rPr>
                      <w:rFonts w:ascii="Cambria Math" w:hAnsi="Cambria Math"/>
                    </w:rPr>
                    <m:t>CL</m:t>
                  </m:r>
                </m:e>
              </m:acc>
            </m:e>
            <m:sub>
              <m:r>
                <w:rPr>
                  <w:rFonts w:ascii="Cambria Math" w:hAnsi="Cambria Math"/>
                </w:rPr>
                <m:t>r,y,s</m:t>
              </m:r>
            </m:sub>
            <m:sup>
              <m:r>
                <w:rPr>
                  <w:rFonts w:ascii="Cambria Math" w:hAnsi="Cambria Math"/>
                </w:rPr>
                <m:t>f</m:t>
              </m:r>
            </m:sup>
          </m:sSubSup>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m:rPr>
                          <m:sty m:val="bi"/>
                        </m:rPr>
                        <w:rPr>
                          <w:rFonts w:ascii="Cambria Math" w:hAnsi="Cambria Math"/>
                        </w:rPr>
                        <m:t>A</m:t>
                      </m:r>
                    </m:e>
                    <m:sub>
                      <m:r>
                        <w:rPr>
                          <w:rFonts w:ascii="Cambria Math" w:hAnsi="Cambria Math"/>
                        </w:rPr>
                        <m:t>s</m:t>
                      </m:r>
                    </m:sub>
                    <m:sup>
                      <m:r>
                        <w:rPr>
                          <w:rFonts w:ascii="Cambria Math" w:hAnsi="Cambria Math"/>
                        </w:rPr>
                        <m:t>l</m:t>
                      </m:r>
                    </m:sup>
                  </m:sSubSup>
                </m:e>
              </m:d>
            </m:e>
            <m:sup>
              <m:r>
                <w:rPr>
                  <w:rFonts w:ascii="Cambria Math" w:hAnsi="Cambria Math"/>
                </w:rPr>
                <m:t>T</m:t>
              </m:r>
            </m:sup>
          </m:sSup>
          <m:r>
            <w:rPr>
              <w:rFonts w:ascii="Cambria Math" w:hAnsi="Cambria Math"/>
            </w:rPr>
            <m:t xml:space="preserve"> ×  </m:t>
          </m:r>
          <m:sSubSup>
            <m:sSubSupPr>
              <m:ctrlPr>
                <w:rPr>
                  <w:rFonts w:ascii="Cambria Math" w:hAnsi="Cambria Math"/>
                  <w:i/>
                </w:rPr>
              </m:ctrlPr>
            </m:sSubSupPr>
            <m:e>
              <m:acc>
                <m:accPr>
                  <m:ctrlPr>
                    <w:rPr>
                      <w:rFonts w:ascii="Cambria Math" w:hAnsi="Cambria Math"/>
                      <w:b/>
                      <w:i/>
                    </w:rPr>
                  </m:ctrlPr>
                </m:accPr>
                <m:e>
                  <m:r>
                    <m:rPr>
                      <m:sty m:val="bi"/>
                    </m:rPr>
                    <w:rPr>
                      <w:rFonts w:ascii="Cambria Math" w:hAnsi="Cambria Math"/>
                    </w:rPr>
                    <m:t>C</m:t>
                  </m:r>
                </m:e>
              </m:acc>
            </m:e>
            <m:sub>
              <m:r>
                <w:rPr>
                  <w:rFonts w:ascii="Cambria Math" w:hAnsi="Cambria Math"/>
                </w:rPr>
                <m:t>r,y,s</m:t>
              </m:r>
            </m:sub>
            <m:sup>
              <m:r>
                <w:rPr>
                  <w:rFonts w:ascii="Cambria Math" w:hAnsi="Cambria Math"/>
                </w:rPr>
                <m:t>f</m:t>
              </m:r>
            </m:sup>
          </m:sSubSup>
        </m:oMath>
      </m:oMathPara>
    </w:p>
    <w:p w14:paraId="041F84DC" w14:textId="77777777" w:rsidR="00956A53" w:rsidRPr="00DE2DBF" w:rsidRDefault="00956A53" w:rsidP="00956A53">
      <w:pPr>
        <w:spacing w:line="276" w:lineRule="auto"/>
        <w:rPr>
          <w:rFonts w:eastAsiaTheme="minorEastAsia"/>
        </w:rPr>
      </w:pPr>
      <w:r w:rsidRPr="00DE2DBF">
        <w:rPr>
          <w:rFonts w:eastAsiaTheme="minorEastAsia"/>
        </w:rPr>
        <w:t>where expected values of catch at length are then normalized for a given year and region to sum to one jointly across sexes and ages:</w:t>
      </w:r>
    </w:p>
    <w:p w14:paraId="4838A94A"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PL</m:t>
                  </m:r>
                </m:e>
              </m:acc>
            </m:e>
            <m:sub>
              <m:r>
                <w:rPr>
                  <w:rFonts w:ascii="Cambria Math" w:hAnsi="Cambria Math"/>
                </w:rPr>
                <m:t>l,r,y,s</m:t>
              </m:r>
            </m:sub>
            <m:sup>
              <m:r>
                <w:rPr>
                  <w:rFonts w:ascii="Cambria Math" w:hAnsi="Cambria Math"/>
                </w:rPr>
                <m:t>f</m:t>
              </m:r>
            </m:sup>
          </m:sSubSup>
          <m:r>
            <w:rPr>
              <w:rFonts w:ascii="Cambria Math" w:eastAsiaTheme="minorEastAsia" w:hAnsi="Cambria Math"/>
            </w:rPr>
            <m:t>=</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CL</m:t>
                      </m:r>
                    </m:e>
                  </m:acc>
                </m:e>
                <m:sub>
                  <m:r>
                    <w:rPr>
                      <w:rFonts w:ascii="Cambria Math" w:hAnsi="Cambria Math"/>
                    </w:rPr>
                    <m:t>l,r,y,s</m:t>
                  </m:r>
                </m:sub>
                <m:sup>
                  <m:r>
                    <w:rPr>
                      <w:rFonts w:ascii="Cambria Math" w:hAnsi="Cambria Math"/>
                    </w:rPr>
                    <m:t>f</m:t>
                  </m:r>
                </m:sup>
              </m:sSubSup>
            </m:num>
            <m:den>
              <m:nary>
                <m:naryPr>
                  <m:chr m:val="∑"/>
                  <m:limLoc m:val="undOvr"/>
                  <m:supHide m:val="1"/>
                  <m:ctrlPr>
                    <w:rPr>
                      <w:rFonts w:ascii="Cambria Math" w:hAnsi="Cambria Math"/>
                      <w:i/>
                    </w:rPr>
                  </m:ctrlPr>
                </m:naryPr>
                <m:sub>
                  <m:r>
                    <w:rPr>
                      <w:rFonts w:ascii="Cambria Math" w:hAnsi="Cambria Math"/>
                    </w:rPr>
                    <m:t>a</m:t>
                  </m:r>
                </m:sub>
                <m:sup/>
                <m:e>
                  <m:nary>
                    <m:naryPr>
                      <m:chr m:val="∑"/>
                      <m:limLoc m:val="undOvr"/>
                      <m:supHide m:val="1"/>
                      <m:ctrlPr>
                        <w:rPr>
                          <w:rFonts w:ascii="Cambria Math" w:hAnsi="Cambria Math"/>
                          <w:i/>
                        </w:rPr>
                      </m:ctrlPr>
                    </m:naryPr>
                    <m:sub>
                      <m:r>
                        <w:rPr>
                          <w:rFonts w:ascii="Cambria Math" w:hAnsi="Cambria Math"/>
                        </w:rPr>
                        <m:t>s</m:t>
                      </m:r>
                    </m:sub>
                    <m:sup/>
                    <m:e>
                      <m:sSubSup>
                        <m:sSubSupPr>
                          <m:ctrlPr>
                            <w:rPr>
                              <w:rFonts w:ascii="Cambria Math" w:hAnsi="Cambria Math"/>
                              <w:i/>
                            </w:rPr>
                          </m:ctrlPr>
                        </m:sSubSupPr>
                        <m:e>
                          <m:acc>
                            <m:accPr>
                              <m:ctrlPr>
                                <w:rPr>
                                  <w:rFonts w:ascii="Cambria Math" w:hAnsi="Cambria Math"/>
                                  <w:i/>
                                </w:rPr>
                              </m:ctrlPr>
                            </m:accPr>
                            <m:e>
                              <m:r>
                                <w:rPr>
                                  <w:rFonts w:ascii="Cambria Math" w:hAnsi="Cambria Math"/>
                                </w:rPr>
                                <m:t>CL</m:t>
                              </m:r>
                            </m:e>
                          </m:acc>
                        </m:e>
                        <m:sub>
                          <m:r>
                            <w:rPr>
                              <w:rFonts w:ascii="Cambria Math" w:hAnsi="Cambria Math"/>
                            </w:rPr>
                            <m:t>l,r,y,s</m:t>
                          </m:r>
                        </m:sub>
                        <m:sup>
                          <m:r>
                            <w:rPr>
                              <w:rFonts w:ascii="Cambria Math" w:hAnsi="Cambria Math"/>
                            </w:rPr>
                            <m:t>f</m:t>
                          </m:r>
                        </m:sup>
                      </m:sSubSup>
                    </m:e>
                  </m:nary>
                </m:e>
              </m:nary>
            </m:den>
          </m:f>
        </m:oMath>
      </m:oMathPara>
    </w:p>
    <w:p w14:paraId="40C34CA8" w14:textId="77777777" w:rsidR="00956A53" w:rsidRDefault="00956A53" w:rsidP="00956A53">
      <w:pPr>
        <w:spacing w:line="276" w:lineRule="auto"/>
        <w:rPr>
          <w:rFonts w:eastAsiaTheme="minorEastAsia"/>
        </w:rPr>
      </w:pPr>
      <w:r w:rsidRPr="00DE2DBF">
        <w:rPr>
          <w:rFonts w:eastAsiaTheme="minorEastAsia"/>
        </w:rPr>
        <w:t xml:space="preserve">Similarly, </w:t>
      </w:r>
      <w:r>
        <w:rPr>
          <w:rFonts w:eastAsiaTheme="minorEastAsia"/>
        </w:rPr>
        <w:t>f</w:t>
      </w:r>
      <w:r w:rsidRPr="00DE2DBF">
        <w:rPr>
          <w:rFonts w:eastAsiaTheme="minorEastAsia"/>
        </w:rPr>
        <w:t xml:space="preserve">ixed-gear and trawl fishery catch at length observations in the Alaska sablefish application were also fitted assuming a multinomial likelihood, where </w:t>
      </w:r>
      <m:oMath>
        <m:r>
          <w:rPr>
            <w:rFonts w:ascii="Cambria Math" w:eastAsiaTheme="minorEastAsia" w:hAnsi="Cambria Math"/>
          </w:rPr>
          <m:t>IS</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r,y</m:t>
            </m:r>
          </m:sub>
        </m:sSub>
      </m:oMath>
      <w:r w:rsidRPr="00DE2DBF">
        <w:rPr>
          <w:rFonts w:eastAsiaTheme="minorEastAsia"/>
        </w:rPr>
        <w:t xml:space="preserve"> for these data were also assumed to be 200 for single region models and 40 for each region in spatial models. </w:t>
      </w:r>
      <w:r>
        <w:rPr>
          <w:rFonts w:eastAsiaTheme="minorEastAsia"/>
        </w:rPr>
        <w:t>Note that f</w:t>
      </w:r>
      <w:r w:rsidRPr="00DE2DBF">
        <w:rPr>
          <w:rFonts w:eastAsiaTheme="minorEastAsia"/>
        </w:rPr>
        <w:t>ixed-gear fishery lengths were only fit to when age frequency information was not available</w:t>
      </w:r>
      <w:r>
        <w:rPr>
          <w:rFonts w:eastAsiaTheme="minorEastAsia"/>
        </w:rPr>
        <w:t xml:space="preserve"> (1991 – 1998)</w:t>
      </w:r>
      <w:r w:rsidRPr="00DE2DBF">
        <w:rPr>
          <w:rFonts w:eastAsiaTheme="minorEastAsia"/>
        </w:rPr>
        <w:t xml:space="preserve">. </w:t>
      </w:r>
    </w:p>
    <w:p w14:paraId="1F609B88" w14:textId="77777777" w:rsidR="00956A53" w:rsidRPr="00DE2DBF" w:rsidRDefault="00956A53" w:rsidP="00956A53">
      <w:pPr>
        <w:spacing w:line="276" w:lineRule="auto"/>
        <w:rPr>
          <w:rFonts w:eastAsiaTheme="minorEastAsia"/>
        </w:rPr>
      </w:pPr>
    </w:p>
    <w:p w14:paraId="583B635B" w14:textId="77777777" w:rsidR="00956A53" w:rsidRPr="00DE2DBF" w:rsidRDefault="00956A53" w:rsidP="00956A53">
      <w:pPr>
        <w:spacing w:line="276" w:lineRule="auto"/>
        <w:ind w:firstLine="720"/>
        <w:rPr>
          <w:i/>
          <w:u w:val="single"/>
        </w:rPr>
      </w:pPr>
      <w:r w:rsidRPr="00DE2DBF">
        <w:rPr>
          <w:i/>
          <w:u w:val="single"/>
        </w:rPr>
        <w:t>Survey Catch at Age (Age Frequencies)</w:t>
      </w:r>
    </w:p>
    <w:p w14:paraId="795F87AD" w14:textId="77777777" w:rsidR="00956A53" w:rsidRPr="00DE2DBF" w:rsidRDefault="00956A53" w:rsidP="00956A53">
      <w:pPr>
        <w:spacing w:line="276" w:lineRule="auto"/>
      </w:pPr>
      <w:r w:rsidRPr="00DE2DBF">
        <w:t>Expected values for survey catch at age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a,r,y,s</m:t>
            </m:r>
          </m:sub>
          <m:sup>
            <m:r>
              <w:rPr>
                <w:rFonts w:ascii="Cambria Math" w:eastAsiaTheme="minorEastAsia" w:hAnsi="Cambria Math"/>
              </w:rPr>
              <m:t>s</m:t>
            </m:r>
          </m:sup>
        </m:sSubSup>
      </m:oMath>
      <w:r w:rsidRPr="00DE2DBF">
        <w:t>) were calculated using the following equation:</w:t>
      </w:r>
    </w:p>
    <w:p w14:paraId="60E4EE15" w14:textId="77777777" w:rsidR="00956A53" w:rsidRPr="00DE2DBF" w:rsidRDefault="00000000" w:rsidP="00956A53">
      <w:pPr>
        <w:spacing w:line="276" w:lineRule="auto"/>
      </w:pPr>
      <m:oMathPara>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a,r,y,s</m:t>
              </m:r>
            </m:sub>
            <m:sup>
              <m:r>
                <w:rPr>
                  <w:rFonts w:ascii="Cambria Math" w:eastAsiaTheme="minorEastAsia" w:hAnsi="Cambria Math"/>
                </w:rPr>
                <m:t>s</m:t>
              </m:r>
            </m:sup>
          </m:sSubSup>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s</m:t>
                  </m:r>
                </m:sup>
              </m:sSup>
              <m:r>
                <w:rPr>
                  <w:rFonts w:ascii="Cambria Math" w:eastAsiaTheme="minorEastAsia" w:hAnsi="Cambria Math"/>
                </w:rPr>
                <m:t>N</m:t>
              </m:r>
            </m:e>
            <m:sub>
              <m:r>
                <w:rPr>
                  <w:rFonts w:ascii="Cambria Math" w:hAnsi="Cambria Math"/>
                </w:rPr>
                <m:t>a,r,y,s</m:t>
              </m:r>
            </m:sub>
          </m:sSub>
          <m:r>
            <m:rPr>
              <m:sty m:val="p"/>
            </m:rP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hAnsi="Cambria Math"/>
                    </w:rPr>
                    <m:t>a,r,y,s</m:t>
                  </m:r>
                </m:sub>
              </m:sSub>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y</m:t>
                  </m:r>
                </m:sub>
              </m:sSub>
            </m:e>
          </m:d>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a,y,s</m:t>
              </m:r>
            </m:sub>
            <m:sup>
              <m:r>
                <w:rPr>
                  <w:rFonts w:ascii="Cambria Math" w:eastAsiaTheme="minorEastAsia" w:hAnsi="Cambria Math"/>
                </w:rPr>
                <m:t>s</m:t>
              </m:r>
            </m:sup>
          </m:sSubSup>
        </m:oMath>
      </m:oMathPara>
    </w:p>
    <w:p w14:paraId="498E8D98" w14:textId="77777777" w:rsidR="00956A53" w:rsidRPr="00DE2DBF" w:rsidRDefault="00956A53" w:rsidP="00956A53">
      <w:pPr>
        <w:spacing w:line="276" w:lineRule="auto"/>
        <w:rPr>
          <w:rFonts w:eastAsiaTheme="minorEastAsia"/>
        </w:rPr>
      </w:pPr>
      <w:r w:rsidRPr="00DE2DBF">
        <w:rPr>
          <w:rFonts w:eastAsiaTheme="minorEastAsia"/>
        </w:rPr>
        <w:t>where</w:t>
      </w:r>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s</m:t>
            </m:r>
          </m:sup>
        </m:sSup>
      </m:oMath>
      <w:r>
        <w:rPr>
          <w:rFonts w:eastAsiaTheme="minorEastAsia"/>
        </w:rPr>
        <w:t xml:space="preserve"> denotes survey catchability,</w:t>
      </w:r>
      <w:r w:rsidRPr="00DE2DB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y</m:t>
            </m:r>
          </m:sub>
        </m:sSub>
      </m:oMath>
      <w:r w:rsidRPr="00DE2DBF">
        <w:rPr>
          <w:rFonts w:eastAsiaTheme="minorEastAsia"/>
        </w:rPr>
        <w:t xml:space="preserve"> is the proportion of the year when the survey occurs </w:t>
      </w:r>
      <w:r>
        <w:rPr>
          <w:rFonts w:eastAsiaTheme="minorEastAsia"/>
        </w:rPr>
        <w:t xml:space="preserve">(assumed to be 0.5 for sablefish, representing a mid-summer survey), </w:t>
      </w:r>
      <w:r w:rsidRPr="00DE2DBF">
        <w:rPr>
          <w:rFonts w:eastAsiaTheme="minorEastAsia"/>
        </w:rPr>
        <w:t xml:space="preserve">and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a,y,s</m:t>
            </m:r>
          </m:sub>
          <m:sup>
            <m:r>
              <w:rPr>
                <w:rFonts w:ascii="Cambria Math" w:eastAsiaTheme="minorEastAsia" w:hAnsi="Cambria Math"/>
              </w:rPr>
              <m:t>s</m:t>
            </m:r>
          </m:sup>
        </m:sSubSup>
      </m:oMath>
      <w:r w:rsidRPr="00DE2DBF">
        <w:rPr>
          <w:rFonts w:eastAsiaTheme="minorEastAsia"/>
        </w:rPr>
        <w:t xml:space="preserve"> represents the survey selectivity. Expected values for survey catch at age are normalized for a given year and region to sum to one jointly across sexes and ages:</w:t>
      </w:r>
    </w:p>
    <w:p w14:paraId="7CDAE49F"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a,r,y,s</m:t>
              </m:r>
            </m:sub>
            <m:sup>
              <m:r>
                <w:rPr>
                  <w:rFonts w:ascii="Cambria Math" w:hAnsi="Cambria Math"/>
                </w:rPr>
                <m:t>s</m:t>
              </m:r>
            </m:sup>
          </m:sSubSup>
          <m:r>
            <w:rPr>
              <w:rFonts w:ascii="Cambria Math" w:eastAsiaTheme="minorEastAsia" w:hAnsi="Cambria Math"/>
            </w:rPr>
            <m:t>=</m:t>
          </m:r>
          <m:f>
            <m:fPr>
              <m:ctrlPr>
                <w:rPr>
                  <w:rFonts w:ascii="Cambria Math" w:hAnsi="Cambria Math"/>
                  <w:i/>
                </w:rPr>
              </m:ctrlPr>
            </m:fPr>
            <m:num>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a,r,y,s</m:t>
                  </m:r>
                </m:sub>
                <m:sup>
                  <m:r>
                    <w:rPr>
                      <w:rFonts w:ascii="Cambria Math" w:eastAsiaTheme="minorEastAsia" w:hAnsi="Cambria Math"/>
                    </w:rPr>
                    <m:t>s</m:t>
                  </m:r>
                </m:sup>
              </m:sSubSup>
            </m:num>
            <m:den>
              <m:nary>
                <m:naryPr>
                  <m:chr m:val="∑"/>
                  <m:limLoc m:val="undOvr"/>
                  <m:supHide m:val="1"/>
                  <m:ctrlPr>
                    <w:rPr>
                      <w:rFonts w:ascii="Cambria Math" w:hAnsi="Cambria Math"/>
                      <w:i/>
                    </w:rPr>
                  </m:ctrlPr>
                </m:naryPr>
                <m:sub>
                  <m:r>
                    <w:rPr>
                      <w:rFonts w:ascii="Cambria Math" w:hAnsi="Cambria Math"/>
                    </w:rPr>
                    <m:t>a</m:t>
                  </m:r>
                </m:sub>
                <m:sup/>
                <m:e>
                  <m:nary>
                    <m:naryPr>
                      <m:chr m:val="∑"/>
                      <m:limLoc m:val="undOvr"/>
                      <m:supHide m:val="1"/>
                      <m:ctrlPr>
                        <w:rPr>
                          <w:rFonts w:ascii="Cambria Math" w:hAnsi="Cambria Math"/>
                          <w:i/>
                        </w:rPr>
                      </m:ctrlPr>
                    </m:naryPr>
                    <m:sub>
                      <m:r>
                        <w:rPr>
                          <w:rFonts w:ascii="Cambria Math" w:hAnsi="Cambria Math"/>
                        </w:rPr>
                        <m:t>s</m:t>
                      </m:r>
                    </m:sub>
                    <m:sup/>
                    <m:e>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a,r,y,s</m:t>
                          </m:r>
                        </m:sub>
                        <m:sup>
                          <m:r>
                            <w:rPr>
                              <w:rFonts w:ascii="Cambria Math" w:eastAsiaTheme="minorEastAsia" w:hAnsi="Cambria Math"/>
                            </w:rPr>
                            <m:t>s</m:t>
                          </m:r>
                        </m:sup>
                      </m:sSubSup>
                    </m:e>
                  </m:nary>
                </m:e>
              </m:nary>
            </m:den>
          </m:f>
          <m:r>
            <w:rPr>
              <w:rFonts w:ascii="Cambria Math" w:eastAsiaTheme="minorEastAsia" w:hAnsi="Cambria Math"/>
            </w:rPr>
            <m:t>.</m:t>
          </m:r>
        </m:oMath>
      </m:oMathPara>
    </w:p>
    <w:p w14:paraId="748190E2" w14:textId="77777777" w:rsidR="00956A53" w:rsidRDefault="00956A53" w:rsidP="00956A53">
      <w:pPr>
        <w:spacing w:line="276" w:lineRule="auto"/>
        <w:rPr>
          <w:rFonts w:eastAsiaTheme="minorEastAsia"/>
        </w:rPr>
      </w:pPr>
      <w:r w:rsidRPr="00DE2DBF">
        <w:rPr>
          <w:rFonts w:eastAsiaTheme="minorEastAsia"/>
        </w:rPr>
        <w:t xml:space="preserve">Similar to fishery data, survey age frequencies also assumed a multinomial likelihood for Alaska sablefish, where </w:t>
      </w:r>
      <m:oMath>
        <m:r>
          <w:rPr>
            <w:rFonts w:ascii="Cambria Math" w:eastAsiaTheme="minorEastAsia" w:hAnsi="Cambria Math"/>
          </w:rPr>
          <m:t>IS</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r,y</m:t>
            </m:r>
          </m:sub>
        </m:sSub>
      </m:oMath>
      <w:r w:rsidRPr="00DE2DBF">
        <w:rPr>
          <w:rFonts w:eastAsiaTheme="minorEastAsia"/>
        </w:rPr>
        <w:t xml:space="preserve"> was assumed to be 200 for single region models and 40 for each region in spatial models.</w:t>
      </w:r>
    </w:p>
    <w:p w14:paraId="29A02850" w14:textId="77777777" w:rsidR="00956A53" w:rsidRPr="00DE2DBF" w:rsidRDefault="00956A53" w:rsidP="00956A53">
      <w:pPr>
        <w:spacing w:line="276" w:lineRule="auto"/>
        <w:rPr>
          <w:rFonts w:eastAsiaTheme="minorEastAsia"/>
        </w:rPr>
      </w:pPr>
    </w:p>
    <w:p w14:paraId="0037426F" w14:textId="77777777" w:rsidR="00956A53" w:rsidRPr="00DE2DBF" w:rsidRDefault="00956A53" w:rsidP="00956A53">
      <w:pPr>
        <w:spacing w:line="276" w:lineRule="auto"/>
        <w:ind w:firstLine="720"/>
        <w:rPr>
          <w:i/>
          <w:u w:val="single"/>
        </w:rPr>
      </w:pPr>
      <w:r w:rsidRPr="00DE2DBF">
        <w:rPr>
          <w:i/>
          <w:u w:val="single"/>
        </w:rPr>
        <w:t>Survey Catch at Length (Length Frequencies)</w:t>
      </w:r>
    </w:p>
    <w:p w14:paraId="62FC46BB" w14:textId="77777777" w:rsidR="00956A53" w:rsidRPr="00DE2DBF" w:rsidRDefault="00956A53" w:rsidP="00956A53">
      <w:pPr>
        <w:spacing w:line="276" w:lineRule="auto"/>
        <w:rPr>
          <w:rFonts w:eastAsiaTheme="minorEastAsia"/>
        </w:rPr>
      </w:pPr>
      <w:r w:rsidRPr="00DE2DBF">
        <w:rPr>
          <w:rFonts w:eastAsiaTheme="minorEastAsia"/>
        </w:rPr>
        <w:t>Similar</w:t>
      </w:r>
      <w:r>
        <w:rPr>
          <w:rFonts w:eastAsiaTheme="minorEastAsia"/>
        </w:rPr>
        <w:t xml:space="preserve"> to the fishery expected length values</w:t>
      </w:r>
      <w:r w:rsidRPr="00DE2DBF">
        <w:rPr>
          <w:rFonts w:eastAsiaTheme="minorEastAsia"/>
        </w:rPr>
        <w:t xml:space="preserve">, an age-length transition matrix is used to convert survey </w:t>
      </w:r>
      <w:r>
        <w:rPr>
          <w:rFonts w:eastAsiaTheme="minorEastAsia"/>
        </w:rPr>
        <w:t xml:space="preserve">expected </w:t>
      </w:r>
      <w:r w:rsidRPr="00DE2DBF">
        <w:rPr>
          <w:rFonts w:eastAsiaTheme="minorEastAsia"/>
        </w:rPr>
        <w:t>catch at age into catch at length (</w:t>
      </w: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NL</m:t>
                </m:r>
              </m:e>
            </m:acc>
            <m:ctrlPr>
              <w:rPr>
                <w:rFonts w:ascii="Cambria Math" w:hAnsi="Cambria Math"/>
                <w:i/>
              </w:rPr>
            </m:ctrlPr>
          </m:e>
          <m:sub>
            <m:r>
              <w:rPr>
                <w:rFonts w:ascii="Cambria Math" w:hAnsi="Cambria Math"/>
              </w:rPr>
              <m:t>r,y,s</m:t>
            </m:r>
            <m:ctrlPr>
              <w:rPr>
                <w:rFonts w:ascii="Cambria Math" w:hAnsi="Cambria Math"/>
                <w:i/>
              </w:rPr>
            </m:ctrlPr>
          </m:sub>
        </m:sSub>
      </m:oMath>
      <w:r w:rsidRPr="00DE2DBF">
        <w:rPr>
          <w:rFonts w:eastAsiaTheme="minorEastAsia"/>
        </w:rPr>
        <w:t>), given by the following equation:</w:t>
      </w:r>
    </w:p>
    <w:p w14:paraId="03326CCC" w14:textId="77777777" w:rsidR="00956A53" w:rsidRPr="00DE2DBF" w:rsidRDefault="00000000" w:rsidP="00956A53">
      <w:pPr>
        <w:spacing w:line="276" w:lineRule="auto"/>
        <w:rPr>
          <w:rFonts w:eastAsiaTheme="minorEastAsia"/>
        </w:rPr>
      </w:pPr>
      <m:oMathPara>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NL</m:t>
                  </m:r>
                </m:e>
              </m:acc>
              <m:ctrlPr>
                <w:rPr>
                  <w:rFonts w:ascii="Cambria Math" w:hAnsi="Cambria Math"/>
                  <w:i/>
                </w:rPr>
              </m:ctrlPr>
            </m:e>
            <m:sub>
              <m:r>
                <w:rPr>
                  <w:rFonts w:ascii="Cambria Math" w:hAnsi="Cambria Math"/>
                </w:rPr>
                <m:t>r,y,s</m:t>
              </m:r>
              <m:ctrlPr>
                <w:rPr>
                  <w:rFonts w:ascii="Cambria Math" w:hAnsi="Cambria Math"/>
                  <w:i/>
                </w:rPr>
              </m:ctrlPr>
            </m:sub>
          </m:sSub>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m:rPr>
                          <m:sty m:val="bi"/>
                        </m:rPr>
                        <w:rPr>
                          <w:rFonts w:ascii="Cambria Math" w:hAnsi="Cambria Math"/>
                        </w:rPr>
                        <m:t>A</m:t>
                      </m:r>
                    </m:e>
                    <m:sub>
                      <m:r>
                        <w:rPr>
                          <w:rFonts w:ascii="Cambria Math" w:hAnsi="Cambria Math"/>
                        </w:rPr>
                        <m:t>a,s</m:t>
                      </m:r>
                    </m:sub>
                    <m:sup>
                      <m:r>
                        <w:rPr>
                          <w:rFonts w:ascii="Cambria Math" w:hAnsi="Cambria Math"/>
                        </w:rPr>
                        <m:t>l</m:t>
                      </m:r>
                    </m:sup>
                  </m:sSubSup>
                </m:e>
              </m:d>
            </m:e>
            <m:sup>
              <m:r>
                <w:rPr>
                  <w:rFonts w:ascii="Cambria Math" w:hAnsi="Cambria Math"/>
                </w:rPr>
                <m:t>T</m:t>
              </m:r>
            </m:sup>
          </m:sSup>
          <m:r>
            <w:rPr>
              <w:rFonts w:ascii="Cambria Math" w:hAnsi="Cambria Math"/>
            </w:rPr>
            <m:t xml:space="preserve"> ×  </m:t>
          </m:r>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N</m:t>
                  </m:r>
                </m:e>
              </m:acc>
              <m:ctrlPr>
                <w:rPr>
                  <w:rFonts w:ascii="Cambria Math" w:hAnsi="Cambria Math"/>
                  <w:i/>
                </w:rPr>
              </m:ctrlPr>
            </m:e>
            <m:sub>
              <m:r>
                <w:rPr>
                  <w:rFonts w:ascii="Cambria Math" w:hAnsi="Cambria Math"/>
                </w:rPr>
                <m:t>r,y,s</m:t>
              </m:r>
              <m:ctrlPr>
                <w:rPr>
                  <w:rFonts w:ascii="Cambria Math" w:hAnsi="Cambria Math"/>
                  <w:i/>
                </w:rPr>
              </m:ctrlPr>
            </m:sub>
          </m:sSub>
        </m:oMath>
      </m:oMathPara>
    </w:p>
    <w:p w14:paraId="40848F72" w14:textId="77777777" w:rsidR="00956A53" w:rsidRPr="00DE2DBF" w:rsidRDefault="00956A53" w:rsidP="00956A53">
      <w:pPr>
        <w:spacing w:line="276" w:lineRule="auto"/>
        <w:rPr>
          <w:rFonts w:eastAsiaTheme="minorEastAsia"/>
        </w:rPr>
      </w:pPr>
      <w:r w:rsidRPr="00DE2DBF">
        <w:rPr>
          <w:rFonts w:eastAsiaTheme="minorEastAsia"/>
        </w:rPr>
        <w:t>Expected values for survey catch at length are then normalized for a given year and region to sum to one across ages and sexes:</w:t>
      </w:r>
    </w:p>
    <w:p w14:paraId="387FF13E"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PL</m:t>
                  </m:r>
                </m:e>
              </m:acc>
            </m:e>
            <m:sub>
              <m:r>
                <w:rPr>
                  <w:rFonts w:ascii="Cambria Math" w:hAnsi="Cambria Math"/>
                </w:rPr>
                <m:t>l,r,y,s</m:t>
              </m:r>
            </m:sub>
            <m:sup>
              <m:r>
                <w:rPr>
                  <w:rFonts w:ascii="Cambria Math" w:hAnsi="Cambria Math"/>
                </w:rPr>
                <m:t>s</m:t>
              </m:r>
            </m:sup>
          </m:sSubSup>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NL</m:t>
                      </m:r>
                    </m:e>
                  </m:acc>
                </m:e>
                <m:sub>
                  <m:r>
                    <w:rPr>
                      <w:rFonts w:ascii="Cambria Math" w:hAnsi="Cambria Math"/>
                    </w:rPr>
                    <m:t>l,r,y,s</m:t>
                  </m:r>
                </m:sub>
              </m:sSub>
            </m:num>
            <m:den>
              <m:nary>
                <m:naryPr>
                  <m:chr m:val="∑"/>
                  <m:limLoc m:val="undOvr"/>
                  <m:supHide m:val="1"/>
                  <m:ctrlPr>
                    <w:rPr>
                      <w:rFonts w:ascii="Cambria Math" w:hAnsi="Cambria Math"/>
                      <w:i/>
                    </w:rPr>
                  </m:ctrlPr>
                </m:naryPr>
                <m:sub>
                  <m:r>
                    <w:rPr>
                      <w:rFonts w:ascii="Cambria Math" w:hAnsi="Cambria Math"/>
                    </w:rPr>
                    <m:t>a</m:t>
                  </m:r>
                </m:sub>
                <m:sup/>
                <m:e>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acc>
                            <m:accPr>
                              <m:ctrlPr>
                                <w:rPr>
                                  <w:rFonts w:ascii="Cambria Math" w:hAnsi="Cambria Math"/>
                                  <w:i/>
                                </w:rPr>
                              </m:ctrlPr>
                            </m:accPr>
                            <m:e>
                              <m:r>
                                <w:rPr>
                                  <w:rFonts w:ascii="Cambria Math" w:hAnsi="Cambria Math"/>
                                </w:rPr>
                                <m:t>NL</m:t>
                              </m:r>
                            </m:e>
                          </m:acc>
                        </m:e>
                        <m:sub>
                          <m:r>
                            <w:rPr>
                              <w:rFonts w:ascii="Cambria Math" w:hAnsi="Cambria Math"/>
                            </w:rPr>
                            <m:t>l,r,y,s</m:t>
                          </m:r>
                        </m:sub>
                      </m:sSub>
                    </m:e>
                  </m:nary>
                </m:e>
              </m:nary>
            </m:den>
          </m:f>
        </m:oMath>
      </m:oMathPara>
    </w:p>
    <w:p w14:paraId="1F56A66D" w14:textId="77777777" w:rsidR="00956A53" w:rsidRDefault="00956A53" w:rsidP="00956A53">
      <w:pPr>
        <w:spacing w:line="276" w:lineRule="auto"/>
        <w:rPr>
          <w:rFonts w:eastAsiaTheme="minorEastAsia"/>
        </w:rPr>
      </w:pPr>
      <w:r w:rsidRPr="00DE2DBF">
        <w:rPr>
          <w:rFonts w:eastAsiaTheme="minorEastAsia"/>
        </w:rPr>
        <w:t>Although these data are available for Alaska sablefish, they were not utilized given that</w:t>
      </w:r>
      <w:r>
        <w:rPr>
          <w:rFonts w:eastAsiaTheme="minorEastAsia"/>
        </w:rPr>
        <w:t xml:space="preserve"> survey</w:t>
      </w:r>
      <w:r w:rsidRPr="00DE2DBF">
        <w:rPr>
          <w:rFonts w:eastAsiaTheme="minorEastAsia"/>
        </w:rPr>
        <w:t xml:space="preserve"> </w:t>
      </w:r>
      <w:r>
        <w:rPr>
          <w:rFonts w:eastAsiaTheme="minorEastAsia"/>
        </w:rPr>
        <w:t xml:space="preserve">age frequencies were consistently available alongside length frequencies. </w:t>
      </w:r>
    </w:p>
    <w:p w14:paraId="5A3B6156" w14:textId="77777777" w:rsidR="00956A53" w:rsidRPr="00DE2DBF" w:rsidRDefault="00956A53" w:rsidP="00956A53">
      <w:pPr>
        <w:spacing w:line="276" w:lineRule="auto"/>
        <w:rPr>
          <w:rFonts w:eastAsiaTheme="minorEastAsia"/>
        </w:rPr>
      </w:pPr>
    </w:p>
    <w:p w14:paraId="331213DC" w14:textId="77777777" w:rsidR="00956A53" w:rsidRPr="00DE2DBF" w:rsidRDefault="00956A53" w:rsidP="00956A53">
      <w:pPr>
        <w:spacing w:line="276" w:lineRule="auto"/>
        <w:ind w:firstLine="720"/>
        <w:rPr>
          <w:i/>
          <w:u w:val="single"/>
        </w:rPr>
      </w:pPr>
      <w:r w:rsidRPr="00DE2DBF">
        <w:rPr>
          <w:i/>
          <w:u w:val="single"/>
        </w:rPr>
        <w:t>Survey Indices</w:t>
      </w:r>
    </w:p>
    <w:p w14:paraId="57909CD0" w14:textId="77777777" w:rsidR="00956A53" w:rsidRPr="00DE2DBF" w:rsidRDefault="00956A53" w:rsidP="00956A53">
      <w:pPr>
        <w:spacing w:line="276" w:lineRule="auto"/>
        <w:rPr>
          <w:rFonts w:eastAsiaTheme="minorEastAsia"/>
        </w:rPr>
      </w:pPr>
      <w:r w:rsidRPr="00DE2DBF">
        <w:t>The generalized spatial model was configured to accommodate survey relative indices of abundance (or biomass). In general, these indices are derived using calculations for survey catch at age. Expected survey indices of biomass (</w:t>
      </w:r>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I</m:t>
                </m:r>
              </m:e>
            </m:acc>
          </m:e>
          <m:sub>
            <m:r>
              <w:rPr>
                <w:rFonts w:ascii="Cambria Math" w:eastAsiaTheme="minorEastAsia" w:hAnsi="Cambria Math"/>
              </w:rPr>
              <m:t>r,y</m:t>
            </m:r>
          </m:sub>
          <m:sup>
            <m:r>
              <w:rPr>
                <w:rFonts w:ascii="Cambria Math" w:eastAsiaTheme="minorEastAsia" w:hAnsi="Cambria Math"/>
              </w:rPr>
              <m:t>s</m:t>
            </m:r>
          </m:sup>
        </m:sSubSup>
        <m:r>
          <w:rPr>
            <w:rFonts w:ascii="Cambria Math" w:eastAsiaTheme="minorEastAsia" w:hAnsi="Cambria Math"/>
          </w:rPr>
          <m:t>)</m:t>
        </m:r>
      </m:oMath>
      <w:r w:rsidRPr="00DE2DBF">
        <w:t xml:space="preserve"> are given by the following equation:</w:t>
      </w:r>
    </w:p>
    <w:p w14:paraId="61DCB2C0" w14:textId="77777777" w:rsidR="00956A53" w:rsidRPr="00DE2DBF" w:rsidRDefault="00000000" w:rsidP="00956A53">
      <w:pPr>
        <w:spacing w:line="276" w:lineRule="auto"/>
      </w:pPr>
      <m:oMathPara>
        <m:oMath>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I</m:t>
                  </m:r>
                </m:e>
              </m:acc>
            </m:e>
            <m:sub>
              <m:r>
                <w:rPr>
                  <w:rFonts w:ascii="Cambria Math" w:eastAsiaTheme="minorEastAsia" w:hAnsi="Cambria Math"/>
                </w:rPr>
                <m:t>r,y</m:t>
              </m:r>
            </m:sub>
            <m:sup>
              <m:r>
                <w:rPr>
                  <w:rFonts w:ascii="Cambria Math" w:eastAsiaTheme="minorEastAsia" w:hAnsi="Cambria Math"/>
                </w:rPr>
                <m:t>s</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r,y</m:t>
              </m:r>
            </m:sub>
            <m:sup>
              <m:r>
                <w:rPr>
                  <w:rFonts w:ascii="Cambria Math" w:eastAsiaTheme="minorEastAsia" w:hAnsi="Cambria Math"/>
                </w:rPr>
                <m:t>s</m:t>
              </m:r>
            </m:sup>
          </m:sSubSup>
          <m:nary>
            <m:naryPr>
              <m:chr m:val="∑"/>
              <m:limLoc m:val="undOvr"/>
              <m:supHide m:val="1"/>
              <m:ctrlPr>
                <w:rPr>
                  <w:rFonts w:ascii="Cambria Math" w:eastAsiaTheme="minorEastAsia" w:hAnsi="Cambria Math"/>
                  <w:i/>
                </w:rPr>
              </m:ctrlPr>
            </m:naryPr>
            <m:sub>
              <m:r>
                <w:rPr>
                  <w:rFonts w:ascii="Cambria Math" w:eastAsiaTheme="minorEastAsia" w:hAnsi="Cambria Math"/>
                </w:rPr>
                <m:t>a</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s</m:t>
                  </m:r>
                </m:sub>
                <m:sup/>
                <m:e>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N</m:t>
                          </m:r>
                        </m:e>
                      </m:acc>
                    </m:e>
                    <m:sub>
                      <m:r>
                        <w:rPr>
                          <w:rFonts w:ascii="Cambria Math" w:eastAsiaTheme="minorEastAsia" w:hAnsi="Cambria Math"/>
                        </w:rPr>
                        <m:t>a,r,y,s</m:t>
                      </m:r>
                    </m:sub>
                    <m:sup>
                      <m:r>
                        <w:rPr>
                          <w:rFonts w:ascii="Cambria Math" w:eastAsiaTheme="minorEastAsia" w:hAnsi="Cambria Math"/>
                        </w:rPr>
                        <m:t>s</m:t>
                      </m:r>
                    </m:sup>
                  </m:sSubSup>
                </m:e>
              </m:nary>
            </m:e>
          </m:nary>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a,y,s</m:t>
              </m:r>
            </m:sub>
          </m:sSub>
        </m:oMath>
      </m:oMathPara>
    </w:p>
    <w:p w14:paraId="6AC24BC2" w14:textId="77777777" w:rsidR="00956A53" w:rsidRPr="00DE2DBF" w:rsidRDefault="00956A53" w:rsidP="00956A53">
      <w:pPr>
        <w:spacing w:line="276" w:lineRule="auto"/>
        <w:rPr>
          <w:rFonts w:eastAsiaTheme="minorEastAsia"/>
        </w:rPr>
      </w:pPr>
      <w:r w:rsidRPr="00DE2DBF">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r,y</m:t>
            </m:r>
          </m:sub>
          <m:sup>
            <m:r>
              <w:rPr>
                <w:rFonts w:ascii="Cambria Math" w:eastAsiaTheme="minorEastAsia" w:hAnsi="Cambria Math"/>
              </w:rPr>
              <m:t>s</m:t>
            </m:r>
          </m:sup>
        </m:sSubSup>
      </m:oMath>
      <w:r w:rsidRPr="00DE2DBF">
        <w:rPr>
          <w:rFonts w:eastAsiaTheme="minorEastAsia"/>
        </w:rPr>
        <w:t xml:space="preserve"> represents survey catchability</w:t>
      </w:r>
      <w:r>
        <w:rPr>
          <w:rFonts w:eastAsiaTheme="minorEastAsia"/>
        </w:rPr>
        <w:t xml:space="preserve"> for a given survey index</w:t>
      </w:r>
      <w:r w:rsidRPr="00DE2DBF">
        <w:rPr>
          <w:rFonts w:eastAsiaTheme="minorEastAsia"/>
        </w:rPr>
        <w:t xml:space="preserve">. Relative indices of abundance are computed in a similar manner but excludes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a,y,s</m:t>
            </m:r>
          </m:sub>
        </m:sSub>
      </m:oMath>
      <w:r w:rsidRPr="00DE2DBF">
        <w:rPr>
          <w:rFonts w:eastAsiaTheme="minorEastAsia"/>
        </w:rPr>
        <w:t xml:space="preserve">. Survey indices then assumed a lognormal distribution: </w:t>
      </w:r>
    </w:p>
    <w:p w14:paraId="3AE153C7" w14:textId="77777777" w:rsidR="00956A53" w:rsidRPr="00DE2DBF" w:rsidRDefault="00000000" w:rsidP="00956A53">
      <w:pPr>
        <w:spacing w:line="276" w:lineRule="auto"/>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r,y</m:t>
              </m:r>
            </m:sub>
            <m:sup>
              <m:r>
                <w:rPr>
                  <w:rFonts w:ascii="Cambria Math" w:eastAsiaTheme="minorEastAsia" w:hAnsi="Cambria Math"/>
                </w:rPr>
                <m:t>s</m:t>
              </m:r>
            </m:sup>
          </m:sSubSup>
          <m:r>
            <w:rPr>
              <w:rFonts w:ascii="Cambria Math" w:eastAsiaTheme="minorEastAsia" w:hAnsi="Cambria Math"/>
            </w:rPr>
            <m:t>~</m:t>
          </m:r>
          <m:r>
            <m:rPr>
              <m:sty m:val="p"/>
            </m:rPr>
            <w:rPr>
              <w:rFonts w:ascii="Cambria Math" w:eastAsiaTheme="minorEastAsia" w:hAnsi="Cambria Math"/>
            </w:rPr>
            <m:t>lognormal</m:t>
          </m:r>
          <m:d>
            <m:dPr>
              <m:ctrlPr>
                <w:rPr>
                  <w:rFonts w:ascii="Cambria Math" w:eastAsiaTheme="minorEastAsia" w:hAnsi="Cambria Math"/>
                  <w:i/>
                </w:rPr>
              </m:ctrlPr>
            </m:dPr>
            <m:e>
              <m:sSubSup>
                <m:sSubSupPr>
                  <m:ctrlPr>
                    <w:rPr>
                      <w:rFonts w:ascii="Cambria Math" w:eastAsiaTheme="minorEastAsia" w:hAnsi="Cambria Math"/>
                      <w:i/>
                    </w:rPr>
                  </m:ctrlPr>
                </m:sSubSupPr>
                <m:e>
                  <m:acc>
                    <m:accPr>
                      <m:ctrlPr>
                        <w:rPr>
                          <w:rFonts w:ascii="Cambria Math" w:eastAsiaTheme="minorEastAsia" w:hAnsi="Cambria Math"/>
                          <w:i/>
                        </w:rPr>
                      </m:ctrlPr>
                    </m:accPr>
                    <m:e>
                      <m:r>
                        <w:rPr>
                          <w:rFonts w:ascii="Cambria Math" w:eastAsiaTheme="minorEastAsia" w:hAnsi="Cambria Math"/>
                        </w:rPr>
                        <m:t>I</m:t>
                      </m:r>
                    </m:e>
                  </m:acc>
                </m:e>
                <m:sub>
                  <m:r>
                    <w:rPr>
                      <w:rFonts w:ascii="Cambria Math" w:eastAsiaTheme="minorEastAsia" w:hAnsi="Cambria Math"/>
                    </w:rPr>
                    <m:t>r,y</m:t>
                  </m:r>
                </m:sub>
                <m:sup>
                  <m:r>
                    <w:rPr>
                      <w:rFonts w:ascii="Cambria Math" w:eastAsiaTheme="minorEastAsia" w:hAnsi="Cambria Math"/>
                    </w:rPr>
                    <m:t>s</m:t>
                  </m:r>
                </m:sup>
              </m:sSubSup>
              <m:r>
                <w:rPr>
                  <w:rFonts w:ascii="Cambria Math" w:eastAsiaTheme="minorEastAsia" w:hAnsi="Cambria Math"/>
                </w:rPr>
                <m:t>-0.5</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r,y,s</m:t>
                  </m:r>
                </m:sub>
                <m:sup>
                  <m:r>
                    <w:rPr>
                      <w:rFonts w:ascii="Cambria Math" w:eastAsiaTheme="minorEastAsia" w:hAnsi="Cambria Math"/>
                    </w:rPr>
                    <m:t>2</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r,y,s</m:t>
                  </m:r>
                </m:sub>
                <m:sup>
                  <m:r>
                    <w:rPr>
                      <w:rFonts w:ascii="Cambria Math" w:eastAsiaTheme="minorEastAsia" w:hAnsi="Cambria Math"/>
                    </w:rPr>
                    <m:t>2</m:t>
                  </m:r>
                </m:sup>
              </m:sSubSup>
            </m:e>
          </m:d>
        </m:oMath>
      </m:oMathPara>
    </w:p>
    <w:p w14:paraId="7157CE42" w14:textId="77777777" w:rsidR="00956A53" w:rsidRDefault="00956A53" w:rsidP="00956A53">
      <w:pPr>
        <w:spacing w:line="276" w:lineRule="auto"/>
        <w:rPr>
          <w:rFonts w:eastAsiaTheme="minorEastAsia"/>
        </w:rPr>
      </w:pPr>
      <w:r w:rsidRPr="00DE2DBF">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r,y,s</m:t>
            </m:r>
          </m:sub>
          <m:sup>
            <m:r>
              <w:rPr>
                <w:rFonts w:ascii="Cambria Math" w:eastAsiaTheme="minorEastAsia" w:hAnsi="Cambria Math"/>
              </w:rPr>
              <m:t>2</m:t>
            </m:r>
          </m:sup>
        </m:sSubSup>
      </m:oMath>
      <w:r w:rsidRPr="00DE2DBF">
        <w:rPr>
          <w:rFonts w:eastAsiaTheme="minorEastAsia"/>
        </w:rPr>
        <w:t xml:space="preserve"> is the variance of this process, which is derived from standard errors from a design-based estimator.</w:t>
      </w:r>
    </w:p>
    <w:p w14:paraId="5090B96E" w14:textId="77777777" w:rsidR="00956A53" w:rsidRPr="00DE2DBF" w:rsidRDefault="00956A53" w:rsidP="00956A53">
      <w:pPr>
        <w:spacing w:line="276" w:lineRule="auto"/>
        <w:rPr>
          <w:rFonts w:eastAsiaTheme="minorEastAsia"/>
        </w:rPr>
      </w:pPr>
    </w:p>
    <w:p w14:paraId="5B2689C0" w14:textId="77777777" w:rsidR="00956A53" w:rsidRPr="00DE2DBF" w:rsidRDefault="00956A53" w:rsidP="00956A53">
      <w:pPr>
        <w:spacing w:line="276" w:lineRule="auto"/>
        <w:ind w:firstLine="720"/>
        <w:rPr>
          <w:rFonts w:eastAsiaTheme="minorEastAsia"/>
        </w:rPr>
      </w:pPr>
      <w:r w:rsidRPr="00DE2DBF">
        <w:rPr>
          <w:i/>
          <w:u w:val="single"/>
        </w:rPr>
        <w:t>Fishery Removals</w:t>
      </w:r>
    </w:p>
    <w:p w14:paraId="707F6DF4" w14:textId="31BF602B" w:rsidR="00956A53" w:rsidRPr="00DE2DBF" w:rsidRDefault="00956A53" w:rsidP="00956A53">
      <w:pPr>
        <w:spacing w:line="276" w:lineRule="auto"/>
      </w:pPr>
      <w:r w:rsidRPr="00DE2DBF">
        <w:t xml:space="preserve">Using a Newton Raphson minimization routine, annual </w:t>
      </w:r>
      <w:r w:rsidR="005641CA">
        <w:t xml:space="preserve">regional </w:t>
      </w:r>
      <w:r w:rsidRPr="00DE2DBF">
        <w:t xml:space="preserve">fishing mortality rates are calculated such that expected fishery removals are equal to observed removals. Expected fishery removals are computed by the following: </w:t>
      </w:r>
    </w:p>
    <w:p w14:paraId="63AA165C"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I</m:t>
                  </m:r>
                </m:e>
              </m:acc>
            </m:e>
            <m:sub>
              <m:r>
                <w:rPr>
                  <w:rFonts w:ascii="Cambria Math" w:hAnsi="Cambria Math"/>
                </w:rPr>
                <m:t>r,y</m:t>
              </m:r>
            </m:sub>
            <m:sup>
              <m:r>
                <w:rPr>
                  <w:rFonts w:ascii="Cambria Math" w:hAnsi="Cambria Math"/>
                </w:rPr>
                <m:t>f</m:t>
              </m:r>
            </m:sup>
          </m:sSubSup>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a</m:t>
              </m:r>
            </m:sub>
            <m:sup/>
            <m:e>
              <m:nary>
                <m:naryPr>
                  <m:chr m:val="∑"/>
                  <m:limLoc m:val="subSup"/>
                  <m:supHide m:val="1"/>
                  <m:ctrlPr>
                    <w:rPr>
                      <w:rFonts w:ascii="Cambria Math" w:hAnsi="Cambria Math"/>
                      <w:i/>
                    </w:rPr>
                  </m:ctrlPr>
                </m:naryPr>
                <m:sub>
                  <m:r>
                    <w:rPr>
                      <w:rFonts w:ascii="Cambria Math" w:hAnsi="Cambria Math"/>
                    </w:rPr>
                    <m:t>s</m:t>
                  </m:r>
                </m:sub>
                <m:sup/>
                <m:e>
                  <m:sSubSup>
                    <m:sSubSupPr>
                      <m:ctrlPr>
                        <w:rPr>
                          <w:rFonts w:ascii="Cambria Math" w:hAnsi="Cambria Math"/>
                          <w:i/>
                        </w:rPr>
                      </m:ctrlPr>
                    </m:sSubSupPr>
                    <m:e>
                      <m:acc>
                        <m:accPr>
                          <m:ctrlPr>
                            <w:rPr>
                              <w:rFonts w:ascii="Cambria Math" w:hAnsi="Cambria Math"/>
                              <w:i/>
                            </w:rPr>
                          </m:ctrlPr>
                        </m:accPr>
                        <m:e>
                          <m:r>
                            <w:rPr>
                              <w:rFonts w:ascii="Cambria Math" w:hAnsi="Cambria Math"/>
                            </w:rPr>
                            <m:t>C</m:t>
                          </m:r>
                        </m:e>
                      </m:acc>
                    </m:e>
                    <m:sub>
                      <m:r>
                        <w:rPr>
                          <w:rFonts w:ascii="Cambria Math" w:hAnsi="Cambria Math"/>
                        </w:rPr>
                        <m:t>a,r,y,s</m:t>
                      </m:r>
                    </m:sub>
                    <m:sup>
                      <m:r>
                        <w:rPr>
                          <w:rFonts w:ascii="Cambria Math" w:hAnsi="Cambria Math"/>
                        </w:rPr>
                        <m:t>f</m:t>
                      </m:r>
                    </m:sup>
                  </m:sSubSup>
                </m:e>
              </m:nary>
            </m:e>
          </m:nary>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a,y,s</m:t>
              </m:r>
            </m:sub>
          </m:sSub>
        </m:oMath>
      </m:oMathPara>
    </w:p>
    <w:p w14:paraId="0F28B6D8" w14:textId="77777777" w:rsidR="00956A53" w:rsidRDefault="00956A53" w:rsidP="00956A53">
      <w:pPr>
        <w:spacing w:line="276" w:lineRule="auto"/>
        <w:rPr>
          <w:rFonts w:eastAsiaTheme="minorEastAsia"/>
        </w:rPr>
      </w:pPr>
      <w:r w:rsidRPr="00DE2DBF">
        <w:t xml:space="preserve">where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I</m:t>
                </m:r>
              </m:e>
            </m:acc>
          </m:e>
          <m:sub>
            <m:r>
              <w:rPr>
                <w:rFonts w:ascii="Cambria Math" w:hAnsi="Cambria Math"/>
              </w:rPr>
              <m:t>r,y</m:t>
            </m:r>
          </m:sub>
          <m:sup>
            <m:r>
              <w:rPr>
                <w:rFonts w:ascii="Cambria Math" w:hAnsi="Cambria Math"/>
              </w:rPr>
              <m:t>f</m:t>
            </m:r>
          </m:sup>
        </m:sSubSup>
      </m:oMath>
      <w:r w:rsidRPr="00DE2DBF">
        <w:rPr>
          <w:rFonts w:eastAsiaTheme="minorEastAsia"/>
        </w:rPr>
        <w:t xml:space="preserve"> are the expected fishery removals, 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C</m:t>
                </m:r>
              </m:e>
            </m:acc>
          </m:e>
          <m:sub>
            <m:r>
              <w:rPr>
                <w:rFonts w:ascii="Cambria Math" w:hAnsi="Cambria Math"/>
              </w:rPr>
              <m:t>a,r,y,s</m:t>
            </m:r>
          </m:sub>
          <m:sup>
            <m:r>
              <w:rPr>
                <w:rFonts w:ascii="Cambria Math" w:hAnsi="Cambria Math"/>
              </w:rPr>
              <m:t>f</m:t>
            </m:r>
          </m:sup>
        </m:sSubSup>
      </m:oMath>
      <w:r w:rsidRPr="00DE2DBF">
        <w:rPr>
          <w:rFonts w:eastAsiaTheme="minorEastAsia"/>
        </w:rPr>
        <w:t xml:space="preserve"> is derived following Baranov’s catch equation. </w:t>
      </w:r>
    </w:p>
    <w:p w14:paraId="27FB33C5" w14:textId="77777777" w:rsidR="00956A53" w:rsidRPr="00DE2DBF" w:rsidRDefault="00956A53" w:rsidP="00956A53">
      <w:pPr>
        <w:spacing w:line="276" w:lineRule="auto"/>
      </w:pPr>
    </w:p>
    <w:p w14:paraId="6AFDC1FD" w14:textId="77777777" w:rsidR="00956A53" w:rsidRPr="00DE2DBF" w:rsidRDefault="00956A53" w:rsidP="00956A53">
      <w:pPr>
        <w:spacing w:line="276" w:lineRule="auto"/>
        <w:ind w:firstLine="720"/>
        <w:rPr>
          <w:i/>
          <w:u w:val="single"/>
        </w:rPr>
      </w:pPr>
      <w:r w:rsidRPr="00DE2DBF">
        <w:rPr>
          <w:i/>
          <w:u w:val="single"/>
        </w:rPr>
        <w:t>Tag Recoveries</w:t>
      </w:r>
    </w:p>
    <w:p w14:paraId="2407F44F" w14:textId="77777777" w:rsidR="00956A53" w:rsidRPr="00DE2DBF" w:rsidRDefault="00956A53" w:rsidP="00956A53">
      <w:pPr>
        <w:spacing w:line="276" w:lineRule="auto"/>
        <w:rPr>
          <w:rFonts w:eastAsiaTheme="minorEastAsia"/>
        </w:rPr>
      </w:pPr>
      <w:r w:rsidRPr="00DE2DBF">
        <w:rPr>
          <w:iCs/>
        </w:rPr>
        <w:t>Given that a majority of tag recoveries primarily result from the fixed-gear fishery, all tag recoveries in the Alaska sablefish case study were assumed to result from the fixed-gear fishery.</w:t>
      </w:r>
      <w:r w:rsidRPr="00DE2DBF">
        <w:rPr>
          <w:rFonts w:eastAsiaTheme="minorEastAsia"/>
        </w:rPr>
        <w:t xml:space="preserve"> For each tag-release group (</w:t>
      </w:r>
      <m:oMath>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oMath>
      <w:r w:rsidRPr="00DE2DBF">
        <w:rPr>
          <w:rFonts w:eastAsiaTheme="minorEastAsia"/>
        </w:rPr>
        <w:t xml:space="preserve">), there were a total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m:t>
            </m:r>
          </m:sub>
        </m:sSub>
      </m:oMath>
      <w:r w:rsidRPr="00DE2DBF">
        <w:rPr>
          <w:rFonts w:eastAsiaTheme="minorEastAsia"/>
        </w:rPr>
        <w:t xml:space="preserve"> possible recovery events, 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m:t>
            </m:r>
          </m:sub>
        </m:sSub>
      </m:oMath>
      <w:r w:rsidRPr="00DE2DBF">
        <w:rPr>
          <w:rFonts w:eastAsiaTheme="minorEastAsia"/>
        </w:rPr>
        <w:t xml:space="preserve"> is the number of regions in the model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oMath>
      <w:r w:rsidRPr="00DE2DBF">
        <w:rPr>
          <w:rFonts w:eastAsiaTheme="minorEastAsia"/>
        </w:rPr>
        <w:t xml:space="preserve"> is the number of years tagged cohorts were tracked within the model (15 years for Alaska sablefish). Tag recoveries in the first year of release were not considered given tag-mixing assumptions. Each potential recovery event was indexed by </w:t>
      </w:r>
      <m:oMath>
        <m:r>
          <w:rPr>
            <w:rFonts w:ascii="Cambria Math" w:eastAsiaTheme="minorEastAsia" w:hAnsi="Cambria Math"/>
          </w:rPr>
          <m:t>m</m:t>
        </m:r>
      </m:oMath>
      <w:r w:rsidRPr="00DE2DBF">
        <w:rPr>
          <w:rFonts w:eastAsiaTheme="minorEastAsia"/>
        </w:rPr>
        <w:t xml:space="preserve">, which was associated with a year and region of recovery (i.e., </w:t>
      </w:r>
      <m:oMath>
        <m:r>
          <w:rPr>
            <w:rFonts w:ascii="Cambria Math" w:hAnsi="Cambria Math"/>
          </w:rPr>
          <m:t>m=</m:t>
        </m:r>
        <m:d>
          <m:dPr>
            <m:begChr m:val="{"/>
            <m:endChr m:val="}"/>
            <m:ctrlPr>
              <w:rPr>
                <w:rFonts w:ascii="Cambria Math" w:hAnsi="Cambria Math"/>
                <w:i/>
              </w:rPr>
            </m:ctrlPr>
          </m:dPr>
          <m:e>
            <m:r>
              <w:rPr>
                <w:rFonts w:ascii="Cambria Math" w:hAnsi="Cambria Math"/>
              </w:rPr>
              <m:t>r,y</m:t>
            </m:r>
          </m:e>
        </m:d>
      </m:oMath>
      <w:r w:rsidRPr="00DE2DBF">
        <w:rPr>
          <w:rFonts w:eastAsiaTheme="minorEastAsia"/>
        </w:rPr>
        <w:t xml:space="preserve">). Model fitted tag-recoveries for tag-release group </w:t>
      </w:r>
      <m:oMath>
        <m:r>
          <w:rPr>
            <w:rFonts w:ascii="Cambria Math" w:hAnsi="Cambria Math"/>
          </w:rPr>
          <m:t>k</m:t>
        </m:r>
      </m:oMath>
      <w:r w:rsidRPr="00DE2DBF">
        <w:rPr>
          <w:rFonts w:eastAsiaTheme="minorEastAsia"/>
        </w:rPr>
        <w:t xml:space="preserve"> in recovery event </w:t>
      </w:r>
      <m:oMath>
        <m:r>
          <w:rPr>
            <w:rFonts w:ascii="Cambria Math" w:hAnsi="Cambria Math"/>
          </w:rPr>
          <m:t>m</m:t>
        </m:r>
      </m:oMath>
      <w:r w:rsidRPr="00DE2DBF">
        <w:rPr>
          <w:rFonts w:eastAsiaTheme="minorEastAsia"/>
        </w:rPr>
        <w:t xml:space="preserve"> were calculated as,</w:t>
      </w:r>
    </w:p>
    <w:p w14:paraId="603435AB"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hAnsi="Cambria Math"/>
                </w:rPr>
                <m:t>m,a,s</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a,r,y,s</m:t>
              </m:r>
            </m:sub>
            <m:sup>
              <m:r>
                <w:rPr>
                  <w:rFonts w:ascii="Cambria Math" w:hAnsi="Cambria Math"/>
                </w:rPr>
                <m:t>k</m:t>
              </m:r>
            </m:sup>
          </m:sSubSup>
          <m:f>
            <m:fPr>
              <m:ctrlPr>
                <w:rPr>
                  <w:rFonts w:ascii="Cambria Math" w:hAnsi="Cambria Math"/>
                  <w:i/>
                </w:rPr>
              </m:ctrlPr>
            </m:fPr>
            <m:num>
              <m:sSubSup>
                <m:sSubSupPr>
                  <m:ctrlPr>
                    <w:rPr>
                      <w:rFonts w:ascii="Cambria Math" w:hAnsi="Cambria Math"/>
                      <w:i/>
                    </w:rPr>
                  </m:ctrlPr>
                </m:sSubSupPr>
                <m:e>
                  <m:r>
                    <w:rPr>
                      <w:rFonts w:ascii="Cambria Math" w:hAnsi="Cambria Math"/>
                    </w:rPr>
                    <m:t>F</m:t>
                  </m:r>
                </m:e>
                <m:sub>
                  <m:r>
                    <w:rPr>
                      <w:rFonts w:ascii="Cambria Math" w:hAnsi="Cambria Math"/>
                    </w:rPr>
                    <m:t>a,r,y,s</m:t>
                  </m:r>
                </m:sub>
                <m:sup>
                  <m:r>
                    <w:rPr>
                      <w:rFonts w:ascii="Cambria Math" w:hAnsi="Cambria Math"/>
                    </w:rPr>
                    <m:t>fixed</m:t>
                  </m:r>
                </m:sup>
              </m:sSubSup>
            </m:num>
            <m:den>
              <m:sSub>
                <m:sSubPr>
                  <m:ctrlPr>
                    <w:rPr>
                      <w:rFonts w:ascii="Cambria Math" w:eastAsiaTheme="minorEastAsia" w:hAnsi="Cambria Math"/>
                      <w:i/>
                    </w:rPr>
                  </m:ctrlPr>
                </m:sSubPr>
                <m:e>
                  <m:r>
                    <w:rPr>
                      <w:rFonts w:ascii="Cambria Math" w:eastAsiaTheme="minorEastAsia" w:hAnsi="Cambria Math"/>
                    </w:rPr>
                    <m:t>Z</m:t>
                  </m:r>
                </m:e>
                <m:sub>
                  <m:r>
                    <w:rPr>
                      <w:rFonts w:ascii="Cambria Math" w:hAnsi="Cambria Math"/>
                    </w:rPr>
                    <m:t>a,r,y,s</m:t>
                  </m:r>
                </m:sub>
              </m:sSub>
            </m:den>
          </m:f>
          <m:d>
            <m:dPr>
              <m:begChr m:val="["/>
              <m:endChr m:val="]"/>
              <m:ctrlPr>
                <w:rPr>
                  <w:rFonts w:ascii="Cambria Math" w:eastAsiaTheme="minorEastAsia" w:hAnsi="Cambria Math"/>
                  <w:i/>
                </w:rPr>
              </m:ctrlPr>
            </m:dPr>
            <m:e>
              <m:r>
                <w:rPr>
                  <w:rFonts w:ascii="Cambria Math" w:eastAsiaTheme="minorEastAsia" w:hAnsi="Cambria Math"/>
                </w:rPr>
                <m:t>1-exp</m:t>
              </m:r>
              <m:d>
                <m:dPr>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hAnsi="Cambria Math"/>
                        </w:rPr>
                        <m:t>a,r,y,s</m:t>
                      </m:r>
                    </m:sub>
                  </m:sSub>
                </m:e>
              </m:d>
            </m:e>
          </m:d>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r,y</m:t>
              </m:r>
            </m:sub>
          </m:sSub>
          <m:r>
            <w:rPr>
              <w:rFonts w:ascii="Cambria Math" w:hAnsi="Cambria Math"/>
            </w:rPr>
            <m:t xml:space="preserve"> </m:t>
          </m:r>
          <m:r>
            <w:rPr>
              <w:rFonts w:ascii="Cambria Math" w:eastAsiaTheme="minorEastAsia" w:hAnsi="Cambria Math"/>
            </w:rPr>
            <m:t xml:space="preserve">            m= </m:t>
          </m:r>
          <m:d>
            <m:dPr>
              <m:begChr m:val="{"/>
              <m:endChr m:val="}"/>
              <m:ctrlPr>
                <w:rPr>
                  <w:rFonts w:ascii="Cambria Math" w:hAnsi="Cambria Math"/>
                  <w:i/>
                </w:rPr>
              </m:ctrlPr>
            </m:dPr>
            <m:e>
              <m:r>
                <w:rPr>
                  <w:rFonts w:ascii="Cambria Math" w:hAnsi="Cambria Math"/>
                </w:rPr>
                <m:t>r,y</m:t>
              </m:r>
            </m:e>
          </m:d>
        </m:oMath>
      </m:oMathPara>
    </w:p>
    <w:p w14:paraId="4DFBB916" w14:textId="77777777" w:rsidR="00956A53" w:rsidRPr="00DE2DBF" w:rsidRDefault="00956A53" w:rsidP="00956A53">
      <w:pPr>
        <w:spacing w:line="276" w:lineRule="auto"/>
        <w:rPr>
          <w:rFonts w:eastAsiaTheme="minorEastAsia"/>
        </w:rPr>
      </w:pPr>
      <w:r w:rsidRPr="00DE2DBF">
        <w:rPr>
          <w:rFonts w:eastAsiaTheme="minorEastAsia"/>
        </w:rPr>
        <w:lastRenderedPageBreak/>
        <w:t xml:space="preserve">where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r,y</m:t>
            </m:r>
          </m:sub>
        </m:sSub>
      </m:oMath>
      <w:r w:rsidRPr="00DE2DBF">
        <w:rPr>
          <w:rFonts w:eastAsiaTheme="minorEastAsia"/>
        </w:rPr>
        <w:t xml:space="preserve"> is the tag reporting rate and </w:t>
      </w:r>
      <m:oMath>
        <m:sSubSup>
          <m:sSubSupPr>
            <m:ctrlPr>
              <w:rPr>
                <w:rFonts w:ascii="Cambria Math" w:hAnsi="Cambria Math"/>
                <w:i/>
              </w:rPr>
            </m:ctrlPr>
          </m:sSubSupPr>
          <m:e>
            <m:r>
              <w:rPr>
                <w:rFonts w:ascii="Cambria Math" w:hAnsi="Cambria Math"/>
              </w:rPr>
              <m:t>F</m:t>
            </m:r>
          </m:e>
          <m:sub>
            <m:r>
              <w:rPr>
                <w:rFonts w:ascii="Cambria Math" w:hAnsi="Cambria Math"/>
              </w:rPr>
              <m:t>a,r,y,s</m:t>
            </m:r>
          </m:sub>
          <m:sup>
            <m:r>
              <w:rPr>
                <w:rFonts w:ascii="Cambria Math" w:hAnsi="Cambria Math"/>
              </w:rPr>
              <m:t>fixed</m:t>
            </m:r>
          </m:sup>
        </m:sSubSup>
      </m:oMath>
      <w:r w:rsidRPr="00DE2DBF">
        <w:rPr>
          <w:rFonts w:eastAsiaTheme="minorEastAsia"/>
        </w:rPr>
        <w:t xml:space="preserve"> is the fishing mortality for the fixed gear fishery. Tag recoveries were release-conditioned </w:t>
      </w:r>
      <w:r w:rsidRPr="00DE2DBF">
        <w:rPr>
          <w:rFonts w:eastAsiaTheme="minorEastAsia"/>
        </w:rPr>
        <w:fldChar w:fldCharType="begin"/>
      </w:r>
      <w:r w:rsidRPr="00DE2DBF">
        <w:rPr>
          <w:rFonts w:eastAsiaTheme="minorEastAsia"/>
        </w:rPr>
        <w:instrText xml:space="preserve"> ADDIN ZOTERO_ITEM CSL_CITATION {"citationID":"bN1M5qIB","properties":{"formattedCitation":"(Polacheck {\\i{}et al.}, 2006; Vincent {\\i{}et al.}, 2020)","plainCitation":"(Polacheck et al., 2006; Vincent et al., 2020)","noteIndex":0},"citationItems":[{"id":18783,"uris":["http://zotero.org/users/6698527/items/2VBK9NI9"],"itemData":{"id":18783,"type":"article-journal","abstract":"A comprehensive framework for modelling data from multiyear tagging experiments in a fishery context is presented that incorporates catch data into the traditional Brownie tag–recapture model. Incorporation of catch data not only allows for improved estimation of natural and fishing mortality rates, but also for direct estimation of population size at the time of tagging. These are the primary quantities required to be estimated in stock assessments — having an approach for directly estimating them that does not require catch rates provides a potentially powerful alternative for augmenting traditional stock assessment methods. Simulations are used to demonstrate the value of directly incorporating catch data in the model. Results from the range of scenarios considered suggest that in addition to providing a precise estimate of population size (coefficients of variation ranging from ~15% to 30%), including catch data can decrease biases in the mortality rate estimates (natural mortality especially) and improve precision of fishing mortality rate estimates (by as much as 60% at age 1). The model is applied to southern bluefin tuna (Thunnus maccoyii) tag–recapture and catch data collected in the 1990s to provide estimates of natural mortality, fishing mortality, and abundance for five cohorts of fish.","container-title":"Canadian Journal of Fisheries and Aquatic Sciences","DOI":"10.1139/f05-232","ISSN":"0706-652X, 1205-7533","issue":"3","journalAbbreviation":"Can. J. Fish. Aquat. Sci.","language":"en","page":"534-548","source":"DOI.org (Crossref)","title":"Integrating catch-at-age and multiyear tagging data: a combined Brownie and Petersen estimation approach in a fishery context","title-short":"Integrating catch-at-age and multiyear tagging data","volume":"63","author":[{"family":"Polacheck","given":"Tom"},{"family":"Eveson","given":"J Paige"},{"family":"Laslett","given":"Geoff M"},{"family":"Pollock","given":"Kenneth H"},{"family":"Hearn","given":"William S"}],"issued":{"date-parts":[["2006",3,1]]}}},{"id":24564,"uris":["http://zotero.org/users/6698527/items/5HB2AJMV"],"itemData":{"id":24564,"type":"article-journal","abstract":"Recapture-conditioned models are infrequently used to analyze tag-recovery data, but have been proposed as an alternative to release-conditioned models for estimating movement from tagging studies when tag-loss processes (e.g., tag reporting, tag shedding) can be assumed constant and estimates of these processes are not available. Through simulations, we investigated the performance (bias and precision) of a recapture-conditioned integrated tagging catch-at-age analysis (ITCAAN) that assumes yearly natal homing under varying model complexities and intermixing rates and compared the results to those from a release-conditioned ITCAAN. We also investigated how misspeciﬁcation of natural mortality, parity in population productivities, tag shedding, and spatiallyvarying reporting rates aﬀected estimation of model parameters. At low intermixing rates, estimation of total abundance and spawning population abundances was accurate and precise, with precision decreasing when natural mortality was estimated for the recapture-conditioned ITCAAN. Accuracy and precision of individual population abundances declined with higher intermixing rates, with the largest bias and lowest precision occurring when estimating relative reporting rates. Assuming reporting rates were spatially constant in the ITCAAN when they varied regionally in the operating model led to biased estimation of movement rates and population abundances for both ITCAANs; attempting to estimate relative reporting when reporting varied spatially greatly improved parameter estimation compared to assuming spatially constant reporting. When tag shedding was simulated to occur, the recapture-conditioned ITCAAN yielded relatively unbiased estimation of total abundance without additional data on the tag-shedding rate, whereas the release-conditioned ITCAAN requires external data to inform this tag shedding process. Incorrect speciﬁcation of tag-shedding rates by 20% resulted in only a 5% bias in estimation of total abundance from the release-conditioned ITCAAN. To avoid biased estimation from the release-conditioned model, externally derived data for all tag loss rates (e.g. tag shedding and tag-induced mortality) must be provided to the ITCAAN. Movement rates in the recapture-conditioned ITCAAN framework are theoretically unbiased by spatially uniform loss rates, but yielded biased estimates at high movement rates in this simulation study as a consequence of the model's poor ability to estimate population-speciﬁc abundances. For most scenarios investigated, estimation by the release-conditioned ITCAAN was less biased and more precise compared to the estimation by the recapture-conditioned ITCAAN presumably as a consequence of the former providing additional information on region-speciﬁc survival. However, both models performed poorly in estimating population speciﬁc abundances for scenarios with high intermixing rates and when reporting rates varied regionally but were assumed to be regionally constant in the ITCAANs.","container-title":"Fisheries Research","DOI":"10.1016/j.fishres.2019.105451","ISSN":"01657836","journalAbbreviation":"Fisheries Research","language":"en","page":"105451","source":"DOI.org (Crossref)","title":"Parameter estimation performance of a recapture-conditioned integrated tagging catch-at-age analysis model","volume":"224","author":[{"family":"Vincent","given":"Matthew T."},{"family":"Brenden","given":"Travis O."},{"family":"Bence","given":"James R."}],"issued":{"date-parts":[["2020",4]]}}}],"schema":"https://github.com/citation-style-language/schema/raw/master/csl-citation.json"} </w:instrText>
      </w:r>
      <w:r w:rsidRPr="00DE2DBF">
        <w:rPr>
          <w:rFonts w:eastAsiaTheme="minorEastAsia"/>
        </w:rPr>
        <w:fldChar w:fldCharType="separate"/>
      </w:r>
      <w:r w:rsidRPr="00DE2DBF">
        <w:t xml:space="preserve">(Polacheck </w:t>
      </w:r>
      <w:r w:rsidRPr="00DE2DBF">
        <w:rPr>
          <w:i/>
          <w:iCs/>
        </w:rPr>
        <w:t>et al.</w:t>
      </w:r>
      <w:r w:rsidRPr="00DE2DBF">
        <w:t xml:space="preserve">, 2006; Vincent </w:t>
      </w:r>
      <w:r w:rsidRPr="00DE2DBF">
        <w:rPr>
          <w:i/>
          <w:iCs/>
        </w:rPr>
        <w:t>et al.</w:t>
      </w:r>
      <w:r w:rsidRPr="00DE2DBF">
        <w:t>, 2020)</w:t>
      </w:r>
      <w:r w:rsidRPr="00DE2DBF">
        <w:rPr>
          <w:rFonts w:eastAsiaTheme="minorEastAsia"/>
        </w:rPr>
        <w:fldChar w:fldCharType="end"/>
      </w:r>
      <w:r w:rsidRPr="00DE2DBF">
        <w:rPr>
          <w:rFonts w:eastAsiaTheme="minorEastAsia"/>
        </w:rPr>
        <w:t xml:space="preserve"> and incorporated several likelihood options, including the Poisson, Negative Binomial and multinomial. The Poisson likelihood for tag recoveries were described by the following observation process:</w:t>
      </w:r>
    </w:p>
    <w:p w14:paraId="4CF86446"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r>
                <w:rPr>
                  <w:rFonts w:ascii="Cambria Math" w:hAnsi="Cambria Math"/>
                </w:rPr>
                <m:t>T</m:t>
              </m:r>
            </m:e>
            <m:sub>
              <m:r>
                <w:rPr>
                  <w:rFonts w:ascii="Cambria Math" w:hAnsi="Cambria Math"/>
                </w:rPr>
                <m:t>m,a,s</m:t>
              </m:r>
            </m:sub>
            <m:sup>
              <m:r>
                <w:rPr>
                  <w:rFonts w:ascii="Cambria Math" w:hAnsi="Cambria Math"/>
                </w:rPr>
                <m:t>k</m:t>
              </m:r>
            </m:sup>
          </m:sSubSup>
          <m:r>
            <w:rPr>
              <w:rFonts w:ascii="Cambria Math" w:eastAsiaTheme="minorEastAsia" w:hAnsi="Cambria Math"/>
            </w:rPr>
            <m:t>~</m:t>
          </m:r>
          <m:r>
            <m:rPr>
              <m:sty m:val="p"/>
            </m:rPr>
            <w:rPr>
              <w:rFonts w:ascii="Cambria Math" w:eastAsiaTheme="minorEastAsia" w:hAnsi="Cambria Math"/>
            </w:rPr>
            <m:t>Poisson(</m:t>
          </m:r>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hAnsi="Cambria Math"/>
                </w:rPr>
                <m:t>m,a,s</m:t>
              </m:r>
            </m:sub>
            <m:sup>
              <m:r>
                <w:rPr>
                  <w:rFonts w:ascii="Cambria Math" w:hAnsi="Cambria Math"/>
                </w:rPr>
                <m:t>k</m:t>
              </m:r>
            </m:sup>
          </m:sSubSup>
          <m:r>
            <m:rPr>
              <m:sty m:val="p"/>
            </m:rPr>
            <w:rPr>
              <w:rFonts w:ascii="Cambria Math" w:eastAsiaTheme="minorEastAsia" w:hAnsi="Cambria Math"/>
            </w:rPr>
            <m:t>)</m:t>
          </m:r>
        </m:oMath>
      </m:oMathPara>
    </w:p>
    <w:p w14:paraId="702B9EC1" w14:textId="77777777" w:rsidR="00956A53" w:rsidRPr="00DE2DBF" w:rsidRDefault="00000000" w:rsidP="00956A53">
      <w:pPr>
        <w:spacing w:line="276" w:lineRule="auto"/>
        <w:rPr>
          <w:rFonts w:eastAsiaTheme="minorEastAsia"/>
        </w:rPr>
      </w:pPr>
      <m:oMath>
        <m:sSubSup>
          <m:sSubSupPr>
            <m:ctrlPr>
              <w:rPr>
                <w:rFonts w:ascii="Cambria Math" w:hAnsi="Cambria Math"/>
                <w:i/>
              </w:rPr>
            </m:ctrlPr>
          </m:sSubSupPr>
          <m:e>
            <m:r>
              <w:rPr>
                <w:rFonts w:ascii="Cambria Math" w:hAnsi="Cambria Math"/>
              </w:rPr>
              <m:t>T</m:t>
            </m:r>
          </m:e>
          <m:sub>
            <m:r>
              <w:rPr>
                <w:rFonts w:ascii="Cambria Math" w:hAnsi="Cambria Math"/>
              </w:rPr>
              <m:t>m,a,s</m:t>
            </m:r>
          </m:sub>
          <m:sup>
            <m:r>
              <w:rPr>
                <w:rFonts w:ascii="Cambria Math" w:hAnsi="Cambria Math"/>
              </w:rPr>
              <m:t>k</m:t>
            </m:r>
          </m:sup>
        </m:sSubSup>
      </m:oMath>
      <w:r w:rsidR="00956A53" w:rsidRPr="00DE2DBF">
        <w:rPr>
          <w:rFonts w:eastAsiaTheme="minorEastAsia"/>
        </w:rPr>
        <w:t xml:space="preserve"> denotes the tag recovery observations, and the Poisson likelihood assumes that the mean is equal to the variance. Tag recovery observations could also be assumed to be distributed according to the Negative Binomial likelihood:</w:t>
      </w:r>
    </w:p>
    <w:p w14:paraId="54763D56" w14:textId="77777777" w:rsidR="00956A53" w:rsidRPr="00DE2DBF" w:rsidRDefault="00000000" w:rsidP="00956A53">
      <w:pPr>
        <w:spacing w:line="276" w:lineRule="auto"/>
        <w:rPr>
          <w:rFonts w:eastAsiaTheme="minorEastAsia"/>
        </w:rPr>
      </w:pPr>
      <m:oMathPara>
        <m:oMath>
          <m:sSubSup>
            <m:sSubSupPr>
              <m:ctrlPr>
                <w:rPr>
                  <w:rFonts w:ascii="Cambria Math" w:hAnsi="Cambria Math"/>
                  <w:i/>
                </w:rPr>
              </m:ctrlPr>
            </m:sSubSupPr>
            <m:e>
              <m:r>
                <w:rPr>
                  <w:rFonts w:ascii="Cambria Math" w:hAnsi="Cambria Math"/>
                </w:rPr>
                <m:t>T</m:t>
              </m:r>
            </m:e>
            <m:sub>
              <m:r>
                <w:rPr>
                  <w:rFonts w:ascii="Cambria Math" w:hAnsi="Cambria Math"/>
                </w:rPr>
                <m:t>m,a,s</m:t>
              </m:r>
            </m:sub>
            <m:sup>
              <m:r>
                <w:rPr>
                  <w:rFonts w:ascii="Cambria Math" w:hAnsi="Cambria Math"/>
                </w:rPr>
                <m:t>k</m:t>
              </m:r>
            </m:sup>
          </m:sSubSup>
          <m:r>
            <w:rPr>
              <w:rFonts w:ascii="Cambria Math" w:eastAsiaTheme="minorEastAsia" w:hAnsi="Cambria Math"/>
            </w:rPr>
            <m:t>~</m:t>
          </m:r>
          <m:r>
            <m:rPr>
              <m:sty m:val="p"/>
            </m:rPr>
            <w:rPr>
              <w:rFonts w:ascii="Cambria Math" w:eastAsiaTheme="minorEastAsia" w:hAnsi="Cambria Math"/>
            </w:rPr>
            <m:t>NegativeBinomial(</m:t>
          </m:r>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hAnsi="Cambria Math"/>
                </w:rPr>
                <m:t>m,a,s</m:t>
              </m:r>
            </m:sub>
            <m:sup>
              <m:r>
                <w:rPr>
                  <w:rFonts w:ascii="Cambria Math" w:hAnsi="Cambria Math"/>
                </w:rPr>
                <m:t>k</m:t>
              </m:r>
            </m:sup>
          </m:sSubSup>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tag</m:t>
              </m:r>
            </m:sub>
          </m:sSub>
          <m:r>
            <m:rPr>
              <m:sty m:val="p"/>
            </m:rPr>
            <w:rPr>
              <w:rFonts w:ascii="Cambria Math" w:eastAsiaTheme="minorEastAsia" w:hAnsi="Cambria Math"/>
            </w:rPr>
            <m:t>)</m:t>
          </m:r>
        </m:oMath>
      </m:oMathPara>
    </w:p>
    <w:p w14:paraId="571BE362" w14:textId="77777777" w:rsidR="00956A53" w:rsidRPr="00DE2DBF" w:rsidRDefault="00000000" w:rsidP="00956A53">
      <w:pPr>
        <w:spacing w:line="276" w:lineRule="auto"/>
        <w:rPr>
          <w:rFonts w:eastAsiaTheme="minorEastAsia"/>
        </w:rPr>
      </w:pPr>
      <m:oMath>
        <m:sSub>
          <m:sSubPr>
            <m:ctrlPr>
              <w:rPr>
                <w:rFonts w:ascii="Cambria Math" w:hAnsi="Cambria Math"/>
                <w:i/>
              </w:rPr>
            </m:ctrlPr>
          </m:sSubPr>
          <m:e>
            <m:r>
              <w:rPr>
                <w:rFonts w:ascii="Cambria Math" w:hAnsi="Cambria Math"/>
              </w:rPr>
              <m:t>θ</m:t>
            </m:r>
          </m:e>
          <m:sub>
            <m:r>
              <w:rPr>
                <w:rFonts w:ascii="Cambria Math" w:hAnsi="Cambria Math"/>
              </w:rPr>
              <m:t>tag</m:t>
            </m:r>
          </m:sub>
        </m:sSub>
      </m:oMath>
      <w:r w:rsidR="00956A53" w:rsidRPr="00DE2DBF">
        <w:rPr>
          <w:rFonts w:eastAsiaTheme="minorEastAsia"/>
        </w:rPr>
        <w:t xml:space="preserve"> is the estimable over-dispersion parameter for all tag recovery events. Lastly, tag recovery observations can also be described with a multinomial likelihood that accommodates recaptured and non-recaptured states:</w:t>
      </w:r>
    </w:p>
    <w:p w14:paraId="63EF09F4" w14:textId="77777777" w:rsidR="00956A53" w:rsidRPr="00DE2DBF" w:rsidRDefault="00000000" w:rsidP="00956A53">
      <w:pPr>
        <w:spacing w:line="276" w:lineRule="auto"/>
        <w:rPr>
          <w:rFonts w:eastAsiaTheme="minorEastAsia"/>
          <w:iCs/>
        </w:rPr>
      </w:pPr>
      <m:oMathPara>
        <m:oMath>
          <m:sSup>
            <m:sSupPr>
              <m:ctrlPr>
                <w:rPr>
                  <w:rFonts w:ascii="Cambria Math" w:hAnsi="Cambria Math"/>
                  <w:b/>
                  <w:bCs/>
                  <w:i/>
                </w:rPr>
              </m:ctrlPr>
            </m:sSupPr>
            <m:e>
              <m:r>
                <m:rPr>
                  <m:sty m:val="bi"/>
                </m:rPr>
                <w:rPr>
                  <w:rFonts w:ascii="Cambria Math" w:hAnsi="Cambria Math"/>
                </w:rPr>
                <m:t>γ</m:t>
              </m:r>
            </m:e>
            <m:sup>
              <m:r>
                <w:rPr>
                  <w:rFonts w:ascii="Cambria Math" w:hAnsi="Cambria Math"/>
                </w:rPr>
                <m:t>k</m:t>
              </m:r>
            </m:sup>
          </m:sSup>
          <m:r>
            <m:rPr>
              <m:sty m:val="bi"/>
            </m:rPr>
            <w:rPr>
              <w:rFonts w:ascii="Cambria Math" w:hAnsi="Cambria Math"/>
            </w:rPr>
            <m:t>~</m:t>
          </m:r>
          <m:r>
            <m:rPr>
              <m:sty m:val="p"/>
            </m:rPr>
            <w:rPr>
              <w:rFonts w:ascii="Cambria Math" w:hAnsi="Cambria Math"/>
            </w:rPr>
            <m:t>Multinomial(</m:t>
          </m:r>
          <m:sSup>
            <m:sSupPr>
              <m:ctrlPr>
                <w:rPr>
                  <w:rFonts w:ascii="Cambria Math" w:hAnsi="Cambria Math"/>
                  <w:i/>
                </w:rPr>
              </m:ctrlPr>
            </m:sSupPr>
            <m:e>
              <m:acc>
                <m:accPr>
                  <m:ctrlPr>
                    <w:rPr>
                      <w:rFonts w:ascii="Cambria Math" w:hAnsi="Cambria Math"/>
                      <w:i/>
                    </w:rPr>
                  </m:ctrlPr>
                </m:accPr>
                <m:e>
                  <m:r>
                    <m:rPr>
                      <m:sty m:val="bi"/>
                    </m:rPr>
                    <w:rPr>
                      <w:rFonts w:ascii="Cambria Math" w:hAnsi="Cambria Math"/>
                    </w:rPr>
                    <m:t>γ</m:t>
                  </m:r>
                </m:e>
              </m:acc>
            </m:e>
            <m:sup>
              <m:r>
                <w:rPr>
                  <w:rFonts w:ascii="Cambria Math" w:hAnsi="Cambria Math"/>
                </w:rPr>
                <m:t>k</m:t>
              </m:r>
            </m:sup>
          </m:sSup>
          <m:r>
            <m:rPr>
              <m:sty m:val="p"/>
            </m:rPr>
            <w:rPr>
              <w:rFonts w:ascii="Cambria Math" w:hAnsi="Cambria Math"/>
            </w:rPr>
            <m:t>,</m:t>
          </m:r>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r>
            <m:rPr>
              <m:sty m:val="p"/>
            </m:rPr>
            <w:rPr>
              <w:rFonts w:ascii="Cambria Math" w:hAnsi="Cambria Math"/>
            </w:rPr>
            <m:t>)</m:t>
          </m:r>
        </m:oMath>
      </m:oMathPara>
    </w:p>
    <w:p w14:paraId="645DD04C" w14:textId="77777777" w:rsidR="00956A53" w:rsidRPr="00DE2DBF" w:rsidRDefault="00956A53" w:rsidP="00956A53">
      <w:pPr>
        <w:spacing w:line="276" w:lineRule="auto"/>
        <w:rPr>
          <w:rFonts w:eastAsiaTheme="minorEastAsia"/>
        </w:rPr>
      </w:pPr>
      <w:r w:rsidRPr="00DE2DBF">
        <w:rPr>
          <w:rFonts w:eastAsiaTheme="minorEastAsia"/>
        </w:rPr>
        <w:t xml:space="preserve">where </w:t>
      </w:r>
      <m:oMath>
        <m:sSup>
          <m:sSupPr>
            <m:ctrlPr>
              <w:rPr>
                <w:rFonts w:ascii="Cambria Math" w:hAnsi="Cambria Math"/>
                <w:b/>
                <w:bCs/>
                <w:i/>
              </w:rPr>
            </m:ctrlPr>
          </m:sSupPr>
          <m:e>
            <m:r>
              <m:rPr>
                <m:sty m:val="bi"/>
              </m:rPr>
              <w:rPr>
                <w:rFonts w:ascii="Cambria Math" w:hAnsi="Cambria Math"/>
              </w:rPr>
              <m:t>γ</m:t>
            </m:r>
          </m:e>
          <m:sup>
            <m:r>
              <w:rPr>
                <w:rFonts w:ascii="Cambria Math" w:hAnsi="Cambria Math"/>
              </w:rPr>
              <m:t>k</m:t>
            </m:r>
          </m:sup>
        </m:sSup>
      </m:oMath>
      <w:r w:rsidRPr="00DE2DBF">
        <w:rPr>
          <w:rFonts w:eastAsiaTheme="minorEastAsia"/>
          <w:b/>
          <w:bCs/>
        </w:rPr>
        <w:t xml:space="preserve"> </w:t>
      </w:r>
      <w:r w:rsidRPr="00DE2DBF">
        <w:rPr>
          <w:rFonts w:eastAsiaTheme="minorEastAsia"/>
        </w:rPr>
        <w:t>is the vector of observed tag recoveries for all possible recovery events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R</m:t>
            </m:r>
          </m:sub>
        </m:sSub>
        <m:r>
          <w:rPr>
            <w:rFonts w:ascii="Cambria Math" w:eastAsiaTheme="minorEastAsia" w:hAnsi="Cambria Math"/>
          </w:rPr>
          <m:t>)</m:t>
        </m:r>
      </m:oMath>
      <w:r w:rsidRPr="00DE2DBF">
        <w:rPr>
          <w:rFonts w:eastAsiaTheme="minorEastAsia"/>
        </w:rPr>
        <w:t xml:space="preserve"> with an additional non-recaptured state: </w:t>
      </w:r>
      <m:oMath>
        <m:sSup>
          <m:sSupPr>
            <m:ctrlPr>
              <w:rPr>
                <w:rFonts w:ascii="Cambria Math" w:hAnsi="Cambria Math"/>
                <w:b/>
                <w:bCs/>
                <w:i/>
              </w:rPr>
            </m:ctrlPr>
          </m:sSupPr>
          <m:e>
            <m:r>
              <m:rPr>
                <m:sty m:val="bi"/>
              </m:rPr>
              <w:rPr>
                <w:rFonts w:ascii="Cambria Math" w:hAnsi="Cambria Math"/>
              </w:rPr>
              <m:t>γ</m:t>
            </m:r>
          </m:e>
          <m:sup>
            <m:r>
              <w:rPr>
                <w:rFonts w:ascii="Cambria Math" w:hAnsi="Cambria Math"/>
              </w:rPr>
              <m:t>k</m:t>
            </m:r>
          </m:sup>
        </m:sSup>
        <m:r>
          <m:rPr>
            <m:sty m:val="bi"/>
          </m:rPr>
          <w:rPr>
            <w:rFonts w:ascii="Cambria Math" w:hAnsi="Cambria Math"/>
          </w:rPr>
          <m:t>=</m:t>
        </m:r>
        <m:d>
          <m:dPr>
            <m:begChr m:val="{"/>
            <m:endChr m:val="}"/>
            <m:ctrlPr>
              <w:rPr>
                <w:rFonts w:ascii="Cambria Math" w:hAnsi="Cambria Math"/>
                <w:b/>
                <w:bCs/>
                <w:i/>
              </w:rPr>
            </m:ctrlPr>
          </m:dPr>
          <m:e>
            <m:sSubSup>
              <m:sSubSupPr>
                <m:ctrlPr>
                  <w:rPr>
                    <w:rFonts w:ascii="Cambria Math" w:hAnsi="Cambria Math"/>
                    <w:b/>
                    <w:bCs/>
                    <w:i/>
                  </w:rPr>
                </m:ctrlPr>
              </m:sSubSupPr>
              <m:e>
                <m:r>
                  <m:rPr>
                    <m:sty m:val="bi"/>
                  </m:rPr>
                  <w:rPr>
                    <w:rFonts w:ascii="Cambria Math" w:hAnsi="Cambria Math"/>
                  </w:rPr>
                  <m:t>T</m:t>
                </m:r>
              </m:e>
              <m:sub>
                <m:r>
                  <w:rPr>
                    <w:rFonts w:ascii="Cambria Math" w:hAnsi="Cambria Math"/>
                  </w:rPr>
                  <m:t>m=1</m:t>
                </m:r>
              </m:sub>
              <m:sup>
                <m: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T</m:t>
                </m:r>
              </m:e>
              <m:sub>
                <m:r>
                  <w:rPr>
                    <w:rFonts w:ascii="Cambria Math" w:hAnsi="Cambria Math"/>
                  </w:rPr>
                  <m:t>m=2</m:t>
                </m:r>
              </m:sub>
              <m:sup>
                <m:r>
                  <w:rPr>
                    <w:rFonts w:ascii="Cambria Math" w:hAnsi="Cambria Math"/>
                  </w:rPr>
                  <m:t>k</m:t>
                </m:r>
              </m:sup>
            </m:sSubSup>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T</m:t>
                </m:r>
              </m:e>
              <m:sub>
                <m:r>
                  <w:rPr>
                    <w:rFonts w:ascii="Cambria Math" w:hAnsi="Cambria Math"/>
                  </w:rPr>
                  <m:t>m=3</m:t>
                </m:r>
              </m:sub>
              <m:sup>
                <m:r>
                  <w:rPr>
                    <w:rFonts w:ascii="Cambria Math" w:hAnsi="Cambria Math"/>
                  </w:rPr>
                  <m:t>k</m:t>
                </m:r>
              </m:sup>
            </m:sSubSup>
            <m:r>
              <m:rPr>
                <m:sty m:val="bi"/>
              </m:rP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NonRecap</m:t>
                </m:r>
              </m:sub>
              <m:sup>
                <m:r>
                  <w:rPr>
                    <w:rFonts w:ascii="Cambria Math" w:hAnsi="Cambria Math"/>
                  </w:rPr>
                  <m:t>k</m:t>
                </m:r>
              </m:sup>
            </m:sSubSup>
          </m:e>
        </m:d>
      </m:oMath>
      <w:r w:rsidRPr="00DE2DBF">
        <w:rPr>
          <w:rFonts w:eastAsiaTheme="minorEastAsia"/>
        </w:rPr>
        <w:t xml:space="preserve">. Here, </w:t>
      </w:r>
      <m:oMath>
        <m:sSubSup>
          <m:sSubSupPr>
            <m:ctrlPr>
              <w:rPr>
                <w:rFonts w:ascii="Cambria Math" w:hAnsi="Cambria Math"/>
                <w:i/>
              </w:rPr>
            </m:ctrlPr>
          </m:sSubSupPr>
          <m:e>
            <m:r>
              <w:rPr>
                <w:rFonts w:ascii="Cambria Math" w:hAnsi="Cambria Math"/>
              </w:rPr>
              <m:t>T</m:t>
            </m:r>
          </m:e>
          <m:sub>
            <m:r>
              <w:rPr>
                <w:rFonts w:ascii="Cambria Math" w:hAnsi="Cambria Math"/>
              </w:rPr>
              <m:t>NonRecap</m:t>
            </m:r>
          </m:sub>
          <m:sup>
            <m:r>
              <w:rPr>
                <w:rFonts w:ascii="Cambria Math" w:hAnsi="Cambria Math"/>
              </w:rPr>
              <m:t>k</m:t>
            </m:r>
          </m:sup>
        </m:sSubSup>
        <m:r>
          <w:rPr>
            <w:rFonts w:ascii="Cambria Math" w:hAnsi="Cambria Math"/>
          </w:rPr>
          <m:t xml:space="preserve"> </m:t>
        </m:r>
      </m:oMath>
      <w:r w:rsidRPr="00DE2DBF">
        <w:rPr>
          <w:rFonts w:eastAsiaTheme="minorEastAsia"/>
        </w:rPr>
        <w:t xml:space="preserve">represents the non-recaptured component of the tagged cohort, which is computed as the following: </w:t>
      </w:r>
      <m:oMath>
        <m:sSubSup>
          <m:sSubSupPr>
            <m:ctrlPr>
              <w:rPr>
                <w:rFonts w:ascii="Cambria Math" w:hAnsi="Cambria Math"/>
                <w:i/>
              </w:rPr>
            </m:ctrlPr>
          </m:sSubSupPr>
          <m:e>
            <m:r>
              <w:rPr>
                <w:rFonts w:ascii="Cambria Math" w:hAnsi="Cambria Math"/>
              </w:rPr>
              <m:t>T</m:t>
            </m:r>
          </m:e>
          <m:sub>
            <m:r>
              <w:rPr>
                <w:rFonts w:ascii="Cambria Math" w:hAnsi="Cambria Math"/>
              </w:rPr>
              <m:t>NonRecap</m:t>
            </m:r>
          </m:sub>
          <m:sup>
            <m:r>
              <w:rPr>
                <w:rFonts w:ascii="Cambria Math" w:hAnsi="Cambria Math"/>
              </w:rPr>
              <m:t>k</m:t>
            </m:r>
          </m:sup>
        </m:sSubSup>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m</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m:t>
                </m:r>
              </m:sub>
            </m:sSub>
          </m:sup>
          <m:e>
            <m:sSubSup>
              <m:sSubSupPr>
                <m:ctrlPr>
                  <w:rPr>
                    <w:rFonts w:ascii="Cambria Math" w:hAnsi="Cambria Math"/>
                    <w:b/>
                    <w:bCs/>
                    <w:i/>
                  </w:rPr>
                </m:ctrlPr>
              </m:sSubSupPr>
              <m:e>
                <m:r>
                  <m:rPr>
                    <m:sty m:val="bi"/>
                  </m:rPr>
                  <w:rPr>
                    <w:rFonts w:ascii="Cambria Math" w:hAnsi="Cambria Math"/>
                  </w:rPr>
                  <m:t>T</m:t>
                </m:r>
              </m:e>
              <m:sub>
                <m:r>
                  <w:rPr>
                    <w:rFonts w:ascii="Cambria Math" w:hAnsi="Cambria Math"/>
                  </w:rPr>
                  <m:t>m</m:t>
                </m:r>
              </m:sub>
              <m:sup>
                <m:r>
                  <w:rPr>
                    <w:rFonts w:ascii="Cambria Math" w:hAnsi="Cambria Math"/>
                  </w:rPr>
                  <m:t>k</m:t>
                </m:r>
              </m:sup>
            </m:sSubSup>
          </m:e>
        </m:nary>
      </m:oMath>
      <w:r w:rsidRPr="00DE2DBF">
        <w:rPr>
          <w:rFonts w:eastAsiaTheme="minorEastAsia"/>
        </w:rPr>
        <w:t xml:space="preserve">, where </w:t>
      </w:r>
      <m:oMath>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oMath>
      <w:r w:rsidRPr="00DE2DBF">
        <w:rPr>
          <w:rFonts w:eastAsiaTheme="minorEastAsia"/>
        </w:rPr>
        <w:t xml:space="preserve"> are the initial number of tags releases for release group </w:t>
      </w:r>
      <w:r w:rsidRPr="00DE2DBF">
        <w:rPr>
          <w:rFonts w:eastAsiaTheme="minorEastAsia"/>
          <w:i/>
          <w:iCs/>
        </w:rPr>
        <w:t>k</w:t>
      </w:r>
      <w:r w:rsidRPr="00DE2DBF">
        <w:rPr>
          <w:rFonts w:eastAsiaTheme="minorEastAsia"/>
        </w:rPr>
        <w:t xml:space="preserve">. </w:t>
      </w:r>
      <m:oMath>
        <m:sSup>
          <m:sSupPr>
            <m:ctrlPr>
              <w:rPr>
                <w:rFonts w:ascii="Cambria Math" w:hAnsi="Cambria Math"/>
                <w:i/>
              </w:rPr>
            </m:ctrlPr>
          </m:sSupPr>
          <m:e>
            <m:acc>
              <m:accPr>
                <m:ctrlPr>
                  <w:rPr>
                    <w:rFonts w:ascii="Cambria Math" w:hAnsi="Cambria Math"/>
                    <w:i/>
                  </w:rPr>
                </m:ctrlPr>
              </m:accPr>
              <m:e>
                <m:r>
                  <m:rPr>
                    <m:sty m:val="bi"/>
                  </m:rPr>
                  <w:rPr>
                    <w:rFonts w:ascii="Cambria Math" w:hAnsi="Cambria Math"/>
                  </w:rPr>
                  <m:t>γ</m:t>
                </m:r>
              </m:e>
            </m:acc>
          </m:e>
          <m:sup>
            <m:r>
              <w:rPr>
                <w:rFonts w:ascii="Cambria Math" w:hAnsi="Cambria Math"/>
              </w:rPr>
              <m:t>k</m:t>
            </m:r>
          </m:sup>
        </m:sSup>
      </m:oMath>
      <w:r w:rsidRPr="00DE2DBF">
        <w:rPr>
          <w:rFonts w:eastAsiaTheme="minorEastAsia"/>
        </w:rPr>
        <w:t xml:space="preserve"> is the vector of expected tag recoveries defined as: </w:t>
      </w:r>
      <m:oMath>
        <m:sSup>
          <m:sSupPr>
            <m:ctrlPr>
              <w:rPr>
                <w:rFonts w:ascii="Cambria Math" w:hAnsi="Cambria Math"/>
                <w:i/>
              </w:rPr>
            </m:ctrlPr>
          </m:sSupPr>
          <m:e>
            <m:acc>
              <m:accPr>
                <m:ctrlPr>
                  <w:rPr>
                    <w:rFonts w:ascii="Cambria Math" w:hAnsi="Cambria Math"/>
                    <w:i/>
                  </w:rPr>
                </m:ctrlPr>
              </m:accPr>
              <m:e>
                <m:r>
                  <m:rPr>
                    <m:sty m:val="bi"/>
                  </m:rPr>
                  <w:rPr>
                    <w:rFonts w:ascii="Cambria Math" w:hAnsi="Cambria Math"/>
                  </w:rPr>
                  <m:t>γ</m:t>
                </m:r>
              </m:e>
            </m:acc>
          </m:e>
          <m:sup>
            <m:r>
              <w:rPr>
                <w:rFonts w:ascii="Cambria Math" w:hAnsi="Cambria Math"/>
              </w:rPr>
              <m:t>k</m:t>
            </m:r>
          </m:sup>
        </m:sSup>
        <m:r>
          <m:rPr>
            <m:sty m:val="bi"/>
          </m:rPr>
          <w:rPr>
            <w:rFonts w:ascii="Cambria Math" w:hAnsi="Cambria Math"/>
          </w:rPr>
          <m:t>=</m:t>
        </m:r>
        <m:d>
          <m:dPr>
            <m:begChr m:val="{"/>
            <m:endChr m:val="}"/>
            <m:ctrlPr>
              <w:rPr>
                <w:rFonts w:ascii="Cambria Math" w:hAnsi="Cambria Math"/>
                <w:b/>
                <w:bCs/>
                <w:i/>
              </w:rPr>
            </m:ctrlPr>
          </m:dPr>
          <m:e>
            <m:f>
              <m:fPr>
                <m:ctrlPr>
                  <w:rPr>
                    <w:rFonts w:ascii="Cambria Math" w:hAnsi="Cambria Math"/>
                    <w:b/>
                    <w:bCs/>
                    <w:i/>
                  </w:rPr>
                </m:ctrlPr>
              </m:fPr>
              <m:num>
                <m:sSubSup>
                  <m:sSubSupPr>
                    <m:ctrlPr>
                      <w:rPr>
                        <w:rFonts w:ascii="Cambria Math" w:hAnsi="Cambria Math"/>
                        <w:b/>
                        <w:bCs/>
                        <w:i/>
                      </w:rPr>
                    </m:ctrlPr>
                  </m:sSubSupPr>
                  <m:e>
                    <m:acc>
                      <m:accPr>
                        <m:ctrlPr>
                          <w:rPr>
                            <w:rFonts w:ascii="Cambria Math" w:hAnsi="Cambria Math"/>
                            <w:b/>
                            <w:bCs/>
                            <w:i/>
                          </w:rPr>
                        </m:ctrlPr>
                      </m:accPr>
                      <m:e>
                        <m:r>
                          <m:rPr>
                            <m:sty m:val="bi"/>
                          </m:rPr>
                          <w:rPr>
                            <w:rFonts w:ascii="Cambria Math" w:hAnsi="Cambria Math"/>
                          </w:rPr>
                          <m:t>T</m:t>
                        </m:r>
                      </m:e>
                    </m:acc>
                  </m:e>
                  <m:sub>
                    <m:r>
                      <w:rPr>
                        <w:rFonts w:ascii="Cambria Math" w:hAnsi="Cambria Math"/>
                      </w:rPr>
                      <m:t>m=1</m:t>
                    </m:r>
                  </m:sub>
                  <m:sup>
                    <m:r>
                      <w:rPr>
                        <w:rFonts w:ascii="Cambria Math" w:hAnsi="Cambria Math"/>
                      </w:rPr>
                      <m:t>k</m:t>
                    </m:r>
                  </m:sup>
                </m:sSubSup>
              </m:num>
              <m:den>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den>
            </m:f>
            <m:r>
              <m:rPr>
                <m:sty m:val="bi"/>
              </m:rPr>
              <w:rPr>
                <w:rFonts w:ascii="Cambria Math" w:hAnsi="Cambria Math"/>
              </w:rPr>
              <m:t>,</m:t>
            </m:r>
            <m:f>
              <m:fPr>
                <m:ctrlPr>
                  <w:rPr>
                    <w:rFonts w:ascii="Cambria Math" w:hAnsi="Cambria Math"/>
                    <w:b/>
                    <w:bCs/>
                    <w:i/>
                  </w:rPr>
                </m:ctrlPr>
              </m:fPr>
              <m:num>
                <m:sSubSup>
                  <m:sSubSupPr>
                    <m:ctrlPr>
                      <w:rPr>
                        <w:rFonts w:ascii="Cambria Math" w:hAnsi="Cambria Math"/>
                        <w:b/>
                        <w:bCs/>
                        <w:i/>
                      </w:rPr>
                    </m:ctrlPr>
                  </m:sSubSupPr>
                  <m:e>
                    <m:acc>
                      <m:accPr>
                        <m:ctrlPr>
                          <w:rPr>
                            <w:rFonts w:ascii="Cambria Math" w:hAnsi="Cambria Math"/>
                            <w:b/>
                            <w:bCs/>
                            <w:i/>
                          </w:rPr>
                        </m:ctrlPr>
                      </m:accPr>
                      <m:e>
                        <m:r>
                          <m:rPr>
                            <m:sty m:val="bi"/>
                          </m:rPr>
                          <w:rPr>
                            <w:rFonts w:ascii="Cambria Math" w:hAnsi="Cambria Math"/>
                          </w:rPr>
                          <m:t>T</m:t>
                        </m:r>
                      </m:e>
                    </m:acc>
                  </m:e>
                  <m:sub>
                    <m:r>
                      <w:rPr>
                        <w:rFonts w:ascii="Cambria Math" w:hAnsi="Cambria Math"/>
                      </w:rPr>
                      <m:t>m=2</m:t>
                    </m:r>
                  </m:sub>
                  <m:sup>
                    <m:r>
                      <w:rPr>
                        <w:rFonts w:ascii="Cambria Math" w:hAnsi="Cambria Math"/>
                      </w:rPr>
                      <m:t>k</m:t>
                    </m:r>
                  </m:sup>
                </m:sSubSup>
              </m:num>
              <m:den>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den>
            </m:f>
            <m:r>
              <m:rPr>
                <m:sty m:val="bi"/>
              </m:rPr>
              <w:rPr>
                <w:rFonts w:ascii="Cambria Math" w:hAnsi="Cambria Math"/>
              </w:rPr>
              <m:t>,</m:t>
            </m:r>
            <m:f>
              <m:fPr>
                <m:ctrlPr>
                  <w:rPr>
                    <w:rFonts w:ascii="Cambria Math" w:hAnsi="Cambria Math"/>
                    <w:b/>
                    <w:bCs/>
                    <w:i/>
                  </w:rPr>
                </m:ctrlPr>
              </m:fPr>
              <m:num>
                <m:sSubSup>
                  <m:sSubSupPr>
                    <m:ctrlPr>
                      <w:rPr>
                        <w:rFonts w:ascii="Cambria Math" w:hAnsi="Cambria Math"/>
                        <w:b/>
                        <w:bCs/>
                        <w:i/>
                      </w:rPr>
                    </m:ctrlPr>
                  </m:sSubSupPr>
                  <m:e>
                    <m:acc>
                      <m:accPr>
                        <m:ctrlPr>
                          <w:rPr>
                            <w:rFonts w:ascii="Cambria Math" w:hAnsi="Cambria Math"/>
                            <w:b/>
                            <w:bCs/>
                            <w:i/>
                          </w:rPr>
                        </m:ctrlPr>
                      </m:accPr>
                      <m:e>
                        <m:r>
                          <m:rPr>
                            <m:sty m:val="bi"/>
                          </m:rPr>
                          <w:rPr>
                            <w:rFonts w:ascii="Cambria Math" w:hAnsi="Cambria Math"/>
                          </w:rPr>
                          <m:t>T</m:t>
                        </m:r>
                      </m:e>
                    </m:acc>
                  </m:e>
                  <m:sub>
                    <m:r>
                      <w:rPr>
                        <w:rFonts w:ascii="Cambria Math" w:hAnsi="Cambria Math"/>
                      </w:rPr>
                      <m:t>m=3</m:t>
                    </m:r>
                  </m:sub>
                  <m:sup>
                    <m:r>
                      <w:rPr>
                        <w:rFonts w:ascii="Cambria Math" w:hAnsi="Cambria Math"/>
                      </w:rPr>
                      <m:t>k</m:t>
                    </m:r>
                  </m:sup>
                </m:sSubSup>
              </m:num>
              <m:den>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den>
            </m:f>
            <m:r>
              <m:rPr>
                <m:sty m:val="bi"/>
              </m:rPr>
              <w:rPr>
                <w:rFonts w:ascii="Cambria Math" w:hAnsi="Cambria Math"/>
              </w:rPr>
              <m:t>…</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hAnsi="Cambria Math"/>
                      </w:rPr>
                      <m:t>NonRecap</m:t>
                    </m:r>
                  </m:sub>
                  <m:sup>
                    <m:r>
                      <w:rPr>
                        <w:rFonts w:ascii="Cambria Math" w:hAnsi="Cambria Math"/>
                      </w:rPr>
                      <m:t>k</m:t>
                    </m:r>
                  </m:sup>
                </m:sSubSup>
                <m:ctrlPr>
                  <w:rPr>
                    <w:rFonts w:ascii="Cambria Math" w:hAnsi="Cambria Math"/>
                    <w:b/>
                    <w:bCs/>
                    <w:i/>
                  </w:rPr>
                </m:ctrlPr>
              </m:num>
              <m:den>
                <m:r>
                  <w:rPr>
                    <w:rFonts w:ascii="Cambria Math" w:hAnsi="Cambria Math"/>
                  </w:rPr>
                  <m:t>InitTa</m:t>
                </m:r>
                <m:sSup>
                  <m:sSupPr>
                    <m:ctrlPr>
                      <w:rPr>
                        <w:rFonts w:ascii="Cambria Math" w:hAnsi="Cambria Math"/>
                        <w:i/>
                      </w:rPr>
                    </m:ctrlPr>
                  </m:sSupPr>
                  <m:e>
                    <m:r>
                      <w:rPr>
                        <w:rFonts w:ascii="Cambria Math" w:hAnsi="Cambria Math"/>
                      </w:rPr>
                      <m:t>g</m:t>
                    </m:r>
                  </m:e>
                  <m:sup>
                    <m:r>
                      <w:rPr>
                        <w:rFonts w:ascii="Cambria Math" w:hAnsi="Cambria Math"/>
                      </w:rPr>
                      <m:t>k</m:t>
                    </m:r>
                  </m:sup>
                </m:sSup>
              </m:den>
            </m:f>
          </m:e>
        </m:d>
      </m:oMath>
      <w:r w:rsidRPr="00DE2DBF">
        <w:rPr>
          <w:rFonts w:eastAsiaTheme="minorEastAsia"/>
        </w:rPr>
        <w:t xml:space="preserve">. To minimize computational demand, tag recovery observations </w:t>
      </w:r>
      <w:r>
        <w:rPr>
          <w:rFonts w:eastAsiaTheme="minorEastAsia"/>
        </w:rPr>
        <w:t>are</w:t>
      </w:r>
      <w:r w:rsidRPr="00DE2DBF">
        <w:rPr>
          <w:rFonts w:eastAsiaTheme="minorEastAsia"/>
        </w:rPr>
        <w:t xml:space="preserve"> </w:t>
      </w:r>
      <w:r>
        <w:rPr>
          <w:rFonts w:eastAsiaTheme="minorEastAsia"/>
        </w:rPr>
        <w:t>fit</w:t>
      </w:r>
      <w:r w:rsidRPr="00DE2DBF">
        <w:rPr>
          <w:rFonts w:eastAsiaTheme="minorEastAsia"/>
        </w:rPr>
        <w:t xml:space="preserve"> to by </w:t>
      </w:r>
      <w:r>
        <w:rPr>
          <w:rFonts w:eastAsiaTheme="minorEastAsia"/>
        </w:rPr>
        <w:t>grouping</w:t>
      </w:r>
      <w:r w:rsidRPr="00DE2DBF">
        <w:rPr>
          <w:rFonts w:eastAsiaTheme="minorEastAsia"/>
        </w:rPr>
        <w:t xml:space="preserve"> observations into </w:t>
      </w:r>
      <w:r>
        <w:rPr>
          <w:rFonts w:eastAsiaTheme="minorEastAsia"/>
        </w:rPr>
        <w:t xml:space="preserve">their respective age or time blocks. </w:t>
      </w:r>
      <w:r w:rsidRPr="00DE2DBF">
        <w:rPr>
          <w:rFonts w:eastAsiaTheme="minorEastAsia"/>
        </w:rPr>
        <w:t xml:space="preserve">Thus, negative log likelihood values for models that </w:t>
      </w:r>
      <w:r>
        <w:rPr>
          <w:rFonts w:eastAsiaTheme="minorEastAsia"/>
        </w:rPr>
        <w:t>utilize</w:t>
      </w:r>
      <w:r w:rsidRPr="00DE2DBF">
        <w:rPr>
          <w:rFonts w:eastAsiaTheme="minorEastAsia"/>
        </w:rPr>
        <w:t xml:space="preserve"> different blocking structures for movement are not directly comparable. </w:t>
      </w:r>
      <w:r>
        <w:rPr>
          <w:rFonts w:eastAsiaTheme="minorEastAsia"/>
        </w:rPr>
        <w:t xml:space="preserve">Initial explorations of fitting to individual tag recovery ages versus pooling recaptures into corresponding age blocks showed minimal differences in model estimates. </w:t>
      </w:r>
      <w:r w:rsidRPr="00DE2DBF">
        <w:rPr>
          <w:rFonts w:eastAsiaTheme="minorEastAsia"/>
        </w:rPr>
        <w:t xml:space="preserve">All three likelihoods were explored in the Alaska sablefish case study and the </w:t>
      </w:r>
      <w:r>
        <w:rPr>
          <w:rFonts w:eastAsiaTheme="minorEastAsia"/>
        </w:rPr>
        <w:t>selected</w:t>
      </w:r>
      <w:r w:rsidRPr="00DE2DBF">
        <w:rPr>
          <w:rFonts w:eastAsiaTheme="minorEastAsia"/>
        </w:rPr>
        <w:t xml:space="preserve"> spatial model utilizes the Negative Binomial likelihood to describe tag recovery observations. </w:t>
      </w:r>
    </w:p>
    <w:p w14:paraId="7E0CDAB5" w14:textId="77777777" w:rsidR="00956A53" w:rsidRDefault="00956A53" w:rsidP="00956A53">
      <w:pPr>
        <w:pStyle w:val="Heading1"/>
        <w:spacing w:line="276" w:lineRule="auto"/>
        <w:rPr>
          <w:rFonts w:eastAsiaTheme="minorEastAsia"/>
        </w:rPr>
      </w:pPr>
      <w:r>
        <w:rPr>
          <w:rFonts w:eastAsiaTheme="minorEastAsia"/>
        </w:rPr>
        <w:t>References</w:t>
      </w:r>
    </w:p>
    <w:p w14:paraId="4E2F4F8F" w14:textId="77777777" w:rsidR="00956A53" w:rsidRPr="00EE0284" w:rsidRDefault="00956A53" w:rsidP="00956A53">
      <w:pPr>
        <w:pStyle w:val="Bibliography"/>
      </w:pPr>
      <w:r w:rsidRPr="009C5EEC">
        <w:rPr>
          <w:rFonts w:cstheme="minorBidi"/>
          <w:szCs w:val="22"/>
        </w:rPr>
        <w:fldChar w:fldCharType="begin"/>
      </w:r>
      <w:r>
        <w:instrText xml:space="preserve"> ADDIN ZOTERO_BIBL {"uncited":[],"omitted":[],"custom":[]} CSL_BIBLIOGRAPHY </w:instrText>
      </w:r>
      <w:r w:rsidRPr="009C5EEC">
        <w:rPr>
          <w:rFonts w:cstheme="minorBidi"/>
          <w:szCs w:val="22"/>
        </w:rPr>
        <w:fldChar w:fldCharType="separate"/>
      </w:r>
      <w:r w:rsidRPr="00EE0284">
        <w:t xml:space="preserve">Goethel, D., Hanselman, D., Rodgveller, C., Echave, K. B., Williams, B., Shotwell, S. K., Sullivan, J., </w:t>
      </w:r>
      <w:r w:rsidRPr="00EE0284">
        <w:rPr>
          <w:i/>
          <w:iCs/>
        </w:rPr>
        <w:t>et al.</w:t>
      </w:r>
      <w:r w:rsidRPr="00EE0284">
        <w:t xml:space="preserve"> 2021. 3. Assessment of the Sablefish Stock in Alaska: 347.</w:t>
      </w:r>
    </w:p>
    <w:p w14:paraId="080BF9E5" w14:textId="77777777" w:rsidR="00956A53" w:rsidRPr="00EE0284" w:rsidRDefault="00956A53" w:rsidP="00956A53">
      <w:pPr>
        <w:pStyle w:val="Bibliography"/>
      </w:pPr>
      <w:r w:rsidRPr="00EE0284">
        <w:t>Methot, R. D., and Wetzel, C. R. 2013. Stock synthesis: A biological and statistical framework for fish stock assessment and fishery management. Fisheries Research, 142: 86–99.</w:t>
      </w:r>
    </w:p>
    <w:p w14:paraId="4E7E6A9B" w14:textId="77777777" w:rsidR="00956A53" w:rsidRPr="00EE0284" w:rsidRDefault="00956A53" w:rsidP="00956A53">
      <w:pPr>
        <w:pStyle w:val="Bibliography"/>
      </w:pPr>
      <w:r w:rsidRPr="00EE0284">
        <w:t>Polacheck, T., Eveson, J. P., Laslett, G. M., Pollock, K. H., and Hearn, W. S. 2006. Integrating catch-at-age and multiyear tagging data: a combined Brownie and Petersen estimation approach in a fishery context. Canadian Journal of Fisheries and Aquatic Sciences, 63: 534–548.</w:t>
      </w:r>
    </w:p>
    <w:p w14:paraId="62CCA0C9" w14:textId="77777777" w:rsidR="00956A53" w:rsidRPr="00EE0284" w:rsidRDefault="00956A53" w:rsidP="00956A53">
      <w:pPr>
        <w:pStyle w:val="Bibliography"/>
      </w:pPr>
      <w:r w:rsidRPr="00EE0284">
        <w:t>Vincent, M. T., Brenden, T. O., and Bence, J. R. 2020. Parameter estimation performance of a recapture-conditioned integrated tagging catch-at-age analysis model. Fisheries Research, 224: 105451.</w:t>
      </w:r>
    </w:p>
    <w:p w14:paraId="11CEC083" w14:textId="29C89F90" w:rsidR="00007C62" w:rsidRPr="00524942" w:rsidRDefault="00956A53" w:rsidP="005D0A65">
      <w:r w:rsidRPr="009C5EEC">
        <w:fldChar w:fldCharType="end"/>
      </w:r>
      <w:r w:rsidR="006E10A0">
        <w:t xml:space="preserve"> </w:t>
      </w:r>
    </w:p>
    <w:sectPr w:rsidR="00007C62" w:rsidRPr="00524942" w:rsidSect="001354B2">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CD08" w14:textId="77777777" w:rsidR="00423325" w:rsidRDefault="00423325" w:rsidP="00F201B8">
      <w:r>
        <w:separator/>
      </w:r>
    </w:p>
  </w:endnote>
  <w:endnote w:type="continuationSeparator" w:id="0">
    <w:p w14:paraId="18C22350" w14:textId="77777777" w:rsidR="00423325" w:rsidRDefault="00423325" w:rsidP="00F2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E6DB" w14:textId="77777777" w:rsidR="00423325" w:rsidRDefault="00423325" w:rsidP="00F201B8">
      <w:r>
        <w:separator/>
      </w:r>
    </w:p>
  </w:footnote>
  <w:footnote w:type="continuationSeparator" w:id="0">
    <w:p w14:paraId="4DC44E2D" w14:textId="77777777" w:rsidR="00423325" w:rsidRDefault="00423325" w:rsidP="00F2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32"/>
    <w:multiLevelType w:val="multilevel"/>
    <w:tmpl w:val="3D66D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F013D3"/>
    <w:multiLevelType w:val="hybridMultilevel"/>
    <w:tmpl w:val="AD0C1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C4B20"/>
    <w:multiLevelType w:val="hybridMultilevel"/>
    <w:tmpl w:val="17A0AE76"/>
    <w:lvl w:ilvl="0" w:tplc="21B22D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60E41"/>
    <w:multiLevelType w:val="hybridMultilevel"/>
    <w:tmpl w:val="B2108EA2"/>
    <w:lvl w:ilvl="0" w:tplc="ADCE5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3116B"/>
    <w:multiLevelType w:val="multilevel"/>
    <w:tmpl w:val="77E4C47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B6C25"/>
    <w:multiLevelType w:val="hybridMultilevel"/>
    <w:tmpl w:val="9296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D2428"/>
    <w:multiLevelType w:val="multilevel"/>
    <w:tmpl w:val="9DA41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C05D9A"/>
    <w:multiLevelType w:val="multilevel"/>
    <w:tmpl w:val="6DE0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90679"/>
    <w:multiLevelType w:val="hybridMultilevel"/>
    <w:tmpl w:val="544A286C"/>
    <w:lvl w:ilvl="0" w:tplc="B1B029D0">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0D49F2"/>
    <w:multiLevelType w:val="multilevel"/>
    <w:tmpl w:val="14A0B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B71D88"/>
    <w:multiLevelType w:val="hybridMultilevel"/>
    <w:tmpl w:val="DCCC0AD8"/>
    <w:lvl w:ilvl="0" w:tplc="51B89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B0306"/>
    <w:multiLevelType w:val="hybridMultilevel"/>
    <w:tmpl w:val="9F06487E"/>
    <w:lvl w:ilvl="0" w:tplc="56D0BD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56A41"/>
    <w:multiLevelType w:val="multilevel"/>
    <w:tmpl w:val="3E163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E10ECA"/>
    <w:multiLevelType w:val="hybridMultilevel"/>
    <w:tmpl w:val="1AC2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848E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E6B4554"/>
    <w:multiLevelType w:val="hybridMultilevel"/>
    <w:tmpl w:val="96EE905E"/>
    <w:lvl w:ilvl="0" w:tplc="462C96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02692"/>
    <w:multiLevelType w:val="hybridMultilevel"/>
    <w:tmpl w:val="034824B0"/>
    <w:lvl w:ilvl="0" w:tplc="47A29A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83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F62A2"/>
    <w:multiLevelType w:val="hybridMultilevel"/>
    <w:tmpl w:val="E9EA67EC"/>
    <w:lvl w:ilvl="0" w:tplc="EFE2716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C4F0E"/>
    <w:multiLevelType w:val="multilevel"/>
    <w:tmpl w:val="77E4C47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141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D508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CC277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C174FFF"/>
    <w:multiLevelType w:val="multilevel"/>
    <w:tmpl w:val="3E5EE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D25261"/>
    <w:multiLevelType w:val="hybridMultilevel"/>
    <w:tmpl w:val="01FED088"/>
    <w:lvl w:ilvl="0" w:tplc="29AAC7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F203B"/>
    <w:multiLevelType w:val="hybridMultilevel"/>
    <w:tmpl w:val="61F42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931AB"/>
    <w:multiLevelType w:val="hybridMultilevel"/>
    <w:tmpl w:val="754EC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5C0D5D"/>
    <w:multiLevelType w:val="hybridMultilevel"/>
    <w:tmpl w:val="16447834"/>
    <w:lvl w:ilvl="0" w:tplc="FA0427E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D2D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2E63E3"/>
    <w:multiLevelType w:val="hybridMultilevel"/>
    <w:tmpl w:val="A948C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74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8E31C1"/>
    <w:multiLevelType w:val="hybridMultilevel"/>
    <w:tmpl w:val="6E90E200"/>
    <w:lvl w:ilvl="0" w:tplc="F42857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276F5"/>
    <w:multiLevelType w:val="hybridMultilevel"/>
    <w:tmpl w:val="2DE4D38C"/>
    <w:lvl w:ilvl="0" w:tplc="AE2A07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04713"/>
    <w:multiLevelType w:val="hybridMultilevel"/>
    <w:tmpl w:val="C62C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33ED6"/>
    <w:multiLevelType w:val="multilevel"/>
    <w:tmpl w:val="D4CAE724"/>
    <w:lvl w:ilvl="0">
      <w:numFmt w:val="decimal"/>
      <w:lvlText w:val="%1"/>
      <w:lvlJc w:val="left"/>
      <w:pPr>
        <w:ind w:left="600" w:hanging="600"/>
      </w:pPr>
    </w:lvl>
    <w:lvl w:ilvl="1">
      <w:start w:val="86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4DE6A57"/>
    <w:multiLevelType w:val="multilevel"/>
    <w:tmpl w:val="77E4C47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F2EA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714C3D69"/>
    <w:multiLevelType w:val="multilevel"/>
    <w:tmpl w:val="292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966C9"/>
    <w:multiLevelType w:val="hybridMultilevel"/>
    <w:tmpl w:val="F326B30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07B28"/>
    <w:multiLevelType w:val="hybridMultilevel"/>
    <w:tmpl w:val="4B4ACFD6"/>
    <w:lvl w:ilvl="0" w:tplc="0EA0594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B0331"/>
    <w:multiLevelType w:val="hybridMultilevel"/>
    <w:tmpl w:val="505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95686"/>
    <w:multiLevelType w:val="hybridMultilevel"/>
    <w:tmpl w:val="AD0C1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9522714">
    <w:abstractNumId w:val="6"/>
  </w:num>
  <w:num w:numId="2" w16cid:durableId="791947765">
    <w:abstractNumId w:val="12"/>
  </w:num>
  <w:num w:numId="3" w16cid:durableId="1982225460">
    <w:abstractNumId w:val="34"/>
  </w:num>
  <w:num w:numId="4" w16cid:durableId="1234320676">
    <w:abstractNumId w:val="0"/>
  </w:num>
  <w:num w:numId="5" w16cid:durableId="182328661">
    <w:abstractNumId w:val="9"/>
  </w:num>
  <w:num w:numId="6" w16cid:durableId="231502737">
    <w:abstractNumId w:val="23"/>
  </w:num>
  <w:num w:numId="7" w16cid:durableId="300884796">
    <w:abstractNumId w:val="25"/>
  </w:num>
  <w:num w:numId="8" w16cid:durableId="1820144729">
    <w:abstractNumId w:val="35"/>
  </w:num>
  <w:num w:numId="9" w16cid:durableId="882982986">
    <w:abstractNumId w:val="38"/>
  </w:num>
  <w:num w:numId="10" w16cid:durableId="267928479">
    <w:abstractNumId w:val="36"/>
  </w:num>
  <w:num w:numId="11" w16cid:durableId="71780738">
    <w:abstractNumId w:val="17"/>
  </w:num>
  <w:num w:numId="12" w16cid:durableId="985672253">
    <w:abstractNumId w:val="14"/>
  </w:num>
  <w:num w:numId="13" w16cid:durableId="497573657">
    <w:abstractNumId w:val="30"/>
  </w:num>
  <w:num w:numId="14" w16cid:durableId="2092654236">
    <w:abstractNumId w:val="20"/>
  </w:num>
  <w:num w:numId="15" w16cid:durableId="886334879">
    <w:abstractNumId w:val="28"/>
  </w:num>
  <w:num w:numId="16" w16cid:durableId="2079015920">
    <w:abstractNumId w:val="21"/>
  </w:num>
  <w:num w:numId="17" w16cid:durableId="1437628017">
    <w:abstractNumId w:val="22"/>
  </w:num>
  <w:num w:numId="18" w16cid:durableId="262225695">
    <w:abstractNumId w:val="19"/>
  </w:num>
  <w:num w:numId="19" w16cid:durableId="1125393491">
    <w:abstractNumId w:val="4"/>
  </w:num>
  <w:num w:numId="20" w16cid:durableId="725760875">
    <w:abstractNumId w:val="29"/>
  </w:num>
  <w:num w:numId="21" w16cid:durableId="1362510964">
    <w:abstractNumId w:val="33"/>
  </w:num>
  <w:num w:numId="22" w16cid:durableId="1431776439">
    <w:abstractNumId w:val="26"/>
  </w:num>
  <w:num w:numId="23" w16cid:durableId="1309360111">
    <w:abstractNumId w:val="13"/>
  </w:num>
  <w:num w:numId="24" w16cid:durableId="2101679260">
    <w:abstractNumId w:val="39"/>
  </w:num>
  <w:num w:numId="25" w16cid:durableId="47462527">
    <w:abstractNumId w:val="18"/>
  </w:num>
  <w:num w:numId="26" w16cid:durableId="826479719">
    <w:abstractNumId w:val="8"/>
  </w:num>
  <w:num w:numId="27" w16cid:durableId="835877878">
    <w:abstractNumId w:val="16"/>
  </w:num>
  <w:num w:numId="28" w16cid:durableId="1895971522">
    <w:abstractNumId w:val="32"/>
  </w:num>
  <w:num w:numId="29" w16cid:durableId="431706798">
    <w:abstractNumId w:val="7"/>
  </w:num>
  <w:num w:numId="30" w16cid:durableId="1372682102">
    <w:abstractNumId w:val="40"/>
  </w:num>
  <w:num w:numId="31" w16cid:durableId="272054629">
    <w:abstractNumId w:val="1"/>
  </w:num>
  <w:num w:numId="32" w16cid:durableId="1405906310">
    <w:abstractNumId w:val="37"/>
  </w:num>
  <w:num w:numId="33" w16cid:durableId="1113742654">
    <w:abstractNumId w:val="15"/>
  </w:num>
  <w:num w:numId="34" w16cid:durableId="155078157">
    <w:abstractNumId w:val="31"/>
  </w:num>
  <w:num w:numId="35" w16cid:durableId="1512792345">
    <w:abstractNumId w:val="2"/>
  </w:num>
  <w:num w:numId="36" w16cid:durableId="311495347">
    <w:abstractNumId w:val="24"/>
  </w:num>
  <w:num w:numId="37" w16cid:durableId="2077773883">
    <w:abstractNumId w:val="41"/>
  </w:num>
  <w:num w:numId="38" w16cid:durableId="160193996">
    <w:abstractNumId w:val="3"/>
  </w:num>
  <w:num w:numId="39" w16cid:durableId="1053310794">
    <w:abstractNumId w:val="10"/>
  </w:num>
  <w:num w:numId="40" w16cid:durableId="2056928656">
    <w:abstractNumId w:val="11"/>
  </w:num>
  <w:num w:numId="41" w16cid:durableId="595597141">
    <w:abstractNumId w:val="5"/>
  </w:num>
  <w:num w:numId="42" w16cid:durableId="11906848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B4"/>
    <w:rsid w:val="000000B2"/>
    <w:rsid w:val="0000029F"/>
    <w:rsid w:val="000010C4"/>
    <w:rsid w:val="000011FD"/>
    <w:rsid w:val="000015E1"/>
    <w:rsid w:val="00001993"/>
    <w:rsid w:val="00001AC7"/>
    <w:rsid w:val="00001B35"/>
    <w:rsid w:val="00001B72"/>
    <w:rsid w:val="00001E37"/>
    <w:rsid w:val="00001F5F"/>
    <w:rsid w:val="0000218B"/>
    <w:rsid w:val="00002C74"/>
    <w:rsid w:val="00002C9C"/>
    <w:rsid w:val="00002F17"/>
    <w:rsid w:val="0000303D"/>
    <w:rsid w:val="00003265"/>
    <w:rsid w:val="0000333F"/>
    <w:rsid w:val="00003B94"/>
    <w:rsid w:val="00003ED9"/>
    <w:rsid w:val="000040CE"/>
    <w:rsid w:val="000043FC"/>
    <w:rsid w:val="00004408"/>
    <w:rsid w:val="0000459D"/>
    <w:rsid w:val="000045C3"/>
    <w:rsid w:val="00004611"/>
    <w:rsid w:val="0000481B"/>
    <w:rsid w:val="00004AD5"/>
    <w:rsid w:val="000057DA"/>
    <w:rsid w:val="000059EA"/>
    <w:rsid w:val="00006316"/>
    <w:rsid w:val="0000636A"/>
    <w:rsid w:val="00006372"/>
    <w:rsid w:val="0000694D"/>
    <w:rsid w:val="000069C4"/>
    <w:rsid w:val="00006D84"/>
    <w:rsid w:val="00007449"/>
    <w:rsid w:val="00007815"/>
    <w:rsid w:val="000078AA"/>
    <w:rsid w:val="000078F7"/>
    <w:rsid w:val="00007BD9"/>
    <w:rsid w:val="00007C62"/>
    <w:rsid w:val="00007D5D"/>
    <w:rsid w:val="00007DFF"/>
    <w:rsid w:val="00007FE3"/>
    <w:rsid w:val="00010AD5"/>
    <w:rsid w:val="00010E66"/>
    <w:rsid w:val="00010E82"/>
    <w:rsid w:val="00011375"/>
    <w:rsid w:val="000119FA"/>
    <w:rsid w:val="00011DDC"/>
    <w:rsid w:val="0001208C"/>
    <w:rsid w:val="000120DB"/>
    <w:rsid w:val="000121AB"/>
    <w:rsid w:val="000128F1"/>
    <w:rsid w:val="00012AB1"/>
    <w:rsid w:val="00012D32"/>
    <w:rsid w:val="00013110"/>
    <w:rsid w:val="000131C3"/>
    <w:rsid w:val="00013213"/>
    <w:rsid w:val="000132C3"/>
    <w:rsid w:val="000139CE"/>
    <w:rsid w:val="00013C22"/>
    <w:rsid w:val="00013F37"/>
    <w:rsid w:val="000141B9"/>
    <w:rsid w:val="0001427E"/>
    <w:rsid w:val="00014438"/>
    <w:rsid w:val="00014497"/>
    <w:rsid w:val="0001542E"/>
    <w:rsid w:val="00015D69"/>
    <w:rsid w:val="00015F08"/>
    <w:rsid w:val="00016219"/>
    <w:rsid w:val="000162B3"/>
    <w:rsid w:val="00016373"/>
    <w:rsid w:val="0001652B"/>
    <w:rsid w:val="00016705"/>
    <w:rsid w:val="00016DE1"/>
    <w:rsid w:val="00016EC6"/>
    <w:rsid w:val="0001732E"/>
    <w:rsid w:val="00017377"/>
    <w:rsid w:val="00017EFF"/>
    <w:rsid w:val="00017F4F"/>
    <w:rsid w:val="00017FE0"/>
    <w:rsid w:val="00020110"/>
    <w:rsid w:val="00020461"/>
    <w:rsid w:val="00020B2C"/>
    <w:rsid w:val="00020BA6"/>
    <w:rsid w:val="00020F76"/>
    <w:rsid w:val="000210DF"/>
    <w:rsid w:val="0002170B"/>
    <w:rsid w:val="00021879"/>
    <w:rsid w:val="000218E6"/>
    <w:rsid w:val="00021B5B"/>
    <w:rsid w:val="000226DA"/>
    <w:rsid w:val="00022991"/>
    <w:rsid w:val="00022AE8"/>
    <w:rsid w:val="00022B98"/>
    <w:rsid w:val="00022D38"/>
    <w:rsid w:val="00022E36"/>
    <w:rsid w:val="00023257"/>
    <w:rsid w:val="00023348"/>
    <w:rsid w:val="00023ADF"/>
    <w:rsid w:val="00024050"/>
    <w:rsid w:val="0002474A"/>
    <w:rsid w:val="00024C54"/>
    <w:rsid w:val="00024D57"/>
    <w:rsid w:val="00024DC1"/>
    <w:rsid w:val="0002527C"/>
    <w:rsid w:val="000253E3"/>
    <w:rsid w:val="00025414"/>
    <w:rsid w:val="00025526"/>
    <w:rsid w:val="0002575B"/>
    <w:rsid w:val="00025C47"/>
    <w:rsid w:val="00025DE6"/>
    <w:rsid w:val="00025E7F"/>
    <w:rsid w:val="0002614E"/>
    <w:rsid w:val="000261AC"/>
    <w:rsid w:val="000264E1"/>
    <w:rsid w:val="00026549"/>
    <w:rsid w:val="0002688E"/>
    <w:rsid w:val="00026C1D"/>
    <w:rsid w:val="00026E9B"/>
    <w:rsid w:val="00026ECF"/>
    <w:rsid w:val="000278B2"/>
    <w:rsid w:val="00027A51"/>
    <w:rsid w:val="00027BFF"/>
    <w:rsid w:val="00027D8D"/>
    <w:rsid w:val="00027ECC"/>
    <w:rsid w:val="0003002D"/>
    <w:rsid w:val="00030143"/>
    <w:rsid w:val="00030327"/>
    <w:rsid w:val="0003048B"/>
    <w:rsid w:val="000308D7"/>
    <w:rsid w:val="000309E1"/>
    <w:rsid w:val="00030CBB"/>
    <w:rsid w:val="0003136E"/>
    <w:rsid w:val="00031474"/>
    <w:rsid w:val="000315C4"/>
    <w:rsid w:val="00031AE5"/>
    <w:rsid w:val="00031B7D"/>
    <w:rsid w:val="00031EC3"/>
    <w:rsid w:val="000323BA"/>
    <w:rsid w:val="0003253C"/>
    <w:rsid w:val="00032577"/>
    <w:rsid w:val="000327A1"/>
    <w:rsid w:val="00032EAA"/>
    <w:rsid w:val="00032FC3"/>
    <w:rsid w:val="0003303D"/>
    <w:rsid w:val="000334C0"/>
    <w:rsid w:val="000341CE"/>
    <w:rsid w:val="000341E4"/>
    <w:rsid w:val="00034564"/>
    <w:rsid w:val="00034A33"/>
    <w:rsid w:val="00034C8D"/>
    <w:rsid w:val="00035201"/>
    <w:rsid w:val="00035721"/>
    <w:rsid w:val="00035A5A"/>
    <w:rsid w:val="00035A75"/>
    <w:rsid w:val="00035B4E"/>
    <w:rsid w:val="00035E02"/>
    <w:rsid w:val="00035E29"/>
    <w:rsid w:val="00035E48"/>
    <w:rsid w:val="000361BF"/>
    <w:rsid w:val="000362B7"/>
    <w:rsid w:val="0003631F"/>
    <w:rsid w:val="00036646"/>
    <w:rsid w:val="00036D26"/>
    <w:rsid w:val="000371C2"/>
    <w:rsid w:val="00037335"/>
    <w:rsid w:val="0003769E"/>
    <w:rsid w:val="00037CB1"/>
    <w:rsid w:val="00037EAF"/>
    <w:rsid w:val="000401A8"/>
    <w:rsid w:val="00040862"/>
    <w:rsid w:val="00040C72"/>
    <w:rsid w:val="000410FD"/>
    <w:rsid w:val="000411BB"/>
    <w:rsid w:val="00041242"/>
    <w:rsid w:val="000417BB"/>
    <w:rsid w:val="00041B2E"/>
    <w:rsid w:val="00041B9D"/>
    <w:rsid w:val="00041BFC"/>
    <w:rsid w:val="00041CBC"/>
    <w:rsid w:val="00041DAE"/>
    <w:rsid w:val="000424D2"/>
    <w:rsid w:val="00042A7C"/>
    <w:rsid w:val="00042AFA"/>
    <w:rsid w:val="00043092"/>
    <w:rsid w:val="000433CE"/>
    <w:rsid w:val="000434B8"/>
    <w:rsid w:val="000435C5"/>
    <w:rsid w:val="0004393A"/>
    <w:rsid w:val="00043960"/>
    <w:rsid w:val="000440F3"/>
    <w:rsid w:val="000440FE"/>
    <w:rsid w:val="000442D0"/>
    <w:rsid w:val="000446B6"/>
    <w:rsid w:val="000448B6"/>
    <w:rsid w:val="0004557B"/>
    <w:rsid w:val="000455CB"/>
    <w:rsid w:val="00045674"/>
    <w:rsid w:val="000460D2"/>
    <w:rsid w:val="000460F7"/>
    <w:rsid w:val="000462CC"/>
    <w:rsid w:val="000465E2"/>
    <w:rsid w:val="0004670D"/>
    <w:rsid w:val="0004716F"/>
    <w:rsid w:val="0004771D"/>
    <w:rsid w:val="00047D5A"/>
    <w:rsid w:val="00047E87"/>
    <w:rsid w:val="00047F2B"/>
    <w:rsid w:val="000505D2"/>
    <w:rsid w:val="000506E4"/>
    <w:rsid w:val="0005094C"/>
    <w:rsid w:val="00050C03"/>
    <w:rsid w:val="00050EBE"/>
    <w:rsid w:val="000514A2"/>
    <w:rsid w:val="00051661"/>
    <w:rsid w:val="00051669"/>
    <w:rsid w:val="0005180D"/>
    <w:rsid w:val="00051B27"/>
    <w:rsid w:val="00051B32"/>
    <w:rsid w:val="00051E07"/>
    <w:rsid w:val="000521E1"/>
    <w:rsid w:val="00052756"/>
    <w:rsid w:val="0005277B"/>
    <w:rsid w:val="00052C96"/>
    <w:rsid w:val="00052E58"/>
    <w:rsid w:val="00052F44"/>
    <w:rsid w:val="00053371"/>
    <w:rsid w:val="00053378"/>
    <w:rsid w:val="0005395E"/>
    <w:rsid w:val="00053B15"/>
    <w:rsid w:val="00053E26"/>
    <w:rsid w:val="00054213"/>
    <w:rsid w:val="0005442B"/>
    <w:rsid w:val="00054461"/>
    <w:rsid w:val="0005481B"/>
    <w:rsid w:val="00054C99"/>
    <w:rsid w:val="00054D72"/>
    <w:rsid w:val="00054E1C"/>
    <w:rsid w:val="000553D2"/>
    <w:rsid w:val="00055723"/>
    <w:rsid w:val="000557FD"/>
    <w:rsid w:val="00055C4B"/>
    <w:rsid w:val="0005608D"/>
    <w:rsid w:val="000561BA"/>
    <w:rsid w:val="000563A3"/>
    <w:rsid w:val="00056622"/>
    <w:rsid w:val="00056820"/>
    <w:rsid w:val="00056A84"/>
    <w:rsid w:val="00056D1A"/>
    <w:rsid w:val="00056D96"/>
    <w:rsid w:val="000570DD"/>
    <w:rsid w:val="000577C1"/>
    <w:rsid w:val="00057C22"/>
    <w:rsid w:val="00057CAA"/>
    <w:rsid w:val="00060445"/>
    <w:rsid w:val="00060540"/>
    <w:rsid w:val="000610E4"/>
    <w:rsid w:val="000611E9"/>
    <w:rsid w:val="000615CD"/>
    <w:rsid w:val="00062058"/>
    <w:rsid w:val="00062172"/>
    <w:rsid w:val="000623D7"/>
    <w:rsid w:val="0006256A"/>
    <w:rsid w:val="00062A27"/>
    <w:rsid w:val="00062D57"/>
    <w:rsid w:val="00062F40"/>
    <w:rsid w:val="00063577"/>
    <w:rsid w:val="0006372F"/>
    <w:rsid w:val="00063A25"/>
    <w:rsid w:val="00063DAF"/>
    <w:rsid w:val="0006406E"/>
    <w:rsid w:val="000642D7"/>
    <w:rsid w:val="0006453A"/>
    <w:rsid w:val="00064B67"/>
    <w:rsid w:val="00064D52"/>
    <w:rsid w:val="000653F7"/>
    <w:rsid w:val="00065463"/>
    <w:rsid w:val="00065707"/>
    <w:rsid w:val="00065709"/>
    <w:rsid w:val="00065950"/>
    <w:rsid w:val="00065A17"/>
    <w:rsid w:val="00066076"/>
    <w:rsid w:val="00066323"/>
    <w:rsid w:val="00066386"/>
    <w:rsid w:val="00066B2D"/>
    <w:rsid w:val="00066EDB"/>
    <w:rsid w:val="00067E0A"/>
    <w:rsid w:val="00070000"/>
    <w:rsid w:val="00070302"/>
    <w:rsid w:val="00070629"/>
    <w:rsid w:val="0007097C"/>
    <w:rsid w:val="00070D5A"/>
    <w:rsid w:val="00070E0E"/>
    <w:rsid w:val="00071569"/>
    <w:rsid w:val="00071FB0"/>
    <w:rsid w:val="00072071"/>
    <w:rsid w:val="0007246D"/>
    <w:rsid w:val="000725F6"/>
    <w:rsid w:val="00072F1F"/>
    <w:rsid w:val="0007309A"/>
    <w:rsid w:val="0007311B"/>
    <w:rsid w:val="000731FE"/>
    <w:rsid w:val="00074500"/>
    <w:rsid w:val="00074534"/>
    <w:rsid w:val="00074581"/>
    <w:rsid w:val="00074A13"/>
    <w:rsid w:val="00074CC6"/>
    <w:rsid w:val="0007526E"/>
    <w:rsid w:val="000754C6"/>
    <w:rsid w:val="000754DB"/>
    <w:rsid w:val="00075E29"/>
    <w:rsid w:val="00075FD5"/>
    <w:rsid w:val="0007601D"/>
    <w:rsid w:val="000761AB"/>
    <w:rsid w:val="000765AB"/>
    <w:rsid w:val="000769AD"/>
    <w:rsid w:val="00076D19"/>
    <w:rsid w:val="00076DD6"/>
    <w:rsid w:val="00076DDF"/>
    <w:rsid w:val="000772B8"/>
    <w:rsid w:val="00077431"/>
    <w:rsid w:val="00077990"/>
    <w:rsid w:val="00077B80"/>
    <w:rsid w:val="00077BA2"/>
    <w:rsid w:val="000802FE"/>
    <w:rsid w:val="000803B5"/>
    <w:rsid w:val="00080C02"/>
    <w:rsid w:val="00080C4D"/>
    <w:rsid w:val="00080F20"/>
    <w:rsid w:val="000818DF"/>
    <w:rsid w:val="000819AD"/>
    <w:rsid w:val="000819E1"/>
    <w:rsid w:val="00081A8A"/>
    <w:rsid w:val="00081C7A"/>
    <w:rsid w:val="00081E28"/>
    <w:rsid w:val="0008215C"/>
    <w:rsid w:val="000821FB"/>
    <w:rsid w:val="000824B5"/>
    <w:rsid w:val="000826EE"/>
    <w:rsid w:val="000828B8"/>
    <w:rsid w:val="0008291F"/>
    <w:rsid w:val="00082B97"/>
    <w:rsid w:val="00082BEB"/>
    <w:rsid w:val="00082D04"/>
    <w:rsid w:val="00082DEA"/>
    <w:rsid w:val="0008309D"/>
    <w:rsid w:val="000834B6"/>
    <w:rsid w:val="00083BC2"/>
    <w:rsid w:val="0008409D"/>
    <w:rsid w:val="00084198"/>
    <w:rsid w:val="00084225"/>
    <w:rsid w:val="000843FD"/>
    <w:rsid w:val="00084473"/>
    <w:rsid w:val="00084BB0"/>
    <w:rsid w:val="00084C41"/>
    <w:rsid w:val="000851C4"/>
    <w:rsid w:val="0008543B"/>
    <w:rsid w:val="000855EF"/>
    <w:rsid w:val="000859EA"/>
    <w:rsid w:val="00085E62"/>
    <w:rsid w:val="000861A8"/>
    <w:rsid w:val="0008621D"/>
    <w:rsid w:val="00086459"/>
    <w:rsid w:val="0008645D"/>
    <w:rsid w:val="00086EF9"/>
    <w:rsid w:val="0008702A"/>
    <w:rsid w:val="000871DC"/>
    <w:rsid w:val="00087596"/>
    <w:rsid w:val="00087C51"/>
    <w:rsid w:val="00087E2F"/>
    <w:rsid w:val="00087EAC"/>
    <w:rsid w:val="0009058F"/>
    <w:rsid w:val="00090710"/>
    <w:rsid w:val="00090879"/>
    <w:rsid w:val="00090BE7"/>
    <w:rsid w:val="00090C50"/>
    <w:rsid w:val="000912FE"/>
    <w:rsid w:val="000917AF"/>
    <w:rsid w:val="000917E4"/>
    <w:rsid w:val="000919F1"/>
    <w:rsid w:val="00091E28"/>
    <w:rsid w:val="00091E83"/>
    <w:rsid w:val="0009204C"/>
    <w:rsid w:val="000926F8"/>
    <w:rsid w:val="00092D60"/>
    <w:rsid w:val="00092DF3"/>
    <w:rsid w:val="00093246"/>
    <w:rsid w:val="000935A6"/>
    <w:rsid w:val="00093685"/>
    <w:rsid w:val="00093A66"/>
    <w:rsid w:val="00093CC3"/>
    <w:rsid w:val="00093F83"/>
    <w:rsid w:val="00093FDF"/>
    <w:rsid w:val="000941C6"/>
    <w:rsid w:val="000941DE"/>
    <w:rsid w:val="000944A4"/>
    <w:rsid w:val="00094D68"/>
    <w:rsid w:val="00094EEB"/>
    <w:rsid w:val="00095BC6"/>
    <w:rsid w:val="0009605E"/>
    <w:rsid w:val="00096187"/>
    <w:rsid w:val="0009658B"/>
    <w:rsid w:val="000967DF"/>
    <w:rsid w:val="00096AD2"/>
    <w:rsid w:val="00097576"/>
    <w:rsid w:val="0009769A"/>
    <w:rsid w:val="000976D8"/>
    <w:rsid w:val="000979D3"/>
    <w:rsid w:val="00097C13"/>
    <w:rsid w:val="000A00D9"/>
    <w:rsid w:val="000A02B6"/>
    <w:rsid w:val="000A09F6"/>
    <w:rsid w:val="000A0ED8"/>
    <w:rsid w:val="000A0F6B"/>
    <w:rsid w:val="000A1039"/>
    <w:rsid w:val="000A1131"/>
    <w:rsid w:val="000A119B"/>
    <w:rsid w:val="000A153C"/>
    <w:rsid w:val="000A15F3"/>
    <w:rsid w:val="000A174A"/>
    <w:rsid w:val="000A1ABA"/>
    <w:rsid w:val="000A1DEB"/>
    <w:rsid w:val="000A2227"/>
    <w:rsid w:val="000A23FA"/>
    <w:rsid w:val="000A252F"/>
    <w:rsid w:val="000A2614"/>
    <w:rsid w:val="000A26F6"/>
    <w:rsid w:val="000A2929"/>
    <w:rsid w:val="000A29E3"/>
    <w:rsid w:val="000A2D09"/>
    <w:rsid w:val="000A2DBC"/>
    <w:rsid w:val="000A30F6"/>
    <w:rsid w:val="000A3341"/>
    <w:rsid w:val="000A3381"/>
    <w:rsid w:val="000A3914"/>
    <w:rsid w:val="000A3A3E"/>
    <w:rsid w:val="000A3C30"/>
    <w:rsid w:val="000A3CAB"/>
    <w:rsid w:val="000A426C"/>
    <w:rsid w:val="000A4368"/>
    <w:rsid w:val="000A43F4"/>
    <w:rsid w:val="000A451D"/>
    <w:rsid w:val="000A48DD"/>
    <w:rsid w:val="000A4A8E"/>
    <w:rsid w:val="000A4B40"/>
    <w:rsid w:val="000A4CC4"/>
    <w:rsid w:val="000A4CE1"/>
    <w:rsid w:val="000A4D3A"/>
    <w:rsid w:val="000A4E8C"/>
    <w:rsid w:val="000A4F97"/>
    <w:rsid w:val="000A53F8"/>
    <w:rsid w:val="000A561D"/>
    <w:rsid w:val="000A58EB"/>
    <w:rsid w:val="000A5BA4"/>
    <w:rsid w:val="000A625C"/>
    <w:rsid w:val="000A6B81"/>
    <w:rsid w:val="000A760D"/>
    <w:rsid w:val="000A761F"/>
    <w:rsid w:val="000A7B2D"/>
    <w:rsid w:val="000B00BB"/>
    <w:rsid w:val="000B00CB"/>
    <w:rsid w:val="000B072C"/>
    <w:rsid w:val="000B0986"/>
    <w:rsid w:val="000B0A09"/>
    <w:rsid w:val="000B0DFF"/>
    <w:rsid w:val="000B0E2A"/>
    <w:rsid w:val="000B1202"/>
    <w:rsid w:val="000B13C7"/>
    <w:rsid w:val="000B19A3"/>
    <w:rsid w:val="000B21BF"/>
    <w:rsid w:val="000B2B14"/>
    <w:rsid w:val="000B2E6D"/>
    <w:rsid w:val="000B303F"/>
    <w:rsid w:val="000B3121"/>
    <w:rsid w:val="000B362E"/>
    <w:rsid w:val="000B38A0"/>
    <w:rsid w:val="000B3B58"/>
    <w:rsid w:val="000B3DD4"/>
    <w:rsid w:val="000B3DF8"/>
    <w:rsid w:val="000B3E4B"/>
    <w:rsid w:val="000B3EA8"/>
    <w:rsid w:val="000B4252"/>
    <w:rsid w:val="000B4267"/>
    <w:rsid w:val="000B43E7"/>
    <w:rsid w:val="000B47AA"/>
    <w:rsid w:val="000B4A96"/>
    <w:rsid w:val="000B4BA1"/>
    <w:rsid w:val="000B4F76"/>
    <w:rsid w:val="000B51FB"/>
    <w:rsid w:val="000B55D5"/>
    <w:rsid w:val="000B5A2D"/>
    <w:rsid w:val="000B5AD8"/>
    <w:rsid w:val="000B5C55"/>
    <w:rsid w:val="000B5F8C"/>
    <w:rsid w:val="000B639D"/>
    <w:rsid w:val="000B63D9"/>
    <w:rsid w:val="000B6419"/>
    <w:rsid w:val="000B641B"/>
    <w:rsid w:val="000B6933"/>
    <w:rsid w:val="000B6B55"/>
    <w:rsid w:val="000B6ED1"/>
    <w:rsid w:val="000B7CCA"/>
    <w:rsid w:val="000B7D54"/>
    <w:rsid w:val="000B7F6C"/>
    <w:rsid w:val="000C061E"/>
    <w:rsid w:val="000C08F9"/>
    <w:rsid w:val="000C13F3"/>
    <w:rsid w:val="000C1577"/>
    <w:rsid w:val="000C1C66"/>
    <w:rsid w:val="000C1DC6"/>
    <w:rsid w:val="000C1F67"/>
    <w:rsid w:val="000C2110"/>
    <w:rsid w:val="000C27B6"/>
    <w:rsid w:val="000C2B20"/>
    <w:rsid w:val="000C36A2"/>
    <w:rsid w:val="000C3713"/>
    <w:rsid w:val="000C3887"/>
    <w:rsid w:val="000C392C"/>
    <w:rsid w:val="000C3A3D"/>
    <w:rsid w:val="000C3C9F"/>
    <w:rsid w:val="000C3E1A"/>
    <w:rsid w:val="000C3F33"/>
    <w:rsid w:val="000C4228"/>
    <w:rsid w:val="000C4255"/>
    <w:rsid w:val="000C44F9"/>
    <w:rsid w:val="000C48D4"/>
    <w:rsid w:val="000C4A4C"/>
    <w:rsid w:val="000C4D57"/>
    <w:rsid w:val="000C50AC"/>
    <w:rsid w:val="000C598C"/>
    <w:rsid w:val="000C610C"/>
    <w:rsid w:val="000C65E3"/>
    <w:rsid w:val="000C66B6"/>
    <w:rsid w:val="000C673A"/>
    <w:rsid w:val="000C6D15"/>
    <w:rsid w:val="000C74E2"/>
    <w:rsid w:val="000C7802"/>
    <w:rsid w:val="000C7B67"/>
    <w:rsid w:val="000C7D64"/>
    <w:rsid w:val="000D03DB"/>
    <w:rsid w:val="000D04F5"/>
    <w:rsid w:val="000D064F"/>
    <w:rsid w:val="000D0ACD"/>
    <w:rsid w:val="000D1225"/>
    <w:rsid w:val="000D1247"/>
    <w:rsid w:val="000D14B4"/>
    <w:rsid w:val="000D1556"/>
    <w:rsid w:val="000D196C"/>
    <w:rsid w:val="000D1CA1"/>
    <w:rsid w:val="000D1E57"/>
    <w:rsid w:val="000D1EAB"/>
    <w:rsid w:val="000D1FB9"/>
    <w:rsid w:val="000D2202"/>
    <w:rsid w:val="000D22AF"/>
    <w:rsid w:val="000D2441"/>
    <w:rsid w:val="000D246A"/>
    <w:rsid w:val="000D24EC"/>
    <w:rsid w:val="000D2A60"/>
    <w:rsid w:val="000D2C4E"/>
    <w:rsid w:val="000D3150"/>
    <w:rsid w:val="000D3209"/>
    <w:rsid w:val="000D3430"/>
    <w:rsid w:val="000D360D"/>
    <w:rsid w:val="000D3763"/>
    <w:rsid w:val="000D38AA"/>
    <w:rsid w:val="000D4031"/>
    <w:rsid w:val="000D43C9"/>
    <w:rsid w:val="000D4549"/>
    <w:rsid w:val="000D4843"/>
    <w:rsid w:val="000D4B90"/>
    <w:rsid w:val="000D4D42"/>
    <w:rsid w:val="000D4F3F"/>
    <w:rsid w:val="000D4FF1"/>
    <w:rsid w:val="000D505D"/>
    <w:rsid w:val="000D51E6"/>
    <w:rsid w:val="000D5558"/>
    <w:rsid w:val="000D586E"/>
    <w:rsid w:val="000D5F0B"/>
    <w:rsid w:val="000D609B"/>
    <w:rsid w:val="000D6394"/>
    <w:rsid w:val="000D6973"/>
    <w:rsid w:val="000D6AA1"/>
    <w:rsid w:val="000D6C63"/>
    <w:rsid w:val="000D6C8C"/>
    <w:rsid w:val="000D6F7F"/>
    <w:rsid w:val="000D74F3"/>
    <w:rsid w:val="000D79DA"/>
    <w:rsid w:val="000D7BCB"/>
    <w:rsid w:val="000D7C06"/>
    <w:rsid w:val="000D7D42"/>
    <w:rsid w:val="000D7DD4"/>
    <w:rsid w:val="000E00FC"/>
    <w:rsid w:val="000E036A"/>
    <w:rsid w:val="000E04AB"/>
    <w:rsid w:val="000E04B0"/>
    <w:rsid w:val="000E0B8E"/>
    <w:rsid w:val="000E0CFD"/>
    <w:rsid w:val="000E0EC6"/>
    <w:rsid w:val="000E139A"/>
    <w:rsid w:val="000E1997"/>
    <w:rsid w:val="000E19B3"/>
    <w:rsid w:val="000E1A2E"/>
    <w:rsid w:val="000E1B5E"/>
    <w:rsid w:val="000E1CDF"/>
    <w:rsid w:val="000E2A98"/>
    <w:rsid w:val="000E2D4C"/>
    <w:rsid w:val="000E3F3C"/>
    <w:rsid w:val="000E42D7"/>
    <w:rsid w:val="000E4543"/>
    <w:rsid w:val="000E4951"/>
    <w:rsid w:val="000E4CD7"/>
    <w:rsid w:val="000E5133"/>
    <w:rsid w:val="000E514E"/>
    <w:rsid w:val="000E5284"/>
    <w:rsid w:val="000E5501"/>
    <w:rsid w:val="000E5A12"/>
    <w:rsid w:val="000E5B0E"/>
    <w:rsid w:val="000E5C39"/>
    <w:rsid w:val="000E602F"/>
    <w:rsid w:val="000E674D"/>
    <w:rsid w:val="000E6784"/>
    <w:rsid w:val="000E6C81"/>
    <w:rsid w:val="000E7661"/>
    <w:rsid w:val="000E76BF"/>
    <w:rsid w:val="000F05C8"/>
    <w:rsid w:val="000F06FA"/>
    <w:rsid w:val="000F0AF3"/>
    <w:rsid w:val="000F0B0D"/>
    <w:rsid w:val="000F0BE7"/>
    <w:rsid w:val="000F0FB7"/>
    <w:rsid w:val="000F1090"/>
    <w:rsid w:val="000F1112"/>
    <w:rsid w:val="000F137C"/>
    <w:rsid w:val="000F160A"/>
    <w:rsid w:val="000F1836"/>
    <w:rsid w:val="000F1B3C"/>
    <w:rsid w:val="000F1BE2"/>
    <w:rsid w:val="000F1C95"/>
    <w:rsid w:val="000F1E88"/>
    <w:rsid w:val="000F2471"/>
    <w:rsid w:val="000F27B5"/>
    <w:rsid w:val="000F29DB"/>
    <w:rsid w:val="000F3328"/>
    <w:rsid w:val="000F3484"/>
    <w:rsid w:val="000F34CB"/>
    <w:rsid w:val="000F3513"/>
    <w:rsid w:val="000F36E7"/>
    <w:rsid w:val="000F3844"/>
    <w:rsid w:val="000F3872"/>
    <w:rsid w:val="000F3925"/>
    <w:rsid w:val="000F3978"/>
    <w:rsid w:val="000F3BF6"/>
    <w:rsid w:val="000F3CA7"/>
    <w:rsid w:val="000F3F6B"/>
    <w:rsid w:val="000F4660"/>
    <w:rsid w:val="000F471B"/>
    <w:rsid w:val="000F4852"/>
    <w:rsid w:val="000F493A"/>
    <w:rsid w:val="000F4A08"/>
    <w:rsid w:val="000F4EA9"/>
    <w:rsid w:val="000F4F44"/>
    <w:rsid w:val="000F5530"/>
    <w:rsid w:val="000F5A34"/>
    <w:rsid w:val="000F5FDC"/>
    <w:rsid w:val="000F6600"/>
    <w:rsid w:val="000F67BF"/>
    <w:rsid w:val="000F6810"/>
    <w:rsid w:val="000F6D67"/>
    <w:rsid w:val="000F73DD"/>
    <w:rsid w:val="000F7405"/>
    <w:rsid w:val="000F741C"/>
    <w:rsid w:val="000F7AC1"/>
    <w:rsid w:val="000F7C21"/>
    <w:rsid w:val="0010054F"/>
    <w:rsid w:val="001005E3"/>
    <w:rsid w:val="00100921"/>
    <w:rsid w:val="00100AB2"/>
    <w:rsid w:val="00101093"/>
    <w:rsid w:val="00101098"/>
    <w:rsid w:val="001010FA"/>
    <w:rsid w:val="0010149D"/>
    <w:rsid w:val="00101AE1"/>
    <w:rsid w:val="00101E0E"/>
    <w:rsid w:val="00101E7C"/>
    <w:rsid w:val="00101F1A"/>
    <w:rsid w:val="00102213"/>
    <w:rsid w:val="0010245C"/>
    <w:rsid w:val="00102867"/>
    <w:rsid w:val="00102CAB"/>
    <w:rsid w:val="00102ED7"/>
    <w:rsid w:val="0010315C"/>
    <w:rsid w:val="00103590"/>
    <w:rsid w:val="00103A19"/>
    <w:rsid w:val="00103B86"/>
    <w:rsid w:val="00103E6D"/>
    <w:rsid w:val="0010427A"/>
    <w:rsid w:val="0010492D"/>
    <w:rsid w:val="00104C17"/>
    <w:rsid w:val="00104C37"/>
    <w:rsid w:val="00104DA2"/>
    <w:rsid w:val="00104FCA"/>
    <w:rsid w:val="0010536B"/>
    <w:rsid w:val="00105543"/>
    <w:rsid w:val="001055F7"/>
    <w:rsid w:val="00105B2D"/>
    <w:rsid w:val="001062E3"/>
    <w:rsid w:val="001068CA"/>
    <w:rsid w:val="00106A23"/>
    <w:rsid w:val="00106ED3"/>
    <w:rsid w:val="00107628"/>
    <w:rsid w:val="00107682"/>
    <w:rsid w:val="001076C6"/>
    <w:rsid w:val="001077D1"/>
    <w:rsid w:val="001078B2"/>
    <w:rsid w:val="001101AE"/>
    <w:rsid w:val="0011033C"/>
    <w:rsid w:val="00110414"/>
    <w:rsid w:val="0011050C"/>
    <w:rsid w:val="001108F4"/>
    <w:rsid w:val="00110C6D"/>
    <w:rsid w:val="00110F05"/>
    <w:rsid w:val="00111740"/>
    <w:rsid w:val="00111798"/>
    <w:rsid w:val="00111869"/>
    <w:rsid w:val="001118B8"/>
    <w:rsid w:val="00111B31"/>
    <w:rsid w:val="001124D4"/>
    <w:rsid w:val="00112672"/>
    <w:rsid w:val="00112DDC"/>
    <w:rsid w:val="00112F7C"/>
    <w:rsid w:val="0011316B"/>
    <w:rsid w:val="00113382"/>
    <w:rsid w:val="0011348D"/>
    <w:rsid w:val="001135CD"/>
    <w:rsid w:val="00113AE6"/>
    <w:rsid w:val="00113AE9"/>
    <w:rsid w:val="00113B03"/>
    <w:rsid w:val="00113B0D"/>
    <w:rsid w:val="0011435C"/>
    <w:rsid w:val="001144FB"/>
    <w:rsid w:val="00114685"/>
    <w:rsid w:val="00114EA8"/>
    <w:rsid w:val="00115173"/>
    <w:rsid w:val="001152D3"/>
    <w:rsid w:val="00115350"/>
    <w:rsid w:val="00115517"/>
    <w:rsid w:val="00115830"/>
    <w:rsid w:val="0011655B"/>
    <w:rsid w:val="00116736"/>
    <w:rsid w:val="001167A6"/>
    <w:rsid w:val="00116C0E"/>
    <w:rsid w:val="00117048"/>
    <w:rsid w:val="00117063"/>
    <w:rsid w:val="00117129"/>
    <w:rsid w:val="001173CE"/>
    <w:rsid w:val="001173FA"/>
    <w:rsid w:val="0011770F"/>
    <w:rsid w:val="001178A3"/>
    <w:rsid w:val="00117AB8"/>
    <w:rsid w:val="00117B5C"/>
    <w:rsid w:val="00117E89"/>
    <w:rsid w:val="00117EDA"/>
    <w:rsid w:val="00120204"/>
    <w:rsid w:val="00120376"/>
    <w:rsid w:val="0012040C"/>
    <w:rsid w:val="00120561"/>
    <w:rsid w:val="001208AD"/>
    <w:rsid w:val="00120BDA"/>
    <w:rsid w:val="00120FF2"/>
    <w:rsid w:val="001221CD"/>
    <w:rsid w:val="001225EE"/>
    <w:rsid w:val="001227E7"/>
    <w:rsid w:val="00122923"/>
    <w:rsid w:val="00122C4C"/>
    <w:rsid w:val="0012337D"/>
    <w:rsid w:val="0012344D"/>
    <w:rsid w:val="001234A1"/>
    <w:rsid w:val="00123B67"/>
    <w:rsid w:val="00123C19"/>
    <w:rsid w:val="00123F68"/>
    <w:rsid w:val="001240D8"/>
    <w:rsid w:val="001243ED"/>
    <w:rsid w:val="00124478"/>
    <w:rsid w:val="001245EF"/>
    <w:rsid w:val="00124D61"/>
    <w:rsid w:val="00124FDD"/>
    <w:rsid w:val="00124FE8"/>
    <w:rsid w:val="00125310"/>
    <w:rsid w:val="00125536"/>
    <w:rsid w:val="001256A5"/>
    <w:rsid w:val="0012586C"/>
    <w:rsid w:val="00125C9D"/>
    <w:rsid w:val="00125DF1"/>
    <w:rsid w:val="00125E02"/>
    <w:rsid w:val="00125E4E"/>
    <w:rsid w:val="00126060"/>
    <w:rsid w:val="001269E4"/>
    <w:rsid w:val="00126A05"/>
    <w:rsid w:val="00126BC0"/>
    <w:rsid w:val="00126E4F"/>
    <w:rsid w:val="00126FEA"/>
    <w:rsid w:val="001271B6"/>
    <w:rsid w:val="001271DC"/>
    <w:rsid w:val="00127287"/>
    <w:rsid w:val="00127760"/>
    <w:rsid w:val="00127EBE"/>
    <w:rsid w:val="00127FBE"/>
    <w:rsid w:val="00130638"/>
    <w:rsid w:val="00130655"/>
    <w:rsid w:val="00130A5A"/>
    <w:rsid w:val="00131203"/>
    <w:rsid w:val="00131552"/>
    <w:rsid w:val="00131630"/>
    <w:rsid w:val="0013164A"/>
    <w:rsid w:val="00131DCF"/>
    <w:rsid w:val="00131F84"/>
    <w:rsid w:val="0013202B"/>
    <w:rsid w:val="0013224D"/>
    <w:rsid w:val="00132498"/>
    <w:rsid w:val="00133F49"/>
    <w:rsid w:val="00134675"/>
    <w:rsid w:val="001346F7"/>
    <w:rsid w:val="00134729"/>
    <w:rsid w:val="001348B7"/>
    <w:rsid w:val="001349E9"/>
    <w:rsid w:val="00134A45"/>
    <w:rsid w:val="00134AED"/>
    <w:rsid w:val="00134B55"/>
    <w:rsid w:val="00134BE8"/>
    <w:rsid w:val="00134D84"/>
    <w:rsid w:val="001351CF"/>
    <w:rsid w:val="001354B2"/>
    <w:rsid w:val="001354C5"/>
    <w:rsid w:val="001356A4"/>
    <w:rsid w:val="00135FAB"/>
    <w:rsid w:val="00136005"/>
    <w:rsid w:val="0013631F"/>
    <w:rsid w:val="001363EA"/>
    <w:rsid w:val="0013648B"/>
    <w:rsid w:val="001364D9"/>
    <w:rsid w:val="0013666A"/>
    <w:rsid w:val="001367AD"/>
    <w:rsid w:val="00136CD5"/>
    <w:rsid w:val="00137A06"/>
    <w:rsid w:val="00137AFC"/>
    <w:rsid w:val="00137CA5"/>
    <w:rsid w:val="00137CAF"/>
    <w:rsid w:val="00137E55"/>
    <w:rsid w:val="00140335"/>
    <w:rsid w:val="0014045E"/>
    <w:rsid w:val="001404AF"/>
    <w:rsid w:val="001405F5"/>
    <w:rsid w:val="00140855"/>
    <w:rsid w:val="001408BF"/>
    <w:rsid w:val="00140A1C"/>
    <w:rsid w:val="00140D05"/>
    <w:rsid w:val="00140D6F"/>
    <w:rsid w:val="001411CC"/>
    <w:rsid w:val="00141688"/>
    <w:rsid w:val="001417DF"/>
    <w:rsid w:val="0014182D"/>
    <w:rsid w:val="00141844"/>
    <w:rsid w:val="00141DB0"/>
    <w:rsid w:val="00141DB5"/>
    <w:rsid w:val="0014261A"/>
    <w:rsid w:val="001428EF"/>
    <w:rsid w:val="00142ED9"/>
    <w:rsid w:val="00143608"/>
    <w:rsid w:val="0014375E"/>
    <w:rsid w:val="00143911"/>
    <w:rsid w:val="00143FCF"/>
    <w:rsid w:val="00143FE8"/>
    <w:rsid w:val="0014422E"/>
    <w:rsid w:val="001442B2"/>
    <w:rsid w:val="0014437C"/>
    <w:rsid w:val="00144707"/>
    <w:rsid w:val="00144800"/>
    <w:rsid w:val="00144863"/>
    <w:rsid w:val="0014494A"/>
    <w:rsid w:val="00144F84"/>
    <w:rsid w:val="00145068"/>
    <w:rsid w:val="0014582E"/>
    <w:rsid w:val="00145D46"/>
    <w:rsid w:val="00145F13"/>
    <w:rsid w:val="001465A0"/>
    <w:rsid w:val="00146712"/>
    <w:rsid w:val="00146ED3"/>
    <w:rsid w:val="00146F5C"/>
    <w:rsid w:val="0014742F"/>
    <w:rsid w:val="0014747E"/>
    <w:rsid w:val="001475F3"/>
    <w:rsid w:val="0014768B"/>
    <w:rsid w:val="0014795F"/>
    <w:rsid w:val="0014798F"/>
    <w:rsid w:val="00147DAD"/>
    <w:rsid w:val="00147DB9"/>
    <w:rsid w:val="00147F26"/>
    <w:rsid w:val="00150166"/>
    <w:rsid w:val="001502FF"/>
    <w:rsid w:val="001509B8"/>
    <w:rsid w:val="00150B1C"/>
    <w:rsid w:val="00150DF0"/>
    <w:rsid w:val="00150E6F"/>
    <w:rsid w:val="001515DE"/>
    <w:rsid w:val="001515DF"/>
    <w:rsid w:val="0015168A"/>
    <w:rsid w:val="00151A76"/>
    <w:rsid w:val="00151AAC"/>
    <w:rsid w:val="00151B7C"/>
    <w:rsid w:val="00151C54"/>
    <w:rsid w:val="0015217D"/>
    <w:rsid w:val="00152743"/>
    <w:rsid w:val="0015279E"/>
    <w:rsid w:val="00152C8F"/>
    <w:rsid w:val="00152CD3"/>
    <w:rsid w:val="00152D10"/>
    <w:rsid w:val="00153160"/>
    <w:rsid w:val="001535E7"/>
    <w:rsid w:val="00153662"/>
    <w:rsid w:val="00153A60"/>
    <w:rsid w:val="00154355"/>
    <w:rsid w:val="001545AF"/>
    <w:rsid w:val="001548A5"/>
    <w:rsid w:val="00155153"/>
    <w:rsid w:val="001551FF"/>
    <w:rsid w:val="00155380"/>
    <w:rsid w:val="001553A3"/>
    <w:rsid w:val="0015556D"/>
    <w:rsid w:val="00155665"/>
    <w:rsid w:val="001559B6"/>
    <w:rsid w:val="00155A74"/>
    <w:rsid w:val="00155A88"/>
    <w:rsid w:val="00155C2A"/>
    <w:rsid w:val="001561F6"/>
    <w:rsid w:val="00156341"/>
    <w:rsid w:val="001564B6"/>
    <w:rsid w:val="00156917"/>
    <w:rsid w:val="00156994"/>
    <w:rsid w:val="001569BB"/>
    <w:rsid w:val="00156A86"/>
    <w:rsid w:val="00156B02"/>
    <w:rsid w:val="00156DB1"/>
    <w:rsid w:val="00156DBB"/>
    <w:rsid w:val="00157141"/>
    <w:rsid w:val="001571F2"/>
    <w:rsid w:val="00157277"/>
    <w:rsid w:val="00157665"/>
    <w:rsid w:val="0015782E"/>
    <w:rsid w:val="00157FC7"/>
    <w:rsid w:val="0016009B"/>
    <w:rsid w:val="001607C7"/>
    <w:rsid w:val="00160A8B"/>
    <w:rsid w:val="00160CD9"/>
    <w:rsid w:val="00161356"/>
    <w:rsid w:val="00161BB9"/>
    <w:rsid w:val="00161C5F"/>
    <w:rsid w:val="001621ED"/>
    <w:rsid w:val="001624E5"/>
    <w:rsid w:val="00162A00"/>
    <w:rsid w:val="0016305D"/>
    <w:rsid w:val="001633B3"/>
    <w:rsid w:val="00163552"/>
    <w:rsid w:val="00163BA5"/>
    <w:rsid w:val="00163F51"/>
    <w:rsid w:val="0016473A"/>
    <w:rsid w:val="001652A3"/>
    <w:rsid w:val="001652DF"/>
    <w:rsid w:val="00165760"/>
    <w:rsid w:val="001658CC"/>
    <w:rsid w:val="0016595B"/>
    <w:rsid w:val="00165BA1"/>
    <w:rsid w:val="00165F81"/>
    <w:rsid w:val="00166BB7"/>
    <w:rsid w:val="00166C6A"/>
    <w:rsid w:val="00167242"/>
    <w:rsid w:val="00167319"/>
    <w:rsid w:val="00167390"/>
    <w:rsid w:val="00167AD6"/>
    <w:rsid w:val="00167CBD"/>
    <w:rsid w:val="00167E64"/>
    <w:rsid w:val="00167F4B"/>
    <w:rsid w:val="0017014B"/>
    <w:rsid w:val="001705AB"/>
    <w:rsid w:val="001707E0"/>
    <w:rsid w:val="00170C0C"/>
    <w:rsid w:val="0017168F"/>
    <w:rsid w:val="00171AAA"/>
    <w:rsid w:val="00171D8F"/>
    <w:rsid w:val="00171E7A"/>
    <w:rsid w:val="001723AA"/>
    <w:rsid w:val="00172FD7"/>
    <w:rsid w:val="00173017"/>
    <w:rsid w:val="00174462"/>
    <w:rsid w:val="001745D5"/>
    <w:rsid w:val="00174756"/>
    <w:rsid w:val="00175693"/>
    <w:rsid w:val="001763F5"/>
    <w:rsid w:val="0017644D"/>
    <w:rsid w:val="00177383"/>
    <w:rsid w:val="00177403"/>
    <w:rsid w:val="00177761"/>
    <w:rsid w:val="001777D1"/>
    <w:rsid w:val="00177889"/>
    <w:rsid w:val="00177A64"/>
    <w:rsid w:val="00177B1D"/>
    <w:rsid w:val="00177CC9"/>
    <w:rsid w:val="00177E7F"/>
    <w:rsid w:val="00180274"/>
    <w:rsid w:val="0018072F"/>
    <w:rsid w:val="00180CC6"/>
    <w:rsid w:val="00180D11"/>
    <w:rsid w:val="00180D29"/>
    <w:rsid w:val="00180DF7"/>
    <w:rsid w:val="00180E97"/>
    <w:rsid w:val="00180EAE"/>
    <w:rsid w:val="00180EFF"/>
    <w:rsid w:val="00181403"/>
    <w:rsid w:val="00181601"/>
    <w:rsid w:val="001819E2"/>
    <w:rsid w:val="00181A88"/>
    <w:rsid w:val="00181CF1"/>
    <w:rsid w:val="00182348"/>
    <w:rsid w:val="001825F5"/>
    <w:rsid w:val="001828FD"/>
    <w:rsid w:val="00182C41"/>
    <w:rsid w:val="00182D13"/>
    <w:rsid w:val="0018311E"/>
    <w:rsid w:val="00183129"/>
    <w:rsid w:val="001834C8"/>
    <w:rsid w:val="00184008"/>
    <w:rsid w:val="00184C48"/>
    <w:rsid w:val="00184E19"/>
    <w:rsid w:val="001850FA"/>
    <w:rsid w:val="00185208"/>
    <w:rsid w:val="0018522B"/>
    <w:rsid w:val="0018542E"/>
    <w:rsid w:val="0018571F"/>
    <w:rsid w:val="00185C52"/>
    <w:rsid w:val="00185C5B"/>
    <w:rsid w:val="00185F9F"/>
    <w:rsid w:val="00185FAC"/>
    <w:rsid w:val="0018605D"/>
    <w:rsid w:val="0018618D"/>
    <w:rsid w:val="001865B7"/>
    <w:rsid w:val="001867FA"/>
    <w:rsid w:val="00186BB5"/>
    <w:rsid w:val="00186D1C"/>
    <w:rsid w:val="0018723C"/>
    <w:rsid w:val="001872CB"/>
    <w:rsid w:val="001874DD"/>
    <w:rsid w:val="0018780B"/>
    <w:rsid w:val="0018787A"/>
    <w:rsid w:val="00187BAB"/>
    <w:rsid w:val="00187BD5"/>
    <w:rsid w:val="00187EBF"/>
    <w:rsid w:val="00187FF7"/>
    <w:rsid w:val="00190819"/>
    <w:rsid w:val="001917AB"/>
    <w:rsid w:val="0019193F"/>
    <w:rsid w:val="0019196C"/>
    <w:rsid w:val="00191B42"/>
    <w:rsid w:val="00191C05"/>
    <w:rsid w:val="00191E99"/>
    <w:rsid w:val="00191ED9"/>
    <w:rsid w:val="0019246C"/>
    <w:rsid w:val="00192522"/>
    <w:rsid w:val="001925E0"/>
    <w:rsid w:val="00192DC9"/>
    <w:rsid w:val="00193843"/>
    <w:rsid w:val="00193DD9"/>
    <w:rsid w:val="00193F54"/>
    <w:rsid w:val="00193F67"/>
    <w:rsid w:val="001942D1"/>
    <w:rsid w:val="00194432"/>
    <w:rsid w:val="001944BA"/>
    <w:rsid w:val="001944FD"/>
    <w:rsid w:val="001948DD"/>
    <w:rsid w:val="0019538B"/>
    <w:rsid w:val="00195696"/>
    <w:rsid w:val="00195764"/>
    <w:rsid w:val="00195782"/>
    <w:rsid w:val="00196097"/>
    <w:rsid w:val="0019627C"/>
    <w:rsid w:val="00196D6B"/>
    <w:rsid w:val="00196DFC"/>
    <w:rsid w:val="00196F74"/>
    <w:rsid w:val="001972D1"/>
    <w:rsid w:val="001973A9"/>
    <w:rsid w:val="00197764"/>
    <w:rsid w:val="001977B6"/>
    <w:rsid w:val="001979B1"/>
    <w:rsid w:val="00197A9B"/>
    <w:rsid w:val="00197ED9"/>
    <w:rsid w:val="001A018B"/>
    <w:rsid w:val="001A0231"/>
    <w:rsid w:val="001A0255"/>
    <w:rsid w:val="001A0492"/>
    <w:rsid w:val="001A05A9"/>
    <w:rsid w:val="001A099C"/>
    <w:rsid w:val="001A0B76"/>
    <w:rsid w:val="001A1A4E"/>
    <w:rsid w:val="001A1B6E"/>
    <w:rsid w:val="001A1CE3"/>
    <w:rsid w:val="001A2187"/>
    <w:rsid w:val="001A21D9"/>
    <w:rsid w:val="001A2799"/>
    <w:rsid w:val="001A2CED"/>
    <w:rsid w:val="001A3352"/>
    <w:rsid w:val="001A3428"/>
    <w:rsid w:val="001A373A"/>
    <w:rsid w:val="001A38ED"/>
    <w:rsid w:val="001A40BD"/>
    <w:rsid w:val="001A44E5"/>
    <w:rsid w:val="001A483A"/>
    <w:rsid w:val="001A4ACA"/>
    <w:rsid w:val="001A4B54"/>
    <w:rsid w:val="001A5957"/>
    <w:rsid w:val="001A5CBF"/>
    <w:rsid w:val="001A5E4D"/>
    <w:rsid w:val="001A5EBC"/>
    <w:rsid w:val="001A61EF"/>
    <w:rsid w:val="001A6820"/>
    <w:rsid w:val="001A6A48"/>
    <w:rsid w:val="001A7035"/>
    <w:rsid w:val="001A73D3"/>
    <w:rsid w:val="001A7D49"/>
    <w:rsid w:val="001B070F"/>
    <w:rsid w:val="001B1043"/>
    <w:rsid w:val="001B134F"/>
    <w:rsid w:val="001B13CE"/>
    <w:rsid w:val="001B169E"/>
    <w:rsid w:val="001B1988"/>
    <w:rsid w:val="001B1B7D"/>
    <w:rsid w:val="001B1C6A"/>
    <w:rsid w:val="001B1FB0"/>
    <w:rsid w:val="001B20AE"/>
    <w:rsid w:val="001B2289"/>
    <w:rsid w:val="001B2585"/>
    <w:rsid w:val="001B2C49"/>
    <w:rsid w:val="001B2CC7"/>
    <w:rsid w:val="001B2FCA"/>
    <w:rsid w:val="001B32CB"/>
    <w:rsid w:val="001B32EC"/>
    <w:rsid w:val="001B33F5"/>
    <w:rsid w:val="001B3C62"/>
    <w:rsid w:val="001B3C9E"/>
    <w:rsid w:val="001B3CC0"/>
    <w:rsid w:val="001B4223"/>
    <w:rsid w:val="001B46C3"/>
    <w:rsid w:val="001B528E"/>
    <w:rsid w:val="001B554C"/>
    <w:rsid w:val="001B59DD"/>
    <w:rsid w:val="001B5FF3"/>
    <w:rsid w:val="001B613B"/>
    <w:rsid w:val="001B62A4"/>
    <w:rsid w:val="001B6542"/>
    <w:rsid w:val="001B662F"/>
    <w:rsid w:val="001B6744"/>
    <w:rsid w:val="001B685E"/>
    <w:rsid w:val="001B7216"/>
    <w:rsid w:val="001B729F"/>
    <w:rsid w:val="001B76B7"/>
    <w:rsid w:val="001B7992"/>
    <w:rsid w:val="001B7B2E"/>
    <w:rsid w:val="001B7DA1"/>
    <w:rsid w:val="001B7F88"/>
    <w:rsid w:val="001B7FE8"/>
    <w:rsid w:val="001C01F0"/>
    <w:rsid w:val="001C02B5"/>
    <w:rsid w:val="001C0519"/>
    <w:rsid w:val="001C0686"/>
    <w:rsid w:val="001C0717"/>
    <w:rsid w:val="001C09EF"/>
    <w:rsid w:val="001C0B24"/>
    <w:rsid w:val="001C1212"/>
    <w:rsid w:val="001C14D9"/>
    <w:rsid w:val="001C1751"/>
    <w:rsid w:val="001C1756"/>
    <w:rsid w:val="001C223F"/>
    <w:rsid w:val="001C2408"/>
    <w:rsid w:val="001C27DF"/>
    <w:rsid w:val="001C2B27"/>
    <w:rsid w:val="001C2B31"/>
    <w:rsid w:val="001C2C3F"/>
    <w:rsid w:val="001C2DF9"/>
    <w:rsid w:val="001C2E1A"/>
    <w:rsid w:val="001C31CB"/>
    <w:rsid w:val="001C32B5"/>
    <w:rsid w:val="001C3353"/>
    <w:rsid w:val="001C3536"/>
    <w:rsid w:val="001C37D1"/>
    <w:rsid w:val="001C3FF4"/>
    <w:rsid w:val="001C4549"/>
    <w:rsid w:val="001C4BD7"/>
    <w:rsid w:val="001C51FC"/>
    <w:rsid w:val="001C580F"/>
    <w:rsid w:val="001C59EE"/>
    <w:rsid w:val="001C5B06"/>
    <w:rsid w:val="001C5D07"/>
    <w:rsid w:val="001C6160"/>
    <w:rsid w:val="001C6267"/>
    <w:rsid w:val="001C626E"/>
    <w:rsid w:val="001C6425"/>
    <w:rsid w:val="001C642F"/>
    <w:rsid w:val="001C65EA"/>
    <w:rsid w:val="001C7146"/>
    <w:rsid w:val="001C7560"/>
    <w:rsid w:val="001C757F"/>
    <w:rsid w:val="001C76A0"/>
    <w:rsid w:val="001C7715"/>
    <w:rsid w:val="001C779E"/>
    <w:rsid w:val="001C789C"/>
    <w:rsid w:val="001C7921"/>
    <w:rsid w:val="001C797A"/>
    <w:rsid w:val="001C7E79"/>
    <w:rsid w:val="001C7E9E"/>
    <w:rsid w:val="001D0B2C"/>
    <w:rsid w:val="001D0E62"/>
    <w:rsid w:val="001D10FE"/>
    <w:rsid w:val="001D166A"/>
    <w:rsid w:val="001D1866"/>
    <w:rsid w:val="001D1AAE"/>
    <w:rsid w:val="001D22E5"/>
    <w:rsid w:val="001D2317"/>
    <w:rsid w:val="001D238E"/>
    <w:rsid w:val="001D2633"/>
    <w:rsid w:val="001D2A43"/>
    <w:rsid w:val="001D2CB0"/>
    <w:rsid w:val="001D2FAE"/>
    <w:rsid w:val="001D2FFE"/>
    <w:rsid w:val="001D31E0"/>
    <w:rsid w:val="001D33B4"/>
    <w:rsid w:val="001D35A8"/>
    <w:rsid w:val="001D37C3"/>
    <w:rsid w:val="001D3889"/>
    <w:rsid w:val="001D3B8C"/>
    <w:rsid w:val="001D3DCC"/>
    <w:rsid w:val="001D4659"/>
    <w:rsid w:val="001D4BAC"/>
    <w:rsid w:val="001D4C64"/>
    <w:rsid w:val="001D4D5A"/>
    <w:rsid w:val="001D4F48"/>
    <w:rsid w:val="001D4FEE"/>
    <w:rsid w:val="001D5057"/>
    <w:rsid w:val="001D505A"/>
    <w:rsid w:val="001D5083"/>
    <w:rsid w:val="001D50B6"/>
    <w:rsid w:val="001D5161"/>
    <w:rsid w:val="001D51C6"/>
    <w:rsid w:val="001D547F"/>
    <w:rsid w:val="001D5609"/>
    <w:rsid w:val="001D5BA5"/>
    <w:rsid w:val="001D5D57"/>
    <w:rsid w:val="001D5E54"/>
    <w:rsid w:val="001D61E9"/>
    <w:rsid w:val="001D660E"/>
    <w:rsid w:val="001D671C"/>
    <w:rsid w:val="001D6A99"/>
    <w:rsid w:val="001D6D6D"/>
    <w:rsid w:val="001D71BD"/>
    <w:rsid w:val="001D758D"/>
    <w:rsid w:val="001D770D"/>
    <w:rsid w:val="001E013C"/>
    <w:rsid w:val="001E0218"/>
    <w:rsid w:val="001E0268"/>
    <w:rsid w:val="001E028F"/>
    <w:rsid w:val="001E0372"/>
    <w:rsid w:val="001E0B6D"/>
    <w:rsid w:val="001E0B93"/>
    <w:rsid w:val="001E0F23"/>
    <w:rsid w:val="001E15FB"/>
    <w:rsid w:val="001E191F"/>
    <w:rsid w:val="001E1A7E"/>
    <w:rsid w:val="001E1A95"/>
    <w:rsid w:val="001E1D85"/>
    <w:rsid w:val="001E1E9C"/>
    <w:rsid w:val="001E20F5"/>
    <w:rsid w:val="001E2351"/>
    <w:rsid w:val="001E24C1"/>
    <w:rsid w:val="001E2DA9"/>
    <w:rsid w:val="001E2DBA"/>
    <w:rsid w:val="001E3248"/>
    <w:rsid w:val="001E3579"/>
    <w:rsid w:val="001E37B5"/>
    <w:rsid w:val="001E3C1A"/>
    <w:rsid w:val="001E3F7F"/>
    <w:rsid w:val="001E4AB5"/>
    <w:rsid w:val="001E4BAE"/>
    <w:rsid w:val="001E4DBA"/>
    <w:rsid w:val="001E5082"/>
    <w:rsid w:val="001E56BC"/>
    <w:rsid w:val="001E56F3"/>
    <w:rsid w:val="001E5832"/>
    <w:rsid w:val="001E5CB1"/>
    <w:rsid w:val="001E5DE0"/>
    <w:rsid w:val="001E706B"/>
    <w:rsid w:val="001E731E"/>
    <w:rsid w:val="001E77A2"/>
    <w:rsid w:val="001F006D"/>
    <w:rsid w:val="001F01F9"/>
    <w:rsid w:val="001F0A0F"/>
    <w:rsid w:val="001F0F38"/>
    <w:rsid w:val="001F1E40"/>
    <w:rsid w:val="001F225A"/>
    <w:rsid w:val="001F2686"/>
    <w:rsid w:val="001F29B4"/>
    <w:rsid w:val="001F2A73"/>
    <w:rsid w:val="001F2B99"/>
    <w:rsid w:val="001F2DC0"/>
    <w:rsid w:val="001F2F8C"/>
    <w:rsid w:val="001F334A"/>
    <w:rsid w:val="001F3631"/>
    <w:rsid w:val="001F38CC"/>
    <w:rsid w:val="001F394C"/>
    <w:rsid w:val="001F397B"/>
    <w:rsid w:val="001F3A5A"/>
    <w:rsid w:val="001F3B67"/>
    <w:rsid w:val="001F4C15"/>
    <w:rsid w:val="001F4C99"/>
    <w:rsid w:val="001F55BC"/>
    <w:rsid w:val="001F62DA"/>
    <w:rsid w:val="001F650D"/>
    <w:rsid w:val="001F6DA4"/>
    <w:rsid w:val="001F6FEA"/>
    <w:rsid w:val="001F75AD"/>
    <w:rsid w:val="001F76D1"/>
    <w:rsid w:val="001F78E0"/>
    <w:rsid w:val="001F7CE4"/>
    <w:rsid w:val="001F7EE7"/>
    <w:rsid w:val="00200742"/>
    <w:rsid w:val="00200AAF"/>
    <w:rsid w:val="00200B52"/>
    <w:rsid w:val="00200DE0"/>
    <w:rsid w:val="0020158F"/>
    <w:rsid w:val="00201902"/>
    <w:rsid w:val="00201BEA"/>
    <w:rsid w:val="00201C29"/>
    <w:rsid w:val="00201F24"/>
    <w:rsid w:val="002022BD"/>
    <w:rsid w:val="002022DB"/>
    <w:rsid w:val="00202600"/>
    <w:rsid w:val="002027BB"/>
    <w:rsid w:val="00202811"/>
    <w:rsid w:val="00202DAB"/>
    <w:rsid w:val="0020305E"/>
    <w:rsid w:val="002030C5"/>
    <w:rsid w:val="002039DE"/>
    <w:rsid w:val="00203BCB"/>
    <w:rsid w:val="00203C99"/>
    <w:rsid w:val="0020406C"/>
    <w:rsid w:val="0020434C"/>
    <w:rsid w:val="00204C3A"/>
    <w:rsid w:val="00204D05"/>
    <w:rsid w:val="00204D3E"/>
    <w:rsid w:val="00204F00"/>
    <w:rsid w:val="00205265"/>
    <w:rsid w:val="00205A0E"/>
    <w:rsid w:val="0020628F"/>
    <w:rsid w:val="002062C9"/>
    <w:rsid w:val="002066BB"/>
    <w:rsid w:val="002069BE"/>
    <w:rsid w:val="00206CA8"/>
    <w:rsid w:val="002072F6"/>
    <w:rsid w:val="00207720"/>
    <w:rsid w:val="00207858"/>
    <w:rsid w:val="00207CE2"/>
    <w:rsid w:val="0021072B"/>
    <w:rsid w:val="00210A54"/>
    <w:rsid w:val="00210B0C"/>
    <w:rsid w:val="00210E15"/>
    <w:rsid w:val="00210E95"/>
    <w:rsid w:val="00210F0A"/>
    <w:rsid w:val="00211106"/>
    <w:rsid w:val="0021111E"/>
    <w:rsid w:val="002119E4"/>
    <w:rsid w:val="002121ED"/>
    <w:rsid w:val="0021232C"/>
    <w:rsid w:val="00212BB5"/>
    <w:rsid w:val="00212C88"/>
    <w:rsid w:val="00213198"/>
    <w:rsid w:val="002133DE"/>
    <w:rsid w:val="00213555"/>
    <w:rsid w:val="002136DD"/>
    <w:rsid w:val="00213BDD"/>
    <w:rsid w:val="002140D5"/>
    <w:rsid w:val="0021423C"/>
    <w:rsid w:val="0021457E"/>
    <w:rsid w:val="00214913"/>
    <w:rsid w:val="00214C34"/>
    <w:rsid w:val="00215257"/>
    <w:rsid w:val="002152E6"/>
    <w:rsid w:val="0021534C"/>
    <w:rsid w:val="002153ED"/>
    <w:rsid w:val="002154DF"/>
    <w:rsid w:val="002154F4"/>
    <w:rsid w:val="0021604F"/>
    <w:rsid w:val="00216324"/>
    <w:rsid w:val="00216399"/>
    <w:rsid w:val="00216584"/>
    <w:rsid w:val="00216BD6"/>
    <w:rsid w:val="00216EEC"/>
    <w:rsid w:val="0021731C"/>
    <w:rsid w:val="00217323"/>
    <w:rsid w:val="00217746"/>
    <w:rsid w:val="002177C3"/>
    <w:rsid w:val="002179BB"/>
    <w:rsid w:val="00220021"/>
    <w:rsid w:val="002203DD"/>
    <w:rsid w:val="002207B7"/>
    <w:rsid w:val="00220B76"/>
    <w:rsid w:val="00220BED"/>
    <w:rsid w:val="00220DD5"/>
    <w:rsid w:val="00220E4D"/>
    <w:rsid w:val="00221327"/>
    <w:rsid w:val="0022167C"/>
    <w:rsid w:val="002217CD"/>
    <w:rsid w:val="00221AB2"/>
    <w:rsid w:val="00221CA8"/>
    <w:rsid w:val="00222283"/>
    <w:rsid w:val="0022251D"/>
    <w:rsid w:val="00222956"/>
    <w:rsid w:val="00222F2A"/>
    <w:rsid w:val="00223044"/>
    <w:rsid w:val="00223446"/>
    <w:rsid w:val="002235D0"/>
    <w:rsid w:val="00223A04"/>
    <w:rsid w:val="00223AC0"/>
    <w:rsid w:val="00223D54"/>
    <w:rsid w:val="00223E25"/>
    <w:rsid w:val="00224356"/>
    <w:rsid w:val="00224561"/>
    <w:rsid w:val="00224635"/>
    <w:rsid w:val="00224CB0"/>
    <w:rsid w:val="00224D4E"/>
    <w:rsid w:val="002258D0"/>
    <w:rsid w:val="00225ED0"/>
    <w:rsid w:val="002260A1"/>
    <w:rsid w:val="0022617F"/>
    <w:rsid w:val="0022622E"/>
    <w:rsid w:val="0022637B"/>
    <w:rsid w:val="002263B0"/>
    <w:rsid w:val="002267E9"/>
    <w:rsid w:val="00226BE4"/>
    <w:rsid w:val="002277B7"/>
    <w:rsid w:val="00227D80"/>
    <w:rsid w:val="002304A6"/>
    <w:rsid w:val="002304A9"/>
    <w:rsid w:val="00230733"/>
    <w:rsid w:val="002307C1"/>
    <w:rsid w:val="002308B6"/>
    <w:rsid w:val="00230B92"/>
    <w:rsid w:val="00230EE8"/>
    <w:rsid w:val="00231552"/>
    <w:rsid w:val="00231A91"/>
    <w:rsid w:val="002322E8"/>
    <w:rsid w:val="002322EC"/>
    <w:rsid w:val="002323EC"/>
    <w:rsid w:val="00232506"/>
    <w:rsid w:val="0023271D"/>
    <w:rsid w:val="00232A60"/>
    <w:rsid w:val="00232CF5"/>
    <w:rsid w:val="00232DEA"/>
    <w:rsid w:val="002330A2"/>
    <w:rsid w:val="00234266"/>
    <w:rsid w:val="00234C8E"/>
    <w:rsid w:val="00234D6F"/>
    <w:rsid w:val="00235750"/>
    <w:rsid w:val="00235A1D"/>
    <w:rsid w:val="00235AE7"/>
    <w:rsid w:val="00235C41"/>
    <w:rsid w:val="0023603B"/>
    <w:rsid w:val="002363B8"/>
    <w:rsid w:val="0023641E"/>
    <w:rsid w:val="0023658C"/>
    <w:rsid w:val="00236750"/>
    <w:rsid w:val="00236ECC"/>
    <w:rsid w:val="00236ED0"/>
    <w:rsid w:val="002371A7"/>
    <w:rsid w:val="00237234"/>
    <w:rsid w:val="002372A3"/>
    <w:rsid w:val="00237A97"/>
    <w:rsid w:val="00240319"/>
    <w:rsid w:val="0024034E"/>
    <w:rsid w:val="00240637"/>
    <w:rsid w:val="0024095F"/>
    <w:rsid w:val="0024108A"/>
    <w:rsid w:val="002410AA"/>
    <w:rsid w:val="0024147C"/>
    <w:rsid w:val="00241928"/>
    <w:rsid w:val="00241F22"/>
    <w:rsid w:val="00242099"/>
    <w:rsid w:val="00242BB4"/>
    <w:rsid w:val="00242CDC"/>
    <w:rsid w:val="0024317C"/>
    <w:rsid w:val="0024325A"/>
    <w:rsid w:val="00243675"/>
    <w:rsid w:val="002436E4"/>
    <w:rsid w:val="00243808"/>
    <w:rsid w:val="002438C9"/>
    <w:rsid w:val="00243DD5"/>
    <w:rsid w:val="00243ED1"/>
    <w:rsid w:val="0024409B"/>
    <w:rsid w:val="002440CA"/>
    <w:rsid w:val="0024443C"/>
    <w:rsid w:val="002444B2"/>
    <w:rsid w:val="002448A3"/>
    <w:rsid w:val="00244CC6"/>
    <w:rsid w:val="00244D88"/>
    <w:rsid w:val="002451D1"/>
    <w:rsid w:val="00245228"/>
    <w:rsid w:val="00245479"/>
    <w:rsid w:val="002455FD"/>
    <w:rsid w:val="00245622"/>
    <w:rsid w:val="002456C9"/>
    <w:rsid w:val="0024579B"/>
    <w:rsid w:val="00245820"/>
    <w:rsid w:val="00245A4A"/>
    <w:rsid w:val="00245B00"/>
    <w:rsid w:val="00245BFA"/>
    <w:rsid w:val="00245C28"/>
    <w:rsid w:val="002461F2"/>
    <w:rsid w:val="002463F4"/>
    <w:rsid w:val="0024646B"/>
    <w:rsid w:val="002467D3"/>
    <w:rsid w:val="00246A5E"/>
    <w:rsid w:val="00247009"/>
    <w:rsid w:val="002471F0"/>
    <w:rsid w:val="00247693"/>
    <w:rsid w:val="0025010F"/>
    <w:rsid w:val="0025097F"/>
    <w:rsid w:val="00250A9E"/>
    <w:rsid w:val="00250E0F"/>
    <w:rsid w:val="00251214"/>
    <w:rsid w:val="0025146C"/>
    <w:rsid w:val="002516F2"/>
    <w:rsid w:val="00251B82"/>
    <w:rsid w:val="00251CEE"/>
    <w:rsid w:val="00251E08"/>
    <w:rsid w:val="00251E3D"/>
    <w:rsid w:val="00251EF2"/>
    <w:rsid w:val="00252113"/>
    <w:rsid w:val="00252CDE"/>
    <w:rsid w:val="00252FC7"/>
    <w:rsid w:val="00253008"/>
    <w:rsid w:val="002533C7"/>
    <w:rsid w:val="00253B2C"/>
    <w:rsid w:val="00253BFA"/>
    <w:rsid w:val="00253CBE"/>
    <w:rsid w:val="00253D1C"/>
    <w:rsid w:val="00253F92"/>
    <w:rsid w:val="00253FBC"/>
    <w:rsid w:val="00253FEF"/>
    <w:rsid w:val="00253FF6"/>
    <w:rsid w:val="0025406B"/>
    <w:rsid w:val="002540BD"/>
    <w:rsid w:val="002540DA"/>
    <w:rsid w:val="002540EA"/>
    <w:rsid w:val="0025435C"/>
    <w:rsid w:val="0025464B"/>
    <w:rsid w:val="00254812"/>
    <w:rsid w:val="00254BFF"/>
    <w:rsid w:val="00254F7E"/>
    <w:rsid w:val="00255292"/>
    <w:rsid w:val="002554FA"/>
    <w:rsid w:val="00255524"/>
    <w:rsid w:val="00255D78"/>
    <w:rsid w:val="0025615A"/>
    <w:rsid w:val="00256221"/>
    <w:rsid w:val="002567B0"/>
    <w:rsid w:val="002568D7"/>
    <w:rsid w:val="00256A33"/>
    <w:rsid w:val="00256AE2"/>
    <w:rsid w:val="002573C0"/>
    <w:rsid w:val="002574D7"/>
    <w:rsid w:val="00257A54"/>
    <w:rsid w:val="00257B15"/>
    <w:rsid w:val="00257BFC"/>
    <w:rsid w:val="00257CD0"/>
    <w:rsid w:val="00257D60"/>
    <w:rsid w:val="00257F6F"/>
    <w:rsid w:val="002602E0"/>
    <w:rsid w:val="0026081D"/>
    <w:rsid w:val="00260A1D"/>
    <w:rsid w:val="00260B56"/>
    <w:rsid w:val="00260E06"/>
    <w:rsid w:val="00260E86"/>
    <w:rsid w:val="00260EC9"/>
    <w:rsid w:val="00260FD1"/>
    <w:rsid w:val="00260FE5"/>
    <w:rsid w:val="00261079"/>
    <w:rsid w:val="00261332"/>
    <w:rsid w:val="0026137A"/>
    <w:rsid w:val="00261B95"/>
    <w:rsid w:val="0026206D"/>
    <w:rsid w:val="0026216F"/>
    <w:rsid w:val="0026221E"/>
    <w:rsid w:val="00262257"/>
    <w:rsid w:val="00262716"/>
    <w:rsid w:val="002627E4"/>
    <w:rsid w:val="0026349D"/>
    <w:rsid w:val="00263B7B"/>
    <w:rsid w:val="00263FD3"/>
    <w:rsid w:val="00264068"/>
    <w:rsid w:val="00264265"/>
    <w:rsid w:val="00264726"/>
    <w:rsid w:val="002650AB"/>
    <w:rsid w:val="0026522E"/>
    <w:rsid w:val="002654DF"/>
    <w:rsid w:val="002654EB"/>
    <w:rsid w:val="002656E8"/>
    <w:rsid w:val="00265720"/>
    <w:rsid w:val="002657D4"/>
    <w:rsid w:val="00265918"/>
    <w:rsid w:val="0026632D"/>
    <w:rsid w:val="0026641A"/>
    <w:rsid w:val="00266563"/>
    <w:rsid w:val="00266621"/>
    <w:rsid w:val="0026694E"/>
    <w:rsid w:val="00266FEE"/>
    <w:rsid w:val="002670F7"/>
    <w:rsid w:val="002676AD"/>
    <w:rsid w:val="00270110"/>
    <w:rsid w:val="00270287"/>
    <w:rsid w:val="002703CE"/>
    <w:rsid w:val="0027070D"/>
    <w:rsid w:val="00270874"/>
    <w:rsid w:val="00270B17"/>
    <w:rsid w:val="00270E18"/>
    <w:rsid w:val="00271095"/>
    <w:rsid w:val="002715B5"/>
    <w:rsid w:val="00271699"/>
    <w:rsid w:val="002718B5"/>
    <w:rsid w:val="00271C21"/>
    <w:rsid w:val="00271E88"/>
    <w:rsid w:val="0027244C"/>
    <w:rsid w:val="00272630"/>
    <w:rsid w:val="002728C6"/>
    <w:rsid w:val="00273205"/>
    <w:rsid w:val="0027322F"/>
    <w:rsid w:val="00273562"/>
    <w:rsid w:val="002735A0"/>
    <w:rsid w:val="00273AB8"/>
    <w:rsid w:val="00273EB6"/>
    <w:rsid w:val="00273F61"/>
    <w:rsid w:val="002741EB"/>
    <w:rsid w:val="00274619"/>
    <w:rsid w:val="00274915"/>
    <w:rsid w:val="00274A6F"/>
    <w:rsid w:val="00275042"/>
    <w:rsid w:val="00275064"/>
    <w:rsid w:val="002751F1"/>
    <w:rsid w:val="0027523D"/>
    <w:rsid w:val="0027536B"/>
    <w:rsid w:val="00275549"/>
    <w:rsid w:val="00275A50"/>
    <w:rsid w:val="00275D77"/>
    <w:rsid w:val="002762DF"/>
    <w:rsid w:val="00276346"/>
    <w:rsid w:val="00276586"/>
    <w:rsid w:val="002768DC"/>
    <w:rsid w:val="00276A42"/>
    <w:rsid w:val="00276A90"/>
    <w:rsid w:val="00276AF0"/>
    <w:rsid w:val="00276F60"/>
    <w:rsid w:val="002771CE"/>
    <w:rsid w:val="002772CD"/>
    <w:rsid w:val="00277522"/>
    <w:rsid w:val="0027767F"/>
    <w:rsid w:val="002777CA"/>
    <w:rsid w:val="00277883"/>
    <w:rsid w:val="002778FD"/>
    <w:rsid w:val="00277957"/>
    <w:rsid w:val="00277A68"/>
    <w:rsid w:val="00277B96"/>
    <w:rsid w:val="0028049A"/>
    <w:rsid w:val="002806D9"/>
    <w:rsid w:val="002810D5"/>
    <w:rsid w:val="0028189E"/>
    <w:rsid w:val="00281A70"/>
    <w:rsid w:val="00281BD4"/>
    <w:rsid w:val="002822FA"/>
    <w:rsid w:val="0028251E"/>
    <w:rsid w:val="002825DF"/>
    <w:rsid w:val="002826A8"/>
    <w:rsid w:val="00282B94"/>
    <w:rsid w:val="00282D3A"/>
    <w:rsid w:val="00282D3F"/>
    <w:rsid w:val="002830AC"/>
    <w:rsid w:val="002832EB"/>
    <w:rsid w:val="002835B4"/>
    <w:rsid w:val="0028399E"/>
    <w:rsid w:val="002839C5"/>
    <w:rsid w:val="002840D7"/>
    <w:rsid w:val="0028424C"/>
    <w:rsid w:val="00284330"/>
    <w:rsid w:val="00284402"/>
    <w:rsid w:val="00284778"/>
    <w:rsid w:val="00284D34"/>
    <w:rsid w:val="00284FEC"/>
    <w:rsid w:val="00285019"/>
    <w:rsid w:val="00285574"/>
    <w:rsid w:val="00285EB6"/>
    <w:rsid w:val="0028601A"/>
    <w:rsid w:val="002867BB"/>
    <w:rsid w:val="002868D0"/>
    <w:rsid w:val="00286B81"/>
    <w:rsid w:val="00286FCA"/>
    <w:rsid w:val="0028720B"/>
    <w:rsid w:val="0028730B"/>
    <w:rsid w:val="002873AC"/>
    <w:rsid w:val="002875DF"/>
    <w:rsid w:val="002879D7"/>
    <w:rsid w:val="00287CE5"/>
    <w:rsid w:val="00287DBD"/>
    <w:rsid w:val="002900FE"/>
    <w:rsid w:val="002903B9"/>
    <w:rsid w:val="00290648"/>
    <w:rsid w:val="002908BD"/>
    <w:rsid w:val="00290B75"/>
    <w:rsid w:val="00290E29"/>
    <w:rsid w:val="00290ED9"/>
    <w:rsid w:val="00291465"/>
    <w:rsid w:val="00291482"/>
    <w:rsid w:val="0029257B"/>
    <w:rsid w:val="00292672"/>
    <w:rsid w:val="00292947"/>
    <w:rsid w:val="00292B9A"/>
    <w:rsid w:val="00292BFC"/>
    <w:rsid w:val="00292F0F"/>
    <w:rsid w:val="00292F1D"/>
    <w:rsid w:val="00293074"/>
    <w:rsid w:val="00293084"/>
    <w:rsid w:val="0029319B"/>
    <w:rsid w:val="002938E9"/>
    <w:rsid w:val="002939D0"/>
    <w:rsid w:val="002942DA"/>
    <w:rsid w:val="00294318"/>
    <w:rsid w:val="002943A1"/>
    <w:rsid w:val="0029462D"/>
    <w:rsid w:val="00294801"/>
    <w:rsid w:val="00294B95"/>
    <w:rsid w:val="00294F09"/>
    <w:rsid w:val="0029594C"/>
    <w:rsid w:val="00296285"/>
    <w:rsid w:val="002962B4"/>
    <w:rsid w:val="0029631F"/>
    <w:rsid w:val="00296611"/>
    <w:rsid w:val="00296A1C"/>
    <w:rsid w:val="00296B73"/>
    <w:rsid w:val="002973F6"/>
    <w:rsid w:val="00297407"/>
    <w:rsid w:val="00297525"/>
    <w:rsid w:val="00297DC5"/>
    <w:rsid w:val="00297FDD"/>
    <w:rsid w:val="002A0091"/>
    <w:rsid w:val="002A0305"/>
    <w:rsid w:val="002A03DA"/>
    <w:rsid w:val="002A0687"/>
    <w:rsid w:val="002A085A"/>
    <w:rsid w:val="002A08F6"/>
    <w:rsid w:val="002A1492"/>
    <w:rsid w:val="002A149F"/>
    <w:rsid w:val="002A17A0"/>
    <w:rsid w:val="002A2558"/>
    <w:rsid w:val="002A298A"/>
    <w:rsid w:val="002A2A0A"/>
    <w:rsid w:val="002A2B73"/>
    <w:rsid w:val="002A2F8C"/>
    <w:rsid w:val="002A2F9B"/>
    <w:rsid w:val="002A302F"/>
    <w:rsid w:val="002A3306"/>
    <w:rsid w:val="002A38AB"/>
    <w:rsid w:val="002A3B46"/>
    <w:rsid w:val="002A402D"/>
    <w:rsid w:val="002A451C"/>
    <w:rsid w:val="002A45FB"/>
    <w:rsid w:val="002A460D"/>
    <w:rsid w:val="002A4678"/>
    <w:rsid w:val="002A467B"/>
    <w:rsid w:val="002A481C"/>
    <w:rsid w:val="002A4AA3"/>
    <w:rsid w:val="002A4B1C"/>
    <w:rsid w:val="002A4BC6"/>
    <w:rsid w:val="002A4CB4"/>
    <w:rsid w:val="002A4FA1"/>
    <w:rsid w:val="002A5078"/>
    <w:rsid w:val="002A57D9"/>
    <w:rsid w:val="002A592D"/>
    <w:rsid w:val="002A597D"/>
    <w:rsid w:val="002A5987"/>
    <w:rsid w:val="002A5E88"/>
    <w:rsid w:val="002A6602"/>
    <w:rsid w:val="002A6737"/>
    <w:rsid w:val="002A7394"/>
    <w:rsid w:val="002A788D"/>
    <w:rsid w:val="002B001B"/>
    <w:rsid w:val="002B0092"/>
    <w:rsid w:val="002B0411"/>
    <w:rsid w:val="002B04C5"/>
    <w:rsid w:val="002B054D"/>
    <w:rsid w:val="002B07AF"/>
    <w:rsid w:val="002B07BF"/>
    <w:rsid w:val="002B08F0"/>
    <w:rsid w:val="002B0BB9"/>
    <w:rsid w:val="002B1438"/>
    <w:rsid w:val="002B1888"/>
    <w:rsid w:val="002B1AB6"/>
    <w:rsid w:val="002B1BBF"/>
    <w:rsid w:val="002B1D01"/>
    <w:rsid w:val="002B1F21"/>
    <w:rsid w:val="002B22BB"/>
    <w:rsid w:val="002B22F9"/>
    <w:rsid w:val="002B250A"/>
    <w:rsid w:val="002B2539"/>
    <w:rsid w:val="002B254D"/>
    <w:rsid w:val="002B292F"/>
    <w:rsid w:val="002B2B5B"/>
    <w:rsid w:val="002B30BD"/>
    <w:rsid w:val="002B317B"/>
    <w:rsid w:val="002B3BAD"/>
    <w:rsid w:val="002B4245"/>
    <w:rsid w:val="002B447D"/>
    <w:rsid w:val="002B46B6"/>
    <w:rsid w:val="002B4815"/>
    <w:rsid w:val="002B4894"/>
    <w:rsid w:val="002B4BAC"/>
    <w:rsid w:val="002B4F72"/>
    <w:rsid w:val="002B52EF"/>
    <w:rsid w:val="002B6119"/>
    <w:rsid w:val="002B668E"/>
    <w:rsid w:val="002B6D86"/>
    <w:rsid w:val="002B71DF"/>
    <w:rsid w:val="002B76FA"/>
    <w:rsid w:val="002C0650"/>
    <w:rsid w:val="002C08F8"/>
    <w:rsid w:val="002C0E73"/>
    <w:rsid w:val="002C13BA"/>
    <w:rsid w:val="002C17F1"/>
    <w:rsid w:val="002C1963"/>
    <w:rsid w:val="002C1A53"/>
    <w:rsid w:val="002C1B44"/>
    <w:rsid w:val="002C1DE1"/>
    <w:rsid w:val="002C237F"/>
    <w:rsid w:val="002C269E"/>
    <w:rsid w:val="002C27A5"/>
    <w:rsid w:val="002C28A5"/>
    <w:rsid w:val="002C2B62"/>
    <w:rsid w:val="002C2BBA"/>
    <w:rsid w:val="002C2C01"/>
    <w:rsid w:val="002C2D2E"/>
    <w:rsid w:val="002C3025"/>
    <w:rsid w:val="002C337A"/>
    <w:rsid w:val="002C3463"/>
    <w:rsid w:val="002C3854"/>
    <w:rsid w:val="002C4199"/>
    <w:rsid w:val="002C4568"/>
    <w:rsid w:val="002C4673"/>
    <w:rsid w:val="002C47B3"/>
    <w:rsid w:val="002C4BDB"/>
    <w:rsid w:val="002C50DD"/>
    <w:rsid w:val="002C515B"/>
    <w:rsid w:val="002C52C3"/>
    <w:rsid w:val="002C53A3"/>
    <w:rsid w:val="002C5683"/>
    <w:rsid w:val="002C56C2"/>
    <w:rsid w:val="002C5A6B"/>
    <w:rsid w:val="002C5F6B"/>
    <w:rsid w:val="002C63EC"/>
    <w:rsid w:val="002C6BC0"/>
    <w:rsid w:val="002C766D"/>
    <w:rsid w:val="002C77FB"/>
    <w:rsid w:val="002C7887"/>
    <w:rsid w:val="002C7FB5"/>
    <w:rsid w:val="002D1166"/>
    <w:rsid w:val="002D1365"/>
    <w:rsid w:val="002D1531"/>
    <w:rsid w:val="002D1853"/>
    <w:rsid w:val="002D1899"/>
    <w:rsid w:val="002D19E5"/>
    <w:rsid w:val="002D1CB2"/>
    <w:rsid w:val="002D2797"/>
    <w:rsid w:val="002D289C"/>
    <w:rsid w:val="002D28B0"/>
    <w:rsid w:val="002D296E"/>
    <w:rsid w:val="002D2972"/>
    <w:rsid w:val="002D299D"/>
    <w:rsid w:val="002D29C3"/>
    <w:rsid w:val="002D2B2D"/>
    <w:rsid w:val="002D2DC3"/>
    <w:rsid w:val="002D30AB"/>
    <w:rsid w:val="002D3636"/>
    <w:rsid w:val="002D3B4E"/>
    <w:rsid w:val="002D3BDC"/>
    <w:rsid w:val="002D3CB2"/>
    <w:rsid w:val="002D3ECE"/>
    <w:rsid w:val="002D3F4F"/>
    <w:rsid w:val="002D4D4E"/>
    <w:rsid w:val="002D4E91"/>
    <w:rsid w:val="002D4F1B"/>
    <w:rsid w:val="002D5005"/>
    <w:rsid w:val="002D5F2A"/>
    <w:rsid w:val="002D609D"/>
    <w:rsid w:val="002D62AA"/>
    <w:rsid w:val="002D65CB"/>
    <w:rsid w:val="002D66F9"/>
    <w:rsid w:val="002D673A"/>
    <w:rsid w:val="002D6A3B"/>
    <w:rsid w:val="002D6D65"/>
    <w:rsid w:val="002D6EB9"/>
    <w:rsid w:val="002D7013"/>
    <w:rsid w:val="002D7300"/>
    <w:rsid w:val="002D7487"/>
    <w:rsid w:val="002D7553"/>
    <w:rsid w:val="002E0238"/>
    <w:rsid w:val="002E089C"/>
    <w:rsid w:val="002E09F1"/>
    <w:rsid w:val="002E1176"/>
    <w:rsid w:val="002E14E8"/>
    <w:rsid w:val="002E18FC"/>
    <w:rsid w:val="002E26B8"/>
    <w:rsid w:val="002E2948"/>
    <w:rsid w:val="002E2C00"/>
    <w:rsid w:val="002E3491"/>
    <w:rsid w:val="002E3C97"/>
    <w:rsid w:val="002E3DBD"/>
    <w:rsid w:val="002E3F58"/>
    <w:rsid w:val="002E402D"/>
    <w:rsid w:val="002E4091"/>
    <w:rsid w:val="002E483C"/>
    <w:rsid w:val="002E4B16"/>
    <w:rsid w:val="002E4CEC"/>
    <w:rsid w:val="002E4D40"/>
    <w:rsid w:val="002E4E96"/>
    <w:rsid w:val="002E4FF8"/>
    <w:rsid w:val="002E503C"/>
    <w:rsid w:val="002E50DA"/>
    <w:rsid w:val="002E5157"/>
    <w:rsid w:val="002E51D9"/>
    <w:rsid w:val="002E5302"/>
    <w:rsid w:val="002E5476"/>
    <w:rsid w:val="002E595D"/>
    <w:rsid w:val="002E5CD9"/>
    <w:rsid w:val="002E5D4D"/>
    <w:rsid w:val="002E5D6C"/>
    <w:rsid w:val="002E5F29"/>
    <w:rsid w:val="002E6138"/>
    <w:rsid w:val="002E64EB"/>
    <w:rsid w:val="002E6766"/>
    <w:rsid w:val="002E6A15"/>
    <w:rsid w:val="002E6B55"/>
    <w:rsid w:val="002E6B75"/>
    <w:rsid w:val="002E6F02"/>
    <w:rsid w:val="002E74AF"/>
    <w:rsid w:val="002E751B"/>
    <w:rsid w:val="002E774D"/>
    <w:rsid w:val="002E78E6"/>
    <w:rsid w:val="002E7CEA"/>
    <w:rsid w:val="002E7EF3"/>
    <w:rsid w:val="002F043D"/>
    <w:rsid w:val="002F0A6B"/>
    <w:rsid w:val="002F0DA0"/>
    <w:rsid w:val="002F193B"/>
    <w:rsid w:val="002F1A6E"/>
    <w:rsid w:val="002F1F0A"/>
    <w:rsid w:val="002F1F94"/>
    <w:rsid w:val="002F2093"/>
    <w:rsid w:val="002F2182"/>
    <w:rsid w:val="002F25A0"/>
    <w:rsid w:val="002F2670"/>
    <w:rsid w:val="002F29D7"/>
    <w:rsid w:val="002F2CA5"/>
    <w:rsid w:val="002F30A6"/>
    <w:rsid w:val="002F3242"/>
    <w:rsid w:val="002F373B"/>
    <w:rsid w:val="002F37BA"/>
    <w:rsid w:val="002F38FE"/>
    <w:rsid w:val="002F3975"/>
    <w:rsid w:val="002F3B43"/>
    <w:rsid w:val="002F3BA3"/>
    <w:rsid w:val="002F3CDC"/>
    <w:rsid w:val="002F4028"/>
    <w:rsid w:val="002F469D"/>
    <w:rsid w:val="002F4BE3"/>
    <w:rsid w:val="002F4D16"/>
    <w:rsid w:val="002F4DF8"/>
    <w:rsid w:val="002F4E6E"/>
    <w:rsid w:val="002F5480"/>
    <w:rsid w:val="002F5AC9"/>
    <w:rsid w:val="002F6A4D"/>
    <w:rsid w:val="002F6C99"/>
    <w:rsid w:val="002F6D5C"/>
    <w:rsid w:val="002F6EA3"/>
    <w:rsid w:val="002F71DB"/>
    <w:rsid w:val="002F78A3"/>
    <w:rsid w:val="002F7D88"/>
    <w:rsid w:val="002F7E25"/>
    <w:rsid w:val="002F7EAF"/>
    <w:rsid w:val="00300102"/>
    <w:rsid w:val="00300410"/>
    <w:rsid w:val="00301089"/>
    <w:rsid w:val="0030167A"/>
    <w:rsid w:val="003018FE"/>
    <w:rsid w:val="00301B86"/>
    <w:rsid w:val="00301FD6"/>
    <w:rsid w:val="00302E0A"/>
    <w:rsid w:val="00303123"/>
    <w:rsid w:val="003032BB"/>
    <w:rsid w:val="003034CD"/>
    <w:rsid w:val="00303700"/>
    <w:rsid w:val="003038A9"/>
    <w:rsid w:val="003039F6"/>
    <w:rsid w:val="00304765"/>
    <w:rsid w:val="003048DC"/>
    <w:rsid w:val="00305129"/>
    <w:rsid w:val="00305887"/>
    <w:rsid w:val="00305B1E"/>
    <w:rsid w:val="00305B54"/>
    <w:rsid w:val="00305BFC"/>
    <w:rsid w:val="00306063"/>
    <w:rsid w:val="0030608A"/>
    <w:rsid w:val="00306326"/>
    <w:rsid w:val="003071BC"/>
    <w:rsid w:val="003073B4"/>
    <w:rsid w:val="003102E7"/>
    <w:rsid w:val="003102F5"/>
    <w:rsid w:val="00310575"/>
    <w:rsid w:val="003106BB"/>
    <w:rsid w:val="003107C8"/>
    <w:rsid w:val="0031088C"/>
    <w:rsid w:val="003108C8"/>
    <w:rsid w:val="00310A9B"/>
    <w:rsid w:val="00310B06"/>
    <w:rsid w:val="00310D23"/>
    <w:rsid w:val="0031172A"/>
    <w:rsid w:val="00311802"/>
    <w:rsid w:val="00311B0C"/>
    <w:rsid w:val="00311CDD"/>
    <w:rsid w:val="0031212D"/>
    <w:rsid w:val="00312FB6"/>
    <w:rsid w:val="00312FF5"/>
    <w:rsid w:val="003134A1"/>
    <w:rsid w:val="00313686"/>
    <w:rsid w:val="00313760"/>
    <w:rsid w:val="00313FD3"/>
    <w:rsid w:val="00314049"/>
    <w:rsid w:val="003140F5"/>
    <w:rsid w:val="00314461"/>
    <w:rsid w:val="00314512"/>
    <w:rsid w:val="00314587"/>
    <w:rsid w:val="003146F2"/>
    <w:rsid w:val="0031476A"/>
    <w:rsid w:val="00314821"/>
    <w:rsid w:val="0031517F"/>
    <w:rsid w:val="00315559"/>
    <w:rsid w:val="003155CC"/>
    <w:rsid w:val="0031563D"/>
    <w:rsid w:val="003157FD"/>
    <w:rsid w:val="0031584B"/>
    <w:rsid w:val="00315925"/>
    <w:rsid w:val="003159A8"/>
    <w:rsid w:val="00315AE7"/>
    <w:rsid w:val="00315C89"/>
    <w:rsid w:val="00316209"/>
    <w:rsid w:val="003166A0"/>
    <w:rsid w:val="00316AA8"/>
    <w:rsid w:val="00316B2E"/>
    <w:rsid w:val="003173DD"/>
    <w:rsid w:val="00317872"/>
    <w:rsid w:val="00317EE2"/>
    <w:rsid w:val="00320025"/>
    <w:rsid w:val="003200BB"/>
    <w:rsid w:val="0032014B"/>
    <w:rsid w:val="0032032B"/>
    <w:rsid w:val="0032086A"/>
    <w:rsid w:val="003208F1"/>
    <w:rsid w:val="00320BFA"/>
    <w:rsid w:val="00320C40"/>
    <w:rsid w:val="00320E35"/>
    <w:rsid w:val="00320EA2"/>
    <w:rsid w:val="00321643"/>
    <w:rsid w:val="00321897"/>
    <w:rsid w:val="00321957"/>
    <w:rsid w:val="00322325"/>
    <w:rsid w:val="00322497"/>
    <w:rsid w:val="00322965"/>
    <w:rsid w:val="00322AF1"/>
    <w:rsid w:val="00322B6A"/>
    <w:rsid w:val="00322CB1"/>
    <w:rsid w:val="00322DB8"/>
    <w:rsid w:val="00323354"/>
    <w:rsid w:val="0032360D"/>
    <w:rsid w:val="00323809"/>
    <w:rsid w:val="003245C5"/>
    <w:rsid w:val="003246D5"/>
    <w:rsid w:val="003246EA"/>
    <w:rsid w:val="00324A6E"/>
    <w:rsid w:val="00324FFD"/>
    <w:rsid w:val="003251D7"/>
    <w:rsid w:val="00325677"/>
    <w:rsid w:val="00325735"/>
    <w:rsid w:val="0032588A"/>
    <w:rsid w:val="00325959"/>
    <w:rsid w:val="0032628B"/>
    <w:rsid w:val="003266C6"/>
    <w:rsid w:val="00326C4B"/>
    <w:rsid w:val="00327645"/>
    <w:rsid w:val="00327784"/>
    <w:rsid w:val="003278BD"/>
    <w:rsid w:val="00327B98"/>
    <w:rsid w:val="003306C0"/>
    <w:rsid w:val="00330728"/>
    <w:rsid w:val="00330D19"/>
    <w:rsid w:val="00330FA3"/>
    <w:rsid w:val="0033139A"/>
    <w:rsid w:val="00331921"/>
    <w:rsid w:val="00331BCF"/>
    <w:rsid w:val="00331DD5"/>
    <w:rsid w:val="00331EF6"/>
    <w:rsid w:val="00331FEC"/>
    <w:rsid w:val="00332170"/>
    <w:rsid w:val="00332262"/>
    <w:rsid w:val="0033237A"/>
    <w:rsid w:val="003323FE"/>
    <w:rsid w:val="00332510"/>
    <w:rsid w:val="0033260F"/>
    <w:rsid w:val="003327A7"/>
    <w:rsid w:val="003329D2"/>
    <w:rsid w:val="00332EA2"/>
    <w:rsid w:val="00333428"/>
    <w:rsid w:val="00334AF4"/>
    <w:rsid w:val="00334BC4"/>
    <w:rsid w:val="00334F52"/>
    <w:rsid w:val="00335164"/>
    <w:rsid w:val="0033621A"/>
    <w:rsid w:val="0033628F"/>
    <w:rsid w:val="00336525"/>
    <w:rsid w:val="003367DE"/>
    <w:rsid w:val="00336C5A"/>
    <w:rsid w:val="00336CDE"/>
    <w:rsid w:val="00337173"/>
    <w:rsid w:val="00337CC1"/>
    <w:rsid w:val="00337D33"/>
    <w:rsid w:val="00337D94"/>
    <w:rsid w:val="00337EF8"/>
    <w:rsid w:val="00340070"/>
    <w:rsid w:val="003407D3"/>
    <w:rsid w:val="00340926"/>
    <w:rsid w:val="003413D7"/>
    <w:rsid w:val="00341D99"/>
    <w:rsid w:val="00341EE6"/>
    <w:rsid w:val="0034240E"/>
    <w:rsid w:val="003424A9"/>
    <w:rsid w:val="0034265C"/>
    <w:rsid w:val="00342884"/>
    <w:rsid w:val="00342C30"/>
    <w:rsid w:val="00343061"/>
    <w:rsid w:val="003430E3"/>
    <w:rsid w:val="003432C7"/>
    <w:rsid w:val="003435D0"/>
    <w:rsid w:val="00343641"/>
    <w:rsid w:val="00343B3F"/>
    <w:rsid w:val="00343CC9"/>
    <w:rsid w:val="00343CD6"/>
    <w:rsid w:val="00343D78"/>
    <w:rsid w:val="0034427F"/>
    <w:rsid w:val="003444A6"/>
    <w:rsid w:val="00344564"/>
    <w:rsid w:val="00344B04"/>
    <w:rsid w:val="00344E47"/>
    <w:rsid w:val="003450ED"/>
    <w:rsid w:val="00345117"/>
    <w:rsid w:val="0034516F"/>
    <w:rsid w:val="003453E7"/>
    <w:rsid w:val="00345405"/>
    <w:rsid w:val="0034561C"/>
    <w:rsid w:val="0034562D"/>
    <w:rsid w:val="00345C7C"/>
    <w:rsid w:val="00345D1A"/>
    <w:rsid w:val="003460E3"/>
    <w:rsid w:val="003466E1"/>
    <w:rsid w:val="00346B0A"/>
    <w:rsid w:val="00346EB3"/>
    <w:rsid w:val="00347B68"/>
    <w:rsid w:val="0035035B"/>
    <w:rsid w:val="00350458"/>
    <w:rsid w:val="00350831"/>
    <w:rsid w:val="00350B15"/>
    <w:rsid w:val="00350BA3"/>
    <w:rsid w:val="00350EB5"/>
    <w:rsid w:val="0035117C"/>
    <w:rsid w:val="0035166E"/>
    <w:rsid w:val="00351883"/>
    <w:rsid w:val="003519B7"/>
    <w:rsid w:val="00351B79"/>
    <w:rsid w:val="00351C14"/>
    <w:rsid w:val="00351C37"/>
    <w:rsid w:val="00352135"/>
    <w:rsid w:val="00352506"/>
    <w:rsid w:val="00352585"/>
    <w:rsid w:val="00352793"/>
    <w:rsid w:val="00352B77"/>
    <w:rsid w:val="00352E6C"/>
    <w:rsid w:val="003532AD"/>
    <w:rsid w:val="003532EB"/>
    <w:rsid w:val="00353350"/>
    <w:rsid w:val="00353A2D"/>
    <w:rsid w:val="00353B94"/>
    <w:rsid w:val="00353C5A"/>
    <w:rsid w:val="00353DFB"/>
    <w:rsid w:val="003547F7"/>
    <w:rsid w:val="003556AB"/>
    <w:rsid w:val="00355919"/>
    <w:rsid w:val="00355BF4"/>
    <w:rsid w:val="003560BE"/>
    <w:rsid w:val="0035656A"/>
    <w:rsid w:val="003565CF"/>
    <w:rsid w:val="00356C26"/>
    <w:rsid w:val="00356CE0"/>
    <w:rsid w:val="003570E3"/>
    <w:rsid w:val="003570EE"/>
    <w:rsid w:val="003571A2"/>
    <w:rsid w:val="00357444"/>
    <w:rsid w:val="00357651"/>
    <w:rsid w:val="00357AD7"/>
    <w:rsid w:val="00357CAC"/>
    <w:rsid w:val="00357DBC"/>
    <w:rsid w:val="00357DD5"/>
    <w:rsid w:val="00357DF8"/>
    <w:rsid w:val="0036082C"/>
    <w:rsid w:val="00360D6C"/>
    <w:rsid w:val="00360D91"/>
    <w:rsid w:val="00361121"/>
    <w:rsid w:val="00361797"/>
    <w:rsid w:val="0036187C"/>
    <w:rsid w:val="00361C2F"/>
    <w:rsid w:val="00361CEE"/>
    <w:rsid w:val="003629B6"/>
    <w:rsid w:val="00362B65"/>
    <w:rsid w:val="00362CE0"/>
    <w:rsid w:val="00362E1B"/>
    <w:rsid w:val="003630E6"/>
    <w:rsid w:val="003630ED"/>
    <w:rsid w:val="003631A3"/>
    <w:rsid w:val="003635CE"/>
    <w:rsid w:val="00363644"/>
    <w:rsid w:val="00363A76"/>
    <w:rsid w:val="00363A7F"/>
    <w:rsid w:val="00363ACB"/>
    <w:rsid w:val="00363C25"/>
    <w:rsid w:val="003649A2"/>
    <w:rsid w:val="00364BB6"/>
    <w:rsid w:val="00365058"/>
    <w:rsid w:val="00365118"/>
    <w:rsid w:val="00365315"/>
    <w:rsid w:val="00365467"/>
    <w:rsid w:val="003657DA"/>
    <w:rsid w:val="00365A78"/>
    <w:rsid w:val="00365C07"/>
    <w:rsid w:val="00365F86"/>
    <w:rsid w:val="00366371"/>
    <w:rsid w:val="00366F2E"/>
    <w:rsid w:val="0036715C"/>
    <w:rsid w:val="0036719D"/>
    <w:rsid w:val="00367285"/>
    <w:rsid w:val="003672C4"/>
    <w:rsid w:val="00367C3D"/>
    <w:rsid w:val="0037011B"/>
    <w:rsid w:val="00370614"/>
    <w:rsid w:val="00370633"/>
    <w:rsid w:val="003709BF"/>
    <w:rsid w:val="00370A91"/>
    <w:rsid w:val="003711D7"/>
    <w:rsid w:val="003714A1"/>
    <w:rsid w:val="00371528"/>
    <w:rsid w:val="003715BE"/>
    <w:rsid w:val="0037182D"/>
    <w:rsid w:val="00371959"/>
    <w:rsid w:val="00371A70"/>
    <w:rsid w:val="00371C46"/>
    <w:rsid w:val="00371E0B"/>
    <w:rsid w:val="00371F0B"/>
    <w:rsid w:val="003726AE"/>
    <w:rsid w:val="0037280F"/>
    <w:rsid w:val="00372857"/>
    <w:rsid w:val="003728F0"/>
    <w:rsid w:val="00373358"/>
    <w:rsid w:val="003735A5"/>
    <w:rsid w:val="003737E4"/>
    <w:rsid w:val="0037499B"/>
    <w:rsid w:val="00374B4D"/>
    <w:rsid w:val="00374BE5"/>
    <w:rsid w:val="00374C3D"/>
    <w:rsid w:val="00374FE1"/>
    <w:rsid w:val="00375058"/>
    <w:rsid w:val="003752C1"/>
    <w:rsid w:val="00375E30"/>
    <w:rsid w:val="00375E95"/>
    <w:rsid w:val="0037640B"/>
    <w:rsid w:val="00376542"/>
    <w:rsid w:val="0037656E"/>
    <w:rsid w:val="003765D6"/>
    <w:rsid w:val="00376995"/>
    <w:rsid w:val="00377165"/>
    <w:rsid w:val="0037751C"/>
    <w:rsid w:val="0037792B"/>
    <w:rsid w:val="003779BE"/>
    <w:rsid w:val="00377A59"/>
    <w:rsid w:val="00377F32"/>
    <w:rsid w:val="00377F5B"/>
    <w:rsid w:val="003807B2"/>
    <w:rsid w:val="00380B92"/>
    <w:rsid w:val="00380BA3"/>
    <w:rsid w:val="00380BB6"/>
    <w:rsid w:val="00380C1A"/>
    <w:rsid w:val="00380E81"/>
    <w:rsid w:val="00380F88"/>
    <w:rsid w:val="00380FF7"/>
    <w:rsid w:val="0038137C"/>
    <w:rsid w:val="00381642"/>
    <w:rsid w:val="00381665"/>
    <w:rsid w:val="003818D2"/>
    <w:rsid w:val="00381B08"/>
    <w:rsid w:val="00382020"/>
    <w:rsid w:val="003823C8"/>
    <w:rsid w:val="00382A00"/>
    <w:rsid w:val="00382ABE"/>
    <w:rsid w:val="00382B5C"/>
    <w:rsid w:val="00382B87"/>
    <w:rsid w:val="00382EFB"/>
    <w:rsid w:val="0038325F"/>
    <w:rsid w:val="00383675"/>
    <w:rsid w:val="003837DF"/>
    <w:rsid w:val="00383CA0"/>
    <w:rsid w:val="00383E30"/>
    <w:rsid w:val="00383E33"/>
    <w:rsid w:val="00383F33"/>
    <w:rsid w:val="00384B83"/>
    <w:rsid w:val="00384C4B"/>
    <w:rsid w:val="00384E45"/>
    <w:rsid w:val="003852DA"/>
    <w:rsid w:val="003853B8"/>
    <w:rsid w:val="00385698"/>
    <w:rsid w:val="00385864"/>
    <w:rsid w:val="00385A23"/>
    <w:rsid w:val="00385C43"/>
    <w:rsid w:val="00385E96"/>
    <w:rsid w:val="00386091"/>
    <w:rsid w:val="00386316"/>
    <w:rsid w:val="003868D1"/>
    <w:rsid w:val="0038690D"/>
    <w:rsid w:val="00386A69"/>
    <w:rsid w:val="00386BA9"/>
    <w:rsid w:val="00386BB7"/>
    <w:rsid w:val="00386DA5"/>
    <w:rsid w:val="00386F33"/>
    <w:rsid w:val="0038739B"/>
    <w:rsid w:val="00387D41"/>
    <w:rsid w:val="00387F04"/>
    <w:rsid w:val="00387FBF"/>
    <w:rsid w:val="00390484"/>
    <w:rsid w:val="0039048A"/>
    <w:rsid w:val="00390538"/>
    <w:rsid w:val="0039068C"/>
    <w:rsid w:val="003909CB"/>
    <w:rsid w:val="00390C89"/>
    <w:rsid w:val="00390D7D"/>
    <w:rsid w:val="00390F19"/>
    <w:rsid w:val="00390F9B"/>
    <w:rsid w:val="00391145"/>
    <w:rsid w:val="0039119A"/>
    <w:rsid w:val="00391215"/>
    <w:rsid w:val="00391AE3"/>
    <w:rsid w:val="00391FD5"/>
    <w:rsid w:val="003920CF"/>
    <w:rsid w:val="003923F1"/>
    <w:rsid w:val="00392DA9"/>
    <w:rsid w:val="00392E7E"/>
    <w:rsid w:val="003931EA"/>
    <w:rsid w:val="0039359D"/>
    <w:rsid w:val="00393BB9"/>
    <w:rsid w:val="00393F4D"/>
    <w:rsid w:val="00394064"/>
    <w:rsid w:val="003945A5"/>
    <w:rsid w:val="0039460B"/>
    <w:rsid w:val="003947F2"/>
    <w:rsid w:val="00394985"/>
    <w:rsid w:val="00394C7C"/>
    <w:rsid w:val="003951D1"/>
    <w:rsid w:val="00395CBD"/>
    <w:rsid w:val="00395D94"/>
    <w:rsid w:val="00396135"/>
    <w:rsid w:val="00396517"/>
    <w:rsid w:val="00396891"/>
    <w:rsid w:val="0039696E"/>
    <w:rsid w:val="00396AED"/>
    <w:rsid w:val="00396AEF"/>
    <w:rsid w:val="00396CC1"/>
    <w:rsid w:val="00396F80"/>
    <w:rsid w:val="00396FDB"/>
    <w:rsid w:val="003979BB"/>
    <w:rsid w:val="003A0003"/>
    <w:rsid w:val="003A0391"/>
    <w:rsid w:val="003A0786"/>
    <w:rsid w:val="003A0CAE"/>
    <w:rsid w:val="003A0CDD"/>
    <w:rsid w:val="003A1018"/>
    <w:rsid w:val="003A14CD"/>
    <w:rsid w:val="003A1507"/>
    <w:rsid w:val="003A165C"/>
    <w:rsid w:val="003A166D"/>
    <w:rsid w:val="003A16AF"/>
    <w:rsid w:val="003A1D04"/>
    <w:rsid w:val="003A2213"/>
    <w:rsid w:val="003A222D"/>
    <w:rsid w:val="003A26B0"/>
    <w:rsid w:val="003A2786"/>
    <w:rsid w:val="003A29BB"/>
    <w:rsid w:val="003A2B92"/>
    <w:rsid w:val="003A3075"/>
    <w:rsid w:val="003A32B4"/>
    <w:rsid w:val="003A3795"/>
    <w:rsid w:val="003A3802"/>
    <w:rsid w:val="003A3B51"/>
    <w:rsid w:val="003A3EC7"/>
    <w:rsid w:val="003A402D"/>
    <w:rsid w:val="003A44D5"/>
    <w:rsid w:val="003A4B8B"/>
    <w:rsid w:val="003A4D19"/>
    <w:rsid w:val="003A4DE0"/>
    <w:rsid w:val="003A4EBB"/>
    <w:rsid w:val="003A4F1C"/>
    <w:rsid w:val="003A53DF"/>
    <w:rsid w:val="003A59C6"/>
    <w:rsid w:val="003A5D44"/>
    <w:rsid w:val="003A5FCD"/>
    <w:rsid w:val="003A6560"/>
    <w:rsid w:val="003A692A"/>
    <w:rsid w:val="003A6A55"/>
    <w:rsid w:val="003A70A4"/>
    <w:rsid w:val="003A718C"/>
    <w:rsid w:val="003A7201"/>
    <w:rsid w:val="003A7264"/>
    <w:rsid w:val="003A7400"/>
    <w:rsid w:val="003A7572"/>
    <w:rsid w:val="003A789C"/>
    <w:rsid w:val="003A7C38"/>
    <w:rsid w:val="003B067E"/>
    <w:rsid w:val="003B0722"/>
    <w:rsid w:val="003B082D"/>
    <w:rsid w:val="003B0C41"/>
    <w:rsid w:val="003B0CFF"/>
    <w:rsid w:val="003B0D91"/>
    <w:rsid w:val="003B0FBC"/>
    <w:rsid w:val="003B11BA"/>
    <w:rsid w:val="003B11BB"/>
    <w:rsid w:val="003B12E8"/>
    <w:rsid w:val="003B1A36"/>
    <w:rsid w:val="003B1ADC"/>
    <w:rsid w:val="003B1BB2"/>
    <w:rsid w:val="003B1E97"/>
    <w:rsid w:val="003B247B"/>
    <w:rsid w:val="003B2602"/>
    <w:rsid w:val="003B2A2B"/>
    <w:rsid w:val="003B2CB1"/>
    <w:rsid w:val="003B2E93"/>
    <w:rsid w:val="003B3824"/>
    <w:rsid w:val="003B3D1B"/>
    <w:rsid w:val="003B3D7B"/>
    <w:rsid w:val="003B4098"/>
    <w:rsid w:val="003B4281"/>
    <w:rsid w:val="003B468E"/>
    <w:rsid w:val="003B4889"/>
    <w:rsid w:val="003B4ACD"/>
    <w:rsid w:val="003B4CF3"/>
    <w:rsid w:val="003B5205"/>
    <w:rsid w:val="003B55EA"/>
    <w:rsid w:val="003B56A0"/>
    <w:rsid w:val="003B56C6"/>
    <w:rsid w:val="003B5A5C"/>
    <w:rsid w:val="003B5CDC"/>
    <w:rsid w:val="003B5D00"/>
    <w:rsid w:val="003B5E7A"/>
    <w:rsid w:val="003B5FD6"/>
    <w:rsid w:val="003B6297"/>
    <w:rsid w:val="003B6487"/>
    <w:rsid w:val="003B672F"/>
    <w:rsid w:val="003B683F"/>
    <w:rsid w:val="003B72BE"/>
    <w:rsid w:val="003B74AE"/>
    <w:rsid w:val="003B79B7"/>
    <w:rsid w:val="003B7D26"/>
    <w:rsid w:val="003C018A"/>
    <w:rsid w:val="003C0217"/>
    <w:rsid w:val="003C0977"/>
    <w:rsid w:val="003C0CD3"/>
    <w:rsid w:val="003C0D1F"/>
    <w:rsid w:val="003C0F3C"/>
    <w:rsid w:val="003C1F31"/>
    <w:rsid w:val="003C1F8A"/>
    <w:rsid w:val="003C22E7"/>
    <w:rsid w:val="003C276E"/>
    <w:rsid w:val="003C27DB"/>
    <w:rsid w:val="003C2B40"/>
    <w:rsid w:val="003C2DFD"/>
    <w:rsid w:val="003C2E2A"/>
    <w:rsid w:val="003C2F79"/>
    <w:rsid w:val="003C30A9"/>
    <w:rsid w:val="003C34CA"/>
    <w:rsid w:val="003C3708"/>
    <w:rsid w:val="003C37D6"/>
    <w:rsid w:val="003C38A2"/>
    <w:rsid w:val="003C3C5D"/>
    <w:rsid w:val="003C3C81"/>
    <w:rsid w:val="003C3D53"/>
    <w:rsid w:val="003C4720"/>
    <w:rsid w:val="003C478B"/>
    <w:rsid w:val="003C47E5"/>
    <w:rsid w:val="003C4865"/>
    <w:rsid w:val="003C4CFD"/>
    <w:rsid w:val="003C5465"/>
    <w:rsid w:val="003C5706"/>
    <w:rsid w:val="003C5AFF"/>
    <w:rsid w:val="003C5B32"/>
    <w:rsid w:val="003C601D"/>
    <w:rsid w:val="003C6599"/>
    <w:rsid w:val="003C6E2C"/>
    <w:rsid w:val="003C70FE"/>
    <w:rsid w:val="003C7592"/>
    <w:rsid w:val="003C7604"/>
    <w:rsid w:val="003C7C40"/>
    <w:rsid w:val="003D0129"/>
    <w:rsid w:val="003D02A5"/>
    <w:rsid w:val="003D0735"/>
    <w:rsid w:val="003D0B4B"/>
    <w:rsid w:val="003D0F17"/>
    <w:rsid w:val="003D116D"/>
    <w:rsid w:val="003D14B0"/>
    <w:rsid w:val="003D1DAB"/>
    <w:rsid w:val="003D201E"/>
    <w:rsid w:val="003D21F0"/>
    <w:rsid w:val="003D22C6"/>
    <w:rsid w:val="003D2484"/>
    <w:rsid w:val="003D2EF8"/>
    <w:rsid w:val="003D326C"/>
    <w:rsid w:val="003D33B8"/>
    <w:rsid w:val="003D37E2"/>
    <w:rsid w:val="003D3E01"/>
    <w:rsid w:val="003D45D0"/>
    <w:rsid w:val="003D47BD"/>
    <w:rsid w:val="003D5045"/>
    <w:rsid w:val="003D5118"/>
    <w:rsid w:val="003D5700"/>
    <w:rsid w:val="003D5A0B"/>
    <w:rsid w:val="003D5A41"/>
    <w:rsid w:val="003D5D09"/>
    <w:rsid w:val="003D5D17"/>
    <w:rsid w:val="003D5E4E"/>
    <w:rsid w:val="003D611E"/>
    <w:rsid w:val="003D631C"/>
    <w:rsid w:val="003D6480"/>
    <w:rsid w:val="003D653E"/>
    <w:rsid w:val="003D6B83"/>
    <w:rsid w:val="003D6D44"/>
    <w:rsid w:val="003D6D5A"/>
    <w:rsid w:val="003D6EB0"/>
    <w:rsid w:val="003D70AC"/>
    <w:rsid w:val="003D71E4"/>
    <w:rsid w:val="003D731E"/>
    <w:rsid w:val="003D7C8F"/>
    <w:rsid w:val="003D7C95"/>
    <w:rsid w:val="003E0133"/>
    <w:rsid w:val="003E019B"/>
    <w:rsid w:val="003E029D"/>
    <w:rsid w:val="003E035E"/>
    <w:rsid w:val="003E0419"/>
    <w:rsid w:val="003E0BE3"/>
    <w:rsid w:val="003E0FA3"/>
    <w:rsid w:val="003E10F4"/>
    <w:rsid w:val="003E162E"/>
    <w:rsid w:val="003E1BCD"/>
    <w:rsid w:val="003E1C9D"/>
    <w:rsid w:val="003E1DD8"/>
    <w:rsid w:val="003E1F50"/>
    <w:rsid w:val="003E210F"/>
    <w:rsid w:val="003E241F"/>
    <w:rsid w:val="003E24CD"/>
    <w:rsid w:val="003E26FC"/>
    <w:rsid w:val="003E293D"/>
    <w:rsid w:val="003E2EE5"/>
    <w:rsid w:val="003E2F65"/>
    <w:rsid w:val="003E3157"/>
    <w:rsid w:val="003E359A"/>
    <w:rsid w:val="003E3E95"/>
    <w:rsid w:val="003E426A"/>
    <w:rsid w:val="003E429D"/>
    <w:rsid w:val="003E4AC2"/>
    <w:rsid w:val="003E4B60"/>
    <w:rsid w:val="003E4FE6"/>
    <w:rsid w:val="003E52C9"/>
    <w:rsid w:val="003E5575"/>
    <w:rsid w:val="003E583A"/>
    <w:rsid w:val="003E58E4"/>
    <w:rsid w:val="003E5917"/>
    <w:rsid w:val="003E5F16"/>
    <w:rsid w:val="003E5FFB"/>
    <w:rsid w:val="003E6016"/>
    <w:rsid w:val="003E63F0"/>
    <w:rsid w:val="003E64A5"/>
    <w:rsid w:val="003E654C"/>
    <w:rsid w:val="003E6657"/>
    <w:rsid w:val="003E6A61"/>
    <w:rsid w:val="003F00C3"/>
    <w:rsid w:val="003F0197"/>
    <w:rsid w:val="003F07E6"/>
    <w:rsid w:val="003F0D44"/>
    <w:rsid w:val="003F178F"/>
    <w:rsid w:val="003F1C0A"/>
    <w:rsid w:val="003F1D4F"/>
    <w:rsid w:val="003F1D63"/>
    <w:rsid w:val="003F1EE1"/>
    <w:rsid w:val="003F24F0"/>
    <w:rsid w:val="003F28D8"/>
    <w:rsid w:val="003F29FB"/>
    <w:rsid w:val="003F2B3D"/>
    <w:rsid w:val="003F3366"/>
    <w:rsid w:val="003F3649"/>
    <w:rsid w:val="003F3A4D"/>
    <w:rsid w:val="003F3CF6"/>
    <w:rsid w:val="003F4781"/>
    <w:rsid w:val="003F4834"/>
    <w:rsid w:val="003F4F24"/>
    <w:rsid w:val="003F519A"/>
    <w:rsid w:val="003F5230"/>
    <w:rsid w:val="003F53FA"/>
    <w:rsid w:val="003F5D03"/>
    <w:rsid w:val="003F5E25"/>
    <w:rsid w:val="003F5F6F"/>
    <w:rsid w:val="003F61B5"/>
    <w:rsid w:val="003F6494"/>
    <w:rsid w:val="003F6636"/>
    <w:rsid w:val="003F6864"/>
    <w:rsid w:val="003F6D40"/>
    <w:rsid w:val="003F6EE1"/>
    <w:rsid w:val="003F7CE3"/>
    <w:rsid w:val="00400013"/>
    <w:rsid w:val="00400028"/>
    <w:rsid w:val="00400050"/>
    <w:rsid w:val="0040021F"/>
    <w:rsid w:val="004004FE"/>
    <w:rsid w:val="004006D0"/>
    <w:rsid w:val="00400C58"/>
    <w:rsid w:val="00400CC4"/>
    <w:rsid w:val="00401058"/>
    <w:rsid w:val="004011DD"/>
    <w:rsid w:val="00401313"/>
    <w:rsid w:val="00401536"/>
    <w:rsid w:val="00401D61"/>
    <w:rsid w:val="00401FEC"/>
    <w:rsid w:val="0040249E"/>
    <w:rsid w:val="004027C7"/>
    <w:rsid w:val="004029AA"/>
    <w:rsid w:val="00402EE7"/>
    <w:rsid w:val="00402FDF"/>
    <w:rsid w:val="0040319C"/>
    <w:rsid w:val="00403323"/>
    <w:rsid w:val="0040334E"/>
    <w:rsid w:val="00403855"/>
    <w:rsid w:val="004038FE"/>
    <w:rsid w:val="004039C0"/>
    <w:rsid w:val="00403C99"/>
    <w:rsid w:val="004040AC"/>
    <w:rsid w:val="0040419B"/>
    <w:rsid w:val="00404293"/>
    <w:rsid w:val="00404545"/>
    <w:rsid w:val="00405056"/>
    <w:rsid w:val="0040514D"/>
    <w:rsid w:val="004052CA"/>
    <w:rsid w:val="00405421"/>
    <w:rsid w:val="0040609F"/>
    <w:rsid w:val="0040692F"/>
    <w:rsid w:val="004069FE"/>
    <w:rsid w:val="00406D7A"/>
    <w:rsid w:val="00406E91"/>
    <w:rsid w:val="0040714E"/>
    <w:rsid w:val="004071EF"/>
    <w:rsid w:val="00407659"/>
    <w:rsid w:val="00407E5C"/>
    <w:rsid w:val="00410153"/>
    <w:rsid w:val="004107CB"/>
    <w:rsid w:val="00410853"/>
    <w:rsid w:val="00410947"/>
    <w:rsid w:val="00410C1A"/>
    <w:rsid w:val="004110FD"/>
    <w:rsid w:val="004111D7"/>
    <w:rsid w:val="00411A89"/>
    <w:rsid w:val="00411F37"/>
    <w:rsid w:val="004122C6"/>
    <w:rsid w:val="0041257F"/>
    <w:rsid w:val="0041272B"/>
    <w:rsid w:val="0041283B"/>
    <w:rsid w:val="00412A12"/>
    <w:rsid w:val="00412FCF"/>
    <w:rsid w:val="0041321A"/>
    <w:rsid w:val="0041350A"/>
    <w:rsid w:val="0041353B"/>
    <w:rsid w:val="004135C1"/>
    <w:rsid w:val="0041376E"/>
    <w:rsid w:val="00413A14"/>
    <w:rsid w:val="004142F9"/>
    <w:rsid w:val="00415171"/>
    <w:rsid w:val="00415231"/>
    <w:rsid w:val="00415BED"/>
    <w:rsid w:val="00415E17"/>
    <w:rsid w:val="00415E40"/>
    <w:rsid w:val="0041624D"/>
    <w:rsid w:val="00416267"/>
    <w:rsid w:val="00416376"/>
    <w:rsid w:val="004163E9"/>
    <w:rsid w:val="00416630"/>
    <w:rsid w:val="00416729"/>
    <w:rsid w:val="00417419"/>
    <w:rsid w:val="004174DA"/>
    <w:rsid w:val="004175FC"/>
    <w:rsid w:val="00417AEB"/>
    <w:rsid w:val="00417D73"/>
    <w:rsid w:val="0042014A"/>
    <w:rsid w:val="0042019F"/>
    <w:rsid w:val="00420874"/>
    <w:rsid w:val="00420D47"/>
    <w:rsid w:val="0042105F"/>
    <w:rsid w:val="00421DCE"/>
    <w:rsid w:val="00422375"/>
    <w:rsid w:val="00422524"/>
    <w:rsid w:val="004225F4"/>
    <w:rsid w:val="00422632"/>
    <w:rsid w:val="004229F4"/>
    <w:rsid w:val="00422CBA"/>
    <w:rsid w:val="00422DFB"/>
    <w:rsid w:val="00423177"/>
    <w:rsid w:val="004232BF"/>
    <w:rsid w:val="00423325"/>
    <w:rsid w:val="00423A82"/>
    <w:rsid w:val="00423AAB"/>
    <w:rsid w:val="00424102"/>
    <w:rsid w:val="00424184"/>
    <w:rsid w:val="00424896"/>
    <w:rsid w:val="00424FC2"/>
    <w:rsid w:val="004251A2"/>
    <w:rsid w:val="0042545B"/>
    <w:rsid w:val="0042559E"/>
    <w:rsid w:val="00426921"/>
    <w:rsid w:val="00426CA1"/>
    <w:rsid w:val="00426EE6"/>
    <w:rsid w:val="004271B8"/>
    <w:rsid w:val="004277AE"/>
    <w:rsid w:val="00427BBE"/>
    <w:rsid w:val="00427DA6"/>
    <w:rsid w:val="00427E81"/>
    <w:rsid w:val="004300A9"/>
    <w:rsid w:val="00430486"/>
    <w:rsid w:val="00430619"/>
    <w:rsid w:val="0043066E"/>
    <w:rsid w:val="004307C5"/>
    <w:rsid w:val="00430CA1"/>
    <w:rsid w:val="00431255"/>
    <w:rsid w:val="00431292"/>
    <w:rsid w:val="00431530"/>
    <w:rsid w:val="004315B8"/>
    <w:rsid w:val="00431A2A"/>
    <w:rsid w:val="004327F8"/>
    <w:rsid w:val="0043280C"/>
    <w:rsid w:val="00432A0C"/>
    <w:rsid w:val="00432C5F"/>
    <w:rsid w:val="00432EA0"/>
    <w:rsid w:val="0043320F"/>
    <w:rsid w:val="004334CC"/>
    <w:rsid w:val="00433763"/>
    <w:rsid w:val="00433D1F"/>
    <w:rsid w:val="00433EA5"/>
    <w:rsid w:val="0043469F"/>
    <w:rsid w:val="00434856"/>
    <w:rsid w:val="00434FC6"/>
    <w:rsid w:val="00435CE0"/>
    <w:rsid w:val="0043622F"/>
    <w:rsid w:val="00436C7A"/>
    <w:rsid w:val="00436E6F"/>
    <w:rsid w:val="0043785C"/>
    <w:rsid w:val="00437D42"/>
    <w:rsid w:val="00437DC5"/>
    <w:rsid w:val="00437EF1"/>
    <w:rsid w:val="00440431"/>
    <w:rsid w:val="00440435"/>
    <w:rsid w:val="004405AC"/>
    <w:rsid w:val="00440765"/>
    <w:rsid w:val="004408C2"/>
    <w:rsid w:val="004411CE"/>
    <w:rsid w:val="00441670"/>
    <w:rsid w:val="00441A4D"/>
    <w:rsid w:val="00441B65"/>
    <w:rsid w:val="00441C62"/>
    <w:rsid w:val="004422BC"/>
    <w:rsid w:val="00442340"/>
    <w:rsid w:val="004423C6"/>
    <w:rsid w:val="004424C8"/>
    <w:rsid w:val="00442507"/>
    <w:rsid w:val="00442628"/>
    <w:rsid w:val="0044271E"/>
    <w:rsid w:val="00442ACD"/>
    <w:rsid w:val="00442F30"/>
    <w:rsid w:val="00443043"/>
    <w:rsid w:val="00443059"/>
    <w:rsid w:val="00443F49"/>
    <w:rsid w:val="00444013"/>
    <w:rsid w:val="004441C2"/>
    <w:rsid w:val="004442DC"/>
    <w:rsid w:val="004444B5"/>
    <w:rsid w:val="00444538"/>
    <w:rsid w:val="0044483A"/>
    <w:rsid w:val="00444B34"/>
    <w:rsid w:val="00444E9D"/>
    <w:rsid w:val="00444FA5"/>
    <w:rsid w:val="0044504B"/>
    <w:rsid w:val="004451B7"/>
    <w:rsid w:val="0044527B"/>
    <w:rsid w:val="00445376"/>
    <w:rsid w:val="004458AE"/>
    <w:rsid w:val="00445950"/>
    <w:rsid w:val="00445DE9"/>
    <w:rsid w:val="00446070"/>
    <w:rsid w:val="0044615A"/>
    <w:rsid w:val="00446C53"/>
    <w:rsid w:val="00446E8C"/>
    <w:rsid w:val="00447042"/>
    <w:rsid w:val="004472A6"/>
    <w:rsid w:val="004474EE"/>
    <w:rsid w:val="004505EC"/>
    <w:rsid w:val="0045071C"/>
    <w:rsid w:val="00450762"/>
    <w:rsid w:val="0045090A"/>
    <w:rsid w:val="00450924"/>
    <w:rsid w:val="00450ABE"/>
    <w:rsid w:val="0045178E"/>
    <w:rsid w:val="0045192D"/>
    <w:rsid w:val="00451954"/>
    <w:rsid w:val="00451A07"/>
    <w:rsid w:val="00451B24"/>
    <w:rsid w:val="00451D82"/>
    <w:rsid w:val="00451DBD"/>
    <w:rsid w:val="00451F81"/>
    <w:rsid w:val="00451F91"/>
    <w:rsid w:val="00452208"/>
    <w:rsid w:val="00452430"/>
    <w:rsid w:val="00452747"/>
    <w:rsid w:val="00452977"/>
    <w:rsid w:val="00452B17"/>
    <w:rsid w:val="00452F58"/>
    <w:rsid w:val="004535B8"/>
    <w:rsid w:val="004535F9"/>
    <w:rsid w:val="00453995"/>
    <w:rsid w:val="00453BEB"/>
    <w:rsid w:val="00453E44"/>
    <w:rsid w:val="00453EE8"/>
    <w:rsid w:val="00453FE7"/>
    <w:rsid w:val="00454152"/>
    <w:rsid w:val="004542A9"/>
    <w:rsid w:val="004547BF"/>
    <w:rsid w:val="0045514C"/>
    <w:rsid w:val="004552EE"/>
    <w:rsid w:val="00455539"/>
    <w:rsid w:val="004557E0"/>
    <w:rsid w:val="004558A0"/>
    <w:rsid w:val="0045595F"/>
    <w:rsid w:val="00455ADD"/>
    <w:rsid w:val="00455CB5"/>
    <w:rsid w:val="00455D25"/>
    <w:rsid w:val="00455E43"/>
    <w:rsid w:val="004564B6"/>
    <w:rsid w:val="0045687D"/>
    <w:rsid w:val="00456AD6"/>
    <w:rsid w:val="00456E5C"/>
    <w:rsid w:val="00456EEE"/>
    <w:rsid w:val="0045727D"/>
    <w:rsid w:val="004573F3"/>
    <w:rsid w:val="0045796C"/>
    <w:rsid w:val="00457A4E"/>
    <w:rsid w:val="00457E71"/>
    <w:rsid w:val="004603C2"/>
    <w:rsid w:val="00460878"/>
    <w:rsid w:val="00460CD3"/>
    <w:rsid w:val="00461028"/>
    <w:rsid w:val="004614DB"/>
    <w:rsid w:val="0046171B"/>
    <w:rsid w:val="00461809"/>
    <w:rsid w:val="0046189B"/>
    <w:rsid w:val="004620E9"/>
    <w:rsid w:val="0046215E"/>
    <w:rsid w:val="004621AA"/>
    <w:rsid w:val="00462445"/>
    <w:rsid w:val="00462B55"/>
    <w:rsid w:val="00462F86"/>
    <w:rsid w:val="00462FEA"/>
    <w:rsid w:val="00463243"/>
    <w:rsid w:val="00463627"/>
    <w:rsid w:val="00463BE7"/>
    <w:rsid w:val="00463BEF"/>
    <w:rsid w:val="0046420A"/>
    <w:rsid w:val="00464625"/>
    <w:rsid w:val="00464A61"/>
    <w:rsid w:val="00464B0E"/>
    <w:rsid w:val="00464C69"/>
    <w:rsid w:val="00464D76"/>
    <w:rsid w:val="00464DB6"/>
    <w:rsid w:val="004650F3"/>
    <w:rsid w:val="004652E2"/>
    <w:rsid w:val="004656E1"/>
    <w:rsid w:val="0046582E"/>
    <w:rsid w:val="004658A7"/>
    <w:rsid w:val="00465C39"/>
    <w:rsid w:val="00465DD4"/>
    <w:rsid w:val="00466000"/>
    <w:rsid w:val="00466053"/>
    <w:rsid w:val="00466525"/>
    <w:rsid w:val="00466A88"/>
    <w:rsid w:val="00466E81"/>
    <w:rsid w:val="00466EE3"/>
    <w:rsid w:val="00467035"/>
    <w:rsid w:val="00467798"/>
    <w:rsid w:val="004702EC"/>
    <w:rsid w:val="004703A1"/>
    <w:rsid w:val="004708F8"/>
    <w:rsid w:val="00470A21"/>
    <w:rsid w:val="00470DF4"/>
    <w:rsid w:val="00470EC6"/>
    <w:rsid w:val="0047121F"/>
    <w:rsid w:val="004712BA"/>
    <w:rsid w:val="0047156B"/>
    <w:rsid w:val="004717DB"/>
    <w:rsid w:val="004719A5"/>
    <w:rsid w:val="0047202F"/>
    <w:rsid w:val="004724A5"/>
    <w:rsid w:val="00472528"/>
    <w:rsid w:val="00472EBA"/>
    <w:rsid w:val="00472EF9"/>
    <w:rsid w:val="0047339E"/>
    <w:rsid w:val="004735E9"/>
    <w:rsid w:val="00473742"/>
    <w:rsid w:val="00473A60"/>
    <w:rsid w:val="00473A9F"/>
    <w:rsid w:val="00473CBC"/>
    <w:rsid w:val="00473FBA"/>
    <w:rsid w:val="004744C7"/>
    <w:rsid w:val="00474ADF"/>
    <w:rsid w:val="00474B5A"/>
    <w:rsid w:val="00474ED1"/>
    <w:rsid w:val="0047514A"/>
    <w:rsid w:val="004752C7"/>
    <w:rsid w:val="004758CB"/>
    <w:rsid w:val="0047596E"/>
    <w:rsid w:val="00475C2F"/>
    <w:rsid w:val="00475C69"/>
    <w:rsid w:val="004763BB"/>
    <w:rsid w:val="004765C5"/>
    <w:rsid w:val="0047689B"/>
    <w:rsid w:val="00476EAB"/>
    <w:rsid w:val="004772CF"/>
    <w:rsid w:val="0047758B"/>
    <w:rsid w:val="00477626"/>
    <w:rsid w:val="00477840"/>
    <w:rsid w:val="00477B73"/>
    <w:rsid w:val="00477BB1"/>
    <w:rsid w:val="00477BC7"/>
    <w:rsid w:val="00477D50"/>
    <w:rsid w:val="00477E55"/>
    <w:rsid w:val="00477F0C"/>
    <w:rsid w:val="00480067"/>
    <w:rsid w:val="00480079"/>
    <w:rsid w:val="0048064D"/>
    <w:rsid w:val="0048098A"/>
    <w:rsid w:val="00480B33"/>
    <w:rsid w:val="00480CAF"/>
    <w:rsid w:val="00481032"/>
    <w:rsid w:val="004810CE"/>
    <w:rsid w:val="004810E9"/>
    <w:rsid w:val="00481190"/>
    <w:rsid w:val="00481C29"/>
    <w:rsid w:val="00481DAF"/>
    <w:rsid w:val="00482218"/>
    <w:rsid w:val="00482464"/>
    <w:rsid w:val="00482528"/>
    <w:rsid w:val="00482B22"/>
    <w:rsid w:val="00482CE0"/>
    <w:rsid w:val="00482DC6"/>
    <w:rsid w:val="004830F7"/>
    <w:rsid w:val="004837D5"/>
    <w:rsid w:val="004839AA"/>
    <w:rsid w:val="004839D4"/>
    <w:rsid w:val="00483A16"/>
    <w:rsid w:val="00483BCB"/>
    <w:rsid w:val="0048404B"/>
    <w:rsid w:val="004840D8"/>
    <w:rsid w:val="00484461"/>
    <w:rsid w:val="0048464D"/>
    <w:rsid w:val="0048467B"/>
    <w:rsid w:val="00484890"/>
    <w:rsid w:val="00484A5C"/>
    <w:rsid w:val="00484AAF"/>
    <w:rsid w:val="0048570A"/>
    <w:rsid w:val="00485DC0"/>
    <w:rsid w:val="00485E0D"/>
    <w:rsid w:val="0048609B"/>
    <w:rsid w:val="0048626A"/>
    <w:rsid w:val="00486618"/>
    <w:rsid w:val="0048686E"/>
    <w:rsid w:val="004868CF"/>
    <w:rsid w:val="00487183"/>
    <w:rsid w:val="004871C9"/>
    <w:rsid w:val="00487213"/>
    <w:rsid w:val="0048728C"/>
    <w:rsid w:val="004873F1"/>
    <w:rsid w:val="004875F3"/>
    <w:rsid w:val="0048774A"/>
    <w:rsid w:val="0048782B"/>
    <w:rsid w:val="00487DAE"/>
    <w:rsid w:val="00487E6D"/>
    <w:rsid w:val="00487FF3"/>
    <w:rsid w:val="004909E4"/>
    <w:rsid w:val="00490A41"/>
    <w:rsid w:val="00491200"/>
    <w:rsid w:val="00491802"/>
    <w:rsid w:val="0049180D"/>
    <w:rsid w:val="004919B1"/>
    <w:rsid w:val="00491A6F"/>
    <w:rsid w:val="00491B6E"/>
    <w:rsid w:val="00491E4A"/>
    <w:rsid w:val="00491F22"/>
    <w:rsid w:val="00491FCC"/>
    <w:rsid w:val="00492318"/>
    <w:rsid w:val="0049237E"/>
    <w:rsid w:val="00492838"/>
    <w:rsid w:val="00492849"/>
    <w:rsid w:val="00492A2E"/>
    <w:rsid w:val="0049371D"/>
    <w:rsid w:val="00493C80"/>
    <w:rsid w:val="00494104"/>
    <w:rsid w:val="00494220"/>
    <w:rsid w:val="004943A0"/>
    <w:rsid w:val="00494743"/>
    <w:rsid w:val="00494A2E"/>
    <w:rsid w:val="00494BBD"/>
    <w:rsid w:val="00494E90"/>
    <w:rsid w:val="00494F2F"/>
    <w:rsid w:val="0049521B"/>
    <w:rsid w:val="004959CF"/>
    <w:rsid w:val="00495C62"/>
    <w:rsid w:val="00496197"/>
    <w:rsid w:val="00496804"/>
    <w:rsid w:val="00496A84"/>
    <w:rsid w:val="00496AA8"/>
    <w:rsid w:val="00496D05"/>
    <w:rsid w:val="00496DB1"/>
    <w:rsid w:val="00496F6B"/>
    <w:rsid w:val="00496FC9"/>
    <w:rsid w:val="004971F2"/>
    <w:rsid w:val="00497264"/>
    <w:rsid w:val="00497444"/>
    <w:rsid w:val="004976DC"/>
    <w:rsid w:val="004A049D"/>
    <w:rsid w:val="004A051C"/>
    <w:rsid w:val="004A0B22"/>
    <w:rsid w:val="004A1326"/>
    <w:rsid w:val="004A1F6D"/>
    <w:rsid w:val="004A207E"/>
    <w:rsid w:val="004A22C4"/>
    <w:rsid w:val="004A2456"/>
    <w:rsid w:val="004A2479"/>
    <w:rsid w:val="004A24CA"/>
    <w:rsid w:val="004A27E5"/>
    <w:rsid w:val="004A2984"/>
    <w:rsid w:val="004A320F"/>
    <w:rsid w:val="004A33B4"/>
    <w:rsid w:val="004A365E"/>
    <w:rsid w:val="004A3A29"/>
    <w:rsid w:val="004A3FF5"/>
    <w:rsid w:val="004A40CA"/>
    <w:rsid w:val="004A41D5"/>
    <w:rsid w:val="004A42ED"/>
    <w:rsid w:val="004A44C2"/>
    <w:rsid w:val="004A44D5"/>
    <w:rsid w:val="004A4ABB"/>
    <w:rsid w:val="004A4C0D"/>
    <w:rsid w:val="004A515C"/>
    <w:rsid w:val="004A5611"/>
    <w:rsid w:val="004A56BB"/>
    <w:rsid w:val="004A6DC6"/>
    <w:rsid w:val="004A6FB3"/>
    <w:rsid w:val="004A720F"/>
    <w:rsid w:val="004A72C9"/>
    <w:rsid w:val="004A7714"/>
    <w:rsid w:val="004A7930"/>
    <w:rsid w:val="004A79FF"/>
    <w:rsid w:val="004A7A32"/>
    <w:rsid w:val="004A7AD8"/>
    <w:rsid w:val="004A7F8B"/>
    <w:rsid w:val="004B0294"/>
    <w:rsid w:val="004B0D36"/>
    <w:rsid w:val="004B1AD7"/>
    <w:rsid w:val="004B1D04"/>
    <w:rsid w:val="004B244D"/>
    <w:rsid w:val="004B2827"/>
    <w:rsid w:val="004B2C58"/>
    <w:rsid w:val="004B3247"/>
    <w:rsid w:val="004B371C"/>
    <w:rsid w:val="004B4934"/>
    <w:rsid w:val="004B546C"/>
    <w:rsid w:val="004B577E"/>
    <w:rsid w:val="004B6C67"/>
    <w:rsid w:val="004B6D2F"/>
    <w:rsid w:val="004B6D3C"/>
    <w:rsid w:val="004B7225"/>
    <w:rsid w:val="004B724E"/>
    <w:rsid w:val="004B77FC"/>
    <w:rsid w:val="004B789B"/>
    <w:rsid w:val="004B790B"/>
    <w:rsid w:val="004C0235"/>
    <w:rsid w:val="004C0662"/>
    <w:rsid w:val="004C0A97"/>
    <w:rsid w:val="004C0EF9"/>
    <w:rsid w:val="004C0FA9"/>
    <w:rsid w:val="004C1945"/>
    <w:rsid w:val="004C1BB2"/>
    <w:rsid w:val="004C1C98"/>
    <w:rsid w:val="004C1E4C"/>
    <w:rsid w:val="004C1E7F"/>
    <w:rsid w:val="004C20EE"/>
    <w:rsid w:val="004C236B"/>
    <w:rsid w:val="004C23E6"/>
    <w:rsid w:val="004C247D"/>
    <w:rsid w:val="004C2719"/>
    <w:rsid w:val="004C2816"/>
    <w:rsid w:val="004C2D34"/>
    <w:rsid w:val="004C2DDD"/>
    <w:rsid w:val="004C2E5A"/>
    <w:rsid w:val="004C2F7C"/>
    <w:rsid w:val="004C3770"/>
    <w:rsid w:val="004C397D"/>
    <w:rsid w:val="004C41AD"/>
    <w:rsid w:val="004C43CB"/>
    <w:rsid w:val="004C5761"/>
    <w:rsid w:val="004C5C81"/>
    <w:rsid w:val="004C624B"/>
    <w:rsid w:val="004C624C"/>
    <w:rsid w:val="004C6252"/>
    <w:rsid w:val="004C6310"/>
    <w:rsid w:val="004C6406"/>
    <w:rsid w:val="004C6D52"/>
    <w:rsid w:val="004C6E2A"/>
    <w:rsid w:val="004C6E39"/>
    <w:rsid w:val="004C723A"/>
    <w:rsid w:val="004C73C1"/>
    <w:rsid w:val="004C7D68"/>
    <w:rsid w:val="004D005F"/>
    <w:rsid w:val="004D0493"/>
    <w:rsid w:val="004D0C9B"/>
    <w:rsid w:val="004D0D86"/>
    <w:rsid w:val="004D14D0"/>
    <w:rsid w:val="004D168E"/>
    <w:rsid w:val="004D18DB"/>
    <w:rsid w:val="004D1E6A"/>
    <w:rsid w:val="004D24E9"/>
    <w:rsid w:val="004D25B5"/>
    <w:rsid w:val="004D2CB3"/>
    <w:rsid w:val="004D2CE4"/>
    <w:rsid w:val="004D2EC3"/>
    <w:rsid w:val="004D2F91"/>
    <w:rsid w:val="004D330B"/>
    <w:rsid w:val="004D34D6"/>
    <w:rsid w:val="004D35B5"/>
    <w:rsid w:val="004D37D4"/>
    <w:rsid w:val="004D385D"/>
    <w:rsid w:val="004D387F"/>
    <w:rsid w:val="004D3AE7"/>
    <w:rsid w:val="004D3EF7"/>
    <w:rsid w:val="004D4094"/>
    <w:rsid w:val="004D40A2"/>
    <w:rsid w:val="004D453E"/>
    <w:rsid w:val="004D4567"/>
    <w:rsid w:val="004D45B0"/>
    <w:rsid w:val="004D4858"/>
    <w:rsid w:val="004D5446"/>
    <w:rsid w:val="004D5F3A"/>
    <w:rsid w:val="004D6175"/>
    <w:rsid w:val="004D6C05"/>
    <w:rsid w:val="004D7474"/>
    <w:rsid w:val="004D7553"/>
    <w:rsid w:val="004D75AA"/>
    <w:rsid w:val="004D75E6"/>
    <w:rsid w:val="004D7767"/>
    <w:rsid w:val="004D78EB"/>
    <w:rsid w:val="004D7E64"/>
    <w:rsid w:val="004E03E1"/>
    <w:rsid w:val="004E103C"/>
    <w:rsid w:val="004E12F0"/>
    <w:rsid w:val="004E1581"/>
    <w:rsid w:val="004E173E"/>
    <w:rsid w:val="004E17FD"/>
    <w:rsid w:val="004E1A64"/>
    <w:rsid w:val="004E1C14"/>
    <w:rsid w:val="004E22E8"/>
    <w:rsid w:val="004E2459"/>
    <w:rsid w:val="004E25CF"/>
    <w:rsid w:val="004E2EA7"/>
    <w:rsid w:val="004E310D"/>
    <w:rsid w:val="004E3570"/>
    <w:rsid w:val="004E385B"/>
    <w:rsid w:val="004E3922"/>
    <w:rsid w:val="004E3B1B"/>
    <w:rsid w:val="004E3E6D"/>
    <w:rsid w:val="004E4130"/>
    <w:rsid w:val="004E41F9"/>
    <w:rsid w:val="004E435F"/>
    <w:rsid w:val="004E46CC"/>
    <w:rsid w:val="004E4960"/>
    <w:rsid w:val="004E4C32"/>
    <w:rsid w:val="004E4EB8"/>
    <w:rsid w:val="004E50CE"/>
    <w:rsid w:val="004E56C2"/>
    <w:rsid w:val="004E5757"/>
    <w:rsid w:val="004E592C"/>
    <w:rsid w:val="004E5952"/>
    <w:rsid w:val="004E62BF"/>
    <w:rsid w:val="004E6726"/>
    <w:rsid w:val="004E67D8"/>
    <w:rsid w:val="004E687F"/>
    <w:rsid w:val="004E6CC8"/>
    <w:rsid w:val="004E76A9"/>
    <w:rsid w:val="004E776A"/>
    <w:rsid w:val="004E7870"/>
    <w:rsid w:val="004E78F3"/>
    <w:rsid w:val="004E78FD"/>
    <w:rsid w:val="004E7D73"/>
    <w:rsid w:val="004E7FFC"/>
    <w:rsid w:val="004F0262"/>
    <w:rsid w:val="004F0377"/>
    <w:rsid w:val="004F03BF"/>
    <w:rsid w:val="004F08A9"/>
    <w:rsid w:val="004F0CF6"/>
    <w:rsid w:val="004F0D3E"/>
    <w:rsid w:val="004F14AB"/>
    <w:rsid w:val="004F150C"/>
    <w:rsid w:val="004F16C4"/>
    <w:rsid w:val="004F1E48"/>
    <w:rsid w:val="004F245A"/>
    <w:rsid w:val="004F2F05"/>
    <w:rsid w:val="004F3023"/>
    <w:rsid w:val="004F3147"/>
    <w:rsid w:val="004F319C"/>
    <w:rsid w:val="004F3523"/>
    <w:rsid w:val="004F385F"/>
    <w:rsid w:val="004F3E07"/>
    <w:rsid w:val="004F3F2C"/>
    <w:rsid w:val="004F40A5"/>
    <w:rsid w:val="004F40CD"/>
    <w:rsid w:val="004F41CE"/>
    <w:rsid w:val="004F42F1"/>
    <w:rsid w:val="004F42F9"/>
    <w:rsid w:val="004F45B3"/>
    <w:rsid w:val="004F4610"/>
    <w:rsid w:val="004F47B8"/>
    <w:rsid w:val="004F51C7"/>
    <w:rsid w:val="004F526C"/>
    <w:rsid w:val="004F5896"/>
    <w:rsid w:val="004F5F1C"/>
    <w:rsid w:val="004F6203"/>
    <w:rsid w:val="004F621D"/>
    <w:rsid w:val="004F66D2"/>
    <w:rsid w:val="004F670C"/>
    <w:rsid w:val="004F6D53"/>
    <w:rsid w:val="004F76A4"/>
    <w:rsid w:val="004F7827"/>
    <w:rsid w:val="004F7EA1"/>
    <w:rsid w:val="00500409"/>
    <w:rsid w:val="0050048D"/>
    <w:rsid w:val="00500667"/>
    <w:rsid w:val="00500716"/>
    <w:rsid w:val="0050079F"/>
    <w:rsid w:val="00500944"/>
    <w:rsid w:val="005009A7"/>
    <w:rsid w:val="00500A59"/>
    <w:rsid w:val="00501097"/>
    <w:rsid w:val="00501195"/>
    <w:rsid w:val="00501320"/>
    <w:rsid w:val="005015A1"/>
    <w:rsid w:val="00501739"/>
    <w:rsid w:val="00502705"/>
    <w:rsid w:val="0050281A"/>
    <w:rsid w:val="00502841"/>
    <w:rsid w:val="00502EF8"/>
    <w:rsid w:val="005033A6"/>
    <w:rsid w:val="005036F9"/>
    <w:rsid w:val="005037E4"/>
    <w:rsid w:val="0050390C"/>
    <w:rsid w:val="005039CB"/>
    <w:rsid w:val="00503B82"/>
    <w:rsid w:val="00503C28"/>
    <w:rsid w:val="0050410C"/>
    <w:rsid w:val="005043F5"/>
    <w:rsid w:val="005045D2"/>
    <w:rsid w:val="005045ED"/>
    <w:rsid w:val="00504665"/>
    <w:rsid w:val="00504693"/>
    <w:rsid w:val="005046C1"/>
    <w:rsid w:val="005047EA"/>
    <w:rsid w:val="0050495A"/>
    <w:rsid w:val="00504FA4"/>
    <w:rsid w:val="00505474"/>
    <w:rsid w:val="00505AF0"/>
    <w:rsid w:val="00505C8C"/>
    <w:rsid w:val="005060FE"/>
    <w:rsid w:val="005061DB"/>
    <w:rsid w:val="00506237"/>
    <w:rsid w:val="005067F6"/>
    <w:rsid w:val="00506927"/>
    <w:rsid w:val="00506A78"/>
    <w:rsid w:val="00506E2B"/>
    <w:rsid w:val="00506F78"/>
    <w:rsid w:val="005071E1"/>
    <w:rsid w:val="00507AC5"/>
    <w:rsid w:val="00507E0E"/>
    <w:rsid w:val="00507E2E"/>
    <w:rsid w:val="0051033A"/>
    <w:rsid w:val="00510724"/>
    <w:rsid w:val="00510EE4"/>
    <w:rsid w:val="00510FD8"/>
    <w:rsid w:val="00511021"/>
    <w:rsid w:val="0051110C"/>
    <w:rsid w:val="00511128"/>
    <w:rsid w:val="005112D2"/>
    <w:rsid w:val="005112E5"/>
    <w:rsid w:val="005114C6"/>
    <w:rsid w:val="00511F3A"/>
    <w:rsid w:val="00512342"/>
    <w:rsid w:val="00512C93"/>
    <w:rsid w:val="00512EBD"/>
    <w:rsid w:val="00512F54"/>
    <w:rsid w:val="00513C1C"/>
    <w:rsid w:val="00513C8C"/>
    <w:rsid w:val="005141ED"/>
    <w:rsid w:val="005142DD"/>
    <w:rsid w:val="0051488A"/>
    <w:rsid w:val="0051489A"/>
    <w:rsid w:val="00514CDB"/>
    <w:rsid w:val="00514CFC"/>
    <w:rsid w:val="00515971"/>
    <w:rsid w:val="00515FA1"/>
    <w:rsid w:val="005164E8"/>
    <w:rsid w:val="00516506"/>
    <w:rsid w:val="00516584"/>
    <w:rsid w:val="00516C89"/>
    <w:rsid w:val="0051732C"/>
    <w:rsid w:val="005174DE"/>
    <w:rsid w:val="0051779B"/>
    <w:rsid w:val="005201E7"/>
    <w:rsid w:val="005202A9"/>
    <w:rsid w:val="005202CE"/>
    <w:rsid w:val="00520314"/>
    <w:rsid w:val="005203C8"/>
    <w:rsid w:val="005205CD"/>
    <w:rsid w:val="00520617"/>
    <w:rsid w:val="00520795"/>
    <w:rsid w:val="005207A4"/>
    <w:rsid w:val="00520A67"/>
    <w:rsid w:val="00520FF9"/>
    <w:rsid w:val="005213A7"/>
    <w:rsid w:val="00521B58"/>
    <w:rsid w:val="005221C3"/>
    <w:rsid w:val="00522486"/>
    <w:rsid w:val="00522826"/>
    <w:rsid w:val="0052306B"/>
    <w:rsid w:val="0052380A"/>
    <w:rsid w:val="005238E0"/>
    <w:rsid w:val="00523A0B"/>
    <w:rsid w:val="00523A4D"/>
    <w:rsid w:val="005243C9"/>
    <w:rsid w:val="00524432"/>
    <w:rsid w:val="00524942"/>
    <w:rsid w:val="00524F3F"/>
    <w:rsid w:val="00524F91"/>
    <w:rsid w:val="0052588F"/>
    <w:rsid w:val="00525CB1"/>
    <w:rsid w:val="00526771"/>
    <w:rsid w:val="00526884"/>
    <w:rsid w:val="005268B2"/>
    <w:rsid w:val="005275F3"/>
    <w:rsid w:val="005278B9"/>
    <w:rsid w:val="00530328"/>
    <w:rsid w:val="005305E3"/>
    <w:rsid w:val="00530781"/>
    <w:rsid w:val="00530961"/>
    <w:rsid w:val="00530993"/>
    <w:rsid w:val="00530B6E"/>
    <w:rsid w:val="00530E13"/>
    <w:rsid w:val="00531B97"/>
    <w:rsid w:val="00532590"/>
    <w:rsid w:val="005326A0"/>
    <w:rsid w:val="0053270E"/>
    <w:rsid w:val="005327B3"/>
    <w:rsid w:val="005329D5"/>
    <w:rsid w:val="00532AF4"/>
    <w:rsid w:val="00532B59"/>
    <w:rsid w:val="00532EF1"/>
    <w:rsid w:val="00532F0B"/>
    <w:rsid w:val="005330A9"/>
    <w:rsid w:val="005330B2"/>
    <w:rsid w:val="00533ABE"/>
    <w:rsid w:val="00534D20"/>
    <w:rsid w:val="00534FDD"/>
    <w:rsid w:val="00535259"/>
    <w:rsid w:val="005352AA"/>
    <w:rsid w:val="00535A06"/>
    <w:rsid w:val="00535A90"/>
    <w:rsid w:val="005361AF"/>
    <w:rsid w:val="00536364"/>
    <w:rsid w:val="005365ED"/>
    <w:rsid w:val="005367ED"/>
    <w:rsid w:val="00536901"/>
    <w:rsid w:val="00536B5E"/>
    <w:rsid w:val="00536E7F"/>
    <w:rsid w:val="00537354"/>
    <w:rsid w:val="00537B96"/>
    <w:rsid w:val="00537B9D"/>
    <w:rsid w:val="00537F14"/>
    <w:rsid w:val="00540306"/>
    <w:rsid w:val="00540723"/>
    <w:rsid w:val="00540767"/>
    <w:rsid w:val="00540A35"/>
    <w:rsid w:val="00540C72"/>
    <w:rsid w:val="00540FD6"/>
    <w:rsid w:val="005416BB"/>
    <w:rsid w:val="00541927"/>
    <w:rsid w:val="00541AE2"/>
    <w:rsid w:val="00541E68"/>
    <w:rsid w:val="00542184"/>
    <w:rsid w:val="005421E7"/>
    <w:rsid w:val="0054221F"/>
    <w:rsid w:val="0054225C"/>
    <w:rsid w:val="0054242E"/>
    <w:rsid w:val="00542527"/>
    <w:rsid w:val="005427AF"/>
    <w:rsid w:val="00542D7B"/>
    <w:rsid w:val="0054344F"/>
    <w:rsid w:val="00543CDC"/>
    <w:rsid w:val="00543CE2"/>
    <w:rsid w:val="00543FDE"/>
    <w:rsid w:val="0054438F"/>
    <w:rsid w:val="005446B2"/>
    <w:rsid w:val="005448F5"/>
    <w:rsid w:val="00544973"/>
    <w:rsid w:val="00544AA1"/>
    <w:rsid w:val="00544DA9"/>
    <w:rsid w:val="00545047"/>
    <w:rsid w:val="00545305"/>
    <w:rsid w:val="005454F6"/>
    <w:rsid w:val="005456D5"/>
    <w:rsid w:val="00545BB3"/>
    <w:rsid w:val="0054661F"/>
    <w:rsid w:val="0054678B"/>
    <w:rsid w:val="00546D08"/>
    <w:rsid w:val="00546F75"/>
    <w:rsid w:val="005470C5"/>
    <w:rsid w:val="00547810"/>
    <w:rsid w:val="00547933"/>
    <w:rsid w:val="00547A29"/>
    <w:rsid w:val="005500ED"/>
    <w:rsid w:val="005502D6"/>
    <w:rsid w:val="00550954"/>
    <w:rsid w:val="00550C7E"/>
    <w:rsid w:val="00550CB9"/>
    <w:rsid w:val="00550DB9"/>
    <w:rsid w:val="00550E8C"/>
    <w:rsid w:val="00551740"/>
    <w:rsid w:val="00551744"/>
    <w:rsid w:val="00551838"/>
    <w:rsid w:val="00551871"/>
    <w:rsid w:val="005518CA"/>
    <w:rsid w:val="005519CC"/>
    <w:rsid w:val="00551C5F"/>
    <w:rsid w:val="00552C96"/>
    <w:rsid w:val="005532D6"/>
    <w:rsid w:val="005533C1"/>
    <w:rsid w:val="00553B73"/>
    <w:rsid w:val="0055464B"/>
    <w:rsid w:val="00554815"/>
    <w:rsid w:val="005548FC"/>
    <w:rsid w:val="0055490E"/>
    <w:rsid w:val="00554DE7"/>
    <w:rsid w:val="00555055"/>
    <w:rsid w:val="00555567"/>
    <w:rsid w:val="005556D6"/>
    <w:rsid w:val="005556E8"/>
    <w:rsid w:val="005557B5"/>
    <w:rsid w:val="005559F6"/>
    <w:rsid w:val="00555BB3"/>
    <w:rsid w:val="0055673D"/>
    <w:rsid w:val="0055677C"/>
    <w:rsid w:val="005567B4"/>
    <w:rsid w:val="00556981"/>
    <w:rsid w:val="00557494"/>
    <w:rsid w:val="00557495"/>
    <w:rsid w:val="005576CF"/>
    <w:rsid w:val="0055785D"/>
    <w:rsid w:val="00557D37"/>
    <w:rsid w:val="00560347"/>
    <w:rsid w:val="0056048C"/>
    <w:rsid w:val="005605C7"/>
    <w:rsid w:val="0056064F"/>
    <w:rsid w:val="005608FB"/>
    <w:rsid w:val="00560DB7"/>
    <w:rsid w:val="00560DDC"/>
    <w:rsid w:val="00560FEC"/>
    <w:rsid w:val="005614CF"/>
    <w:rsid w:val="005614DA"/>
    <w:rsid w:val="00561D6D"/>
    <w:rsid w:val="00561D72"/>
    <w:rsid w:val="00561F56"/>
    <w:rsid w:val="00562628"/>
    <w:rsid w:val="00562D85"/>
    <w:rsid w:val="005630B9"/>
    <w:rsid w:val="00563139"/>
    <w:rsid w:val="005631CD"/>
    <w:rsid w:val="00563329"/>
    <w:rsid w:val="00563545"/>
    <w:rsid w:val="005636A8"/>
    <w:rsid w:val="00563B17"/>
    <w:rsid w:val="00563BFB"/>
    <w:rsid w:val="00563D9A"/>
    <w:rsid w:val="00564038"/>
    <w:rsid w:val="005641CA"/>
    <w:rsid w:val="00564683"/>
    <w:rsid w:val="00564886"/>
    <w:rsid w:val="00565158"/>
    <w:rsid w:val="00565C86"/>
    <w:rsid w:val="0056676A"/>
    <w:rsid w:val="00566837"/>
    <w:rsid w:val="00566B46"/>
    <w:rsid w:val="00566CB0"/>
    <w:rsid w:val="005676BE"/>
    <w:rsid w:val="005676C7"/>
    <w:rsid w:val="005678F7"/>
    <w:rsid w:val="00567B20"/>
    <w:rsid w:val="00567C04"/>
    <w:rsid w:val="00567F59"/>
    <w:rsid w:val="00570296"/>
    <w:rsid w:val="0057053B"/>
    <w:rsid w:val="005706E5"/>
    <w:rsid w:val="005714E4"/>
    <w:rsid w:val="0057175F"/>
    <w:rsid w:val="00571ECE"/>
    <w:rsid w:val="00571F31"/>
    <w:rsid w:val="0057234F"/>
    <w:rsid w:val="005729C3"/>
    <w:rsid w:val="00572CF1"/>
    <w:rsid w:val="00573A62"/>
    <w:rsid w:val="00573C3B"/>
    <w:rsid w:val="00573C5D"/>
    <w:rsid w:val="00574483"/>
    <w:rsid w:val="00574889"/>
    <w:rsid w:val="005749B1"/>
    <w:rsid w:val="005749FE"/>
    <w:rsid w:val="00574D53"/>
    <w:rsid w:val="00574F95"/>
    <w:rsid w:val="005754F6"/>
    <w:rsid w:val="005755FB"/>
    <w:rsid w:val="00575669"/>
    <w:rsid w:val="00575AB3"/>
    <w:rsid w:val="00575D63"/>
    <w:rsid w:val="00575EB6"/>
    <w:rsid w:val="005760BF"/>
    <w:rsid w:val="005761E8"/>
    <w:rsid w:val="00576262"/>
    <w:rsid w:val="00576298"/>
    <w:rsid w:val="005762D0"/>
    <w:rsid w:val="00576422"/>
    <w:rsid w:val="005767B0"/>
    <w:rsid w:val="00576B2D"/>
    <w:rsid w:val="005770B0"/>
    <w:rsid w:val="005770DF"/>
    <w:rsid w:val="00577436"/>
    <w:rsid w:val="005776D0"/>
    <w:rsid w:val="00577BA4"/>
    <w:rsid w:val="00577D3C"/>
    <w:rsid w:val="00577FCD"/>
    <w:rsid w:val="00580077"/>
    <w:rsid w:val="00580173"/>
    <w:rsid w:val="00580196"/>
    <w:rsid w:val="00580C5A"/>
    <w:rsid w:val="00580CD5"/>
    <w:rsid w:val="00580F60"/>
    <w:rsid w:val="0058127E"/>
    <w:rsid w:val="005817C4"/>
    <w:rsid w:val="00581815"/>
    <w:rsid w:val="00581830"/>
    <w:rsid w:val="00581CFC"/>
    <w:rsid w:val="005821D0"/>
    <w:rsid w:val="0058291C"/>
    <w:rsid w:val="00582E92"/>
    <w:rsid w:val="0058300F"/>
    <w:rsid w:val="005834E0"/>
    <w:rsid w:val="00583736"/>
    <w:rsid w:val="005837D6"/>
    <w:rsid w:val="00583970"/>
    <w:rsid w:val="00583B57"/>
    <w:rsid w:val="005842F9"/>
    <w:rsid w:val="00584415"/>
    <w:rsid w:val="005846F1"/>
    <w:rsid w:val="00584787"/>
    <w:rsid w:val="00584E2D"/>
    <w:rsid w:val="00584E3B"/>
    <w:rsid w:val="00584F20"/>
    <w:rsid w:val="00585002"/>
    <w:rsid w:val="00585299"/>
    <w:rsid w:val="00585806"/>
    <w:rsid w:val="005859C5"/>
    <w:rsid w:val="00585AD8"/>
    <w:rsid w:val="00585C5E"/>
    <w:rsid w:val="00585CF0"/>
    <w:rsid w:val="00585EFF"/>
    <w:rsid w:val="00585F3C"/>
    <w:rsid w:val="005860A1"/>
    <w:rsid w:val="00586111"/>
    <w:rsid w:val="005862BB"/>
    <w:rsid w:val="0058636C"/>
    <w:rsid w:val="00586637"/>
    <w:rsid w:val="005869CD"/>
    <w:rsid w:val="00586D3D"/>
    <w:rsid w:val="0058756D"/>
    <w:rsid w:val="005878E2"/>
    <w:rsid w:val="00587F82"/>
    <w:rsid w:val="005900FD"/>
    <w:rsid w:val="00590132"/>
    <w:rsid w:val="00590185"/>
    <w:rsid w:val="005909ED"/>
    <w:rsid w:val="00590E84"/>
    <w:rsid w:val="00591038"/>
    <w:rsid w:val="00591217"/>
    <w:rsid w:val="00591334"/>
    <w:rsid w:val="00592083"/>
    <w:rsid w:val="0059219A"/>
    <w:rsid w:val="005921B0"/>
    <w:rsid w:val="005922B0"/>
    <w:rsid w:val="005926FE"/>
    <w:rsid w:val="005928E9"/>
    <w:rsid w:val="00593022"/>
    <w:rsid w:val="005933DD"/>
    <w:rsid w:val="005936FE"/>
    <w:rsid w:val="0059377A"/>
    <w:rsid w:val="00593A9F"/>
    <w:rsid w:val="00593BC8"/>
    <w:rsid w:val="00593E5C"/>
    <w:rsid w:val="00594F90"/>
    <w:rsid w:val="0059500B"/>
    <w:rsid w:val="0059504F"/>
    <w:rsid w:val="00595149"/>
    <w:rsid w:val="0059555E"/>
    <w:rsid w:val="00595893"/>
    <w:rsid w:val="005958FB"/>
    <w:rsid w:val="00595DD7"/>
    <w:rsid w:val="00595E37"/>
    <w:rsid w:val="005960DB"/>
    <w:rsid w:val="00596258"/>
    <w:rsid w:val="005963BA"/>
    <w:rsid w:val="005963BE"/>
    <w:rsid w:val="0059654F"/>
    <w:rsid w:val="0059697B"/>
    <w:rsid w:val="00596D15"/>
    <w:rsid w:val="00596D7A"/>
    <w:rsid w:val="005971E4"/>
    <w:rsid w:val="0059738C"/>
    <w:rsid w:val="005973FB"/>
    <w:rsid w:val="00597818"/>
    <w:rsid w:val="00597CE0"/>
    <w:rsid w:val="00597D47"/>
    <w:rsid w:val="005A0A4C"/>
    <w:rsid w:val="005A0E7C"/>
    <w:rsid w:val="005A1516"/>
    <w:rsid w:val="005A17A0"/>
    <w:rsid w:val="005A1B1D"/>
    <w:rsid w:val="005A1DBF"/>
    <w:rsid w:val="005A1F09"/>
    <w:rsid w:val="005A1F0A"/>
    <w:rsid w:val="005A1FE5"/>
    <w:rsid w:val="005A203E"/>
    <w:rsid w:val="005A22F7"/>
    <w:rsid w:val="005A299B"/>
    <w:rsid w:val="005A363A"/>
    <w:rsid w:val="005A37FE"/>
    <w:rsid w:val="005A3A57"/>
    <w:rsid w:val="005A3D15"/>
    <w:rsid w:val="005A3E8B"/>
    <w:rsid w:val="005A4226"/>
    <w:rsid w:val="005A46BA"/>
    <w:rsid w:val="005A46E4"/>
    <w:rsid w:val="005A49FB"/>
    <w:rsid w:val="005A4ACC"/>
    <w:rsid w:val="005A519E"/>
    <w:rsid w:val="005A53E0"/>
    <w:rsid w:val="005A54B9"/>
    <w:rsid w:val="005A54E4"/>
    <w:rsid w:val="005A5966"/>
    <w:rsid w:val="005A5B97"/>
    <w:rsid w:val="005A6029"/>
    <w:rsid w:val="005A6309"/>
    <w:rsid w:val="005A6FD6"/>
    <w:rsid w:val="005A798A"/>
    <w:rsid w:val="005A7A9B"/>
    <w:rsid w:val="005A7CFD"/>
    <w:rsid w:val="005B0567"/>
    <w:rsid w:val="005B0891"/>
    <w:rsid w:val="005B151D"/>
    <w:rsid w:val="005B1812"/>
    <w:rsid w:val="005B23D9"/>
    <w:rsid w:val="005B2C2A"/>
    <w:rsid w:val="005B2DAB"/>
    <w:rsid w:val="005B2E51"/>
    <w:rsid w:val="005B33C7"/>
    <w:rsid w:val="005B33E2"/>
    <w:rsid w:val="005B3449"/>
    <w:rsid w:val="005B3A6E"/>
    <w:rsid w:val="005B4008"/>
    <w:rsid w:val="005B432F"/>
    <w:rsid w:val="005B4853"/>
    <w:rsid w:val="005B4A66"/>
    <w:rsid w:val="005B4BDC"/>
    <w:rsid w:val="005B4CB0"/>
    <w:rsid w:val="005B4CF1"/>
    <w:rsid w:val="005B5288"/>
    <w:rsid w:val="005B548B"/>
    <w:rsid w:val="005B57AA"/>
    <w:rsid w:val="005B5874"/>
    <w:rsid w:val="005B5ACE"/>
    <w:rsid w:val="005B5F4F"/>
    <w:rsid w:val="005B6079"/>
    <w:rsid w:val="005B6246"/>
    <w:rsid w:val="005B64DB"/>
    <w:rsid w:val="005B66C9"/>
    <w:rsid w:val="005B6A59"/>
    <w:rsid w:val="005B6DB3"/>
    <w:rsid w:val="005B72E6"/>
    <w:rsid w:val="005B73C6"/>
    <w:rsid w:val="005B74D7"/>
    <w:rsid w:val="005C007A"/>
    <w:rsid w:val="005C0391"/>
    <w:rsid w:val="005C04E0"/>
    <w:rsid w:val="005C0870"/>
    <w:rsid w:val="005C1463"/>
    <w:rsid w:val="005C14F6"/>
    <w:rsid w:val="005C157E"/>
    <w:rsid w:val="005C15B1"/>
    <w:rsid w:val="005C1627"/>
    <w:rsid w:val="005C1986"/>
    <w:rsid w:val="005C1C2B"/>
    <w:rsid w:val="005C1E8B"/>
    <w:rsid w:val="005C1FDD"/>
    <w:rsid w:val="005C2147"/>
    <w:rsid w:val="005C21BD"/>
    <w:rsid w:val="005C26B8"/>
    <w:rsid w:val="005C297E"/>
    <w:rsid w:val="005C2B8A"/>
    <w:rsid w:val="005C2CDB"/>
    <w:rsid w:val="005C2D65"/>
    <w:rsid w:val="005C2E0D"/>
    <w:rsid w:val="005C2F02"/>
    <w:rsid w:val="005C2FDF"/>
    <w:rsid w:val="005C30E9"/>
    <w:rsid w:val="005C362C"/>
    <w:rsid w:val="005C373F"/>
    <w:rsid w:val="005C3A91"/>
    <w:rsid w:val="005C3B99"/>
    <w:rsid w:val="005C43F3"/>
    <w:rsid w:val="005C4782"/>
    <w:rsid w:val="005C47A5"/>
    <w:rsid w:val="005C4EDB"/>
    <w:rsid w:val="005C516F"/>
    <w:rsid w:val="005C5362"/>
    <w:rsid w:val="005C53C9"/>
    <w:rsid w:val="005C577B"/>
    <w:rsid w:val="005C57BD"/>
    <w:rsid w:val="005C57C9"/>
    <w:rsid w:val="005C5EEE"/>
    <w:rsid w:val="005C6012"/>
    <w:rsid w:val="005C62BB"/>
    <w:rsid w:val="005C63F6"/>
    <w:rsid w:val="005C64EB"/>
    <w:rsid w:val="005C65A1"/>
    <w:rsid w:val="005C67DA"/>
    <w:rsid w:val="005C698A"/>
    <w:rsid w:val="005C6ACC"/>
    <w:rsid w:val="005C6CAB"/>
    <w:rsid w:val="005C6DCE"/>
    <w:rsid w:val="005C7322"/>
    <w:rsid w:val="005C7A76"/>
    <w:rsid w:val="005C7B3E"/>
    <w:rsid w:val="005C7D73"/>
    <w:rsid w:val="005C7EAA"/>
    <w:rsid w:val="005D0260"/>
    <w:rsid w:val="005D0439"/>
    <w:rsid w:val="005D053E"/>
    <w:rsid w:val="005D0A65"/>
    <w:rsid w:val="005D0B1B"/>
    <w:rsid w:val="005D0B6F"/>
    <w:rsid w:val="005D0C11"/>
    <w:rsid w:val="005D0FAB"/>
    <w:rsid w:val="005D1084"/>
    <w:rsid w:val="005D10BA"/>
    <w:rsid w:val="005D13AB"/>
    <w:rsid w:val="005D15B3"/>
    <w:rsid w:val="005D16BB"/>
    <w:rsid w:val="005D1816"/>
    <w:rsid w:val="005D1B20"/>
    <w:rsid w:val="005D1D2F"/>
    <w:rsid w:val="005D1E95"/>
    <w:rsid w:val="005D2000"/>
    <w:rsid w:val="005D24F6"/>
    <w:rsid w:val="005D2969"/>
    <w:rsid w:val="005D2C5B"/>
    <w:rsid w:val="005D3081"/>
    <w:rsid w:val="005D3115"/>
    <w:rsid w:val="005D3552"/>
    <w:rsid w:val="005D39B1"/>
    <w:rsid w:val="005D3AB4"/>
    <w:rsid w:val="005D3DA8"/>
    <w:rsid w:val="005D3F4C"/>
    <w:rsid w:val="005D449C"/>
    <w:rsid w:val="005D45F0"/>
    <w:rsid w:val="005D46C7"/>
    <w:rsid w:val="005D47CE"/>
    <w:rsid w:val="005D55DA"/>
    <w:rsid w:val="005D57E9"/>
    <w:rsid w:val="005D5880"/>
    <w:rsid w:val="005D58D2"/>
    <w:rsid w:val="005D5941"/>
    <w:rsid w:val="005D5AB3"/>
    <w:rsid w:val="005D63D8"/>
    <w:rsid w:val="005D6459"/>
    <w:rsid w:val="005D6873"/>
    <w:rsid w:val="005D69F2"/>
    <w:rsid w:val="005D6CEC"/>
    <w:rsid w:val="005D76DD"/>
    <w:rsid w:val="005D77C3"/>
    <w:rsid w:val="005D79C3"/>
    <w:rsid w:val="005D7AFB"/>
    <w:rsid w:val="005E0095"/>
    <w:rsid w:val="005E009E"/>
    <w:rsid w:val="005E041D"/>
    <w:rsid w:val="005E0939"/>
    <w:rsid w:val="005E0D45"/>
    <w:rsid w:val="005E0D90"/>
    <w:rsid w:val="005E0F2D"/>
    <w:rsid w:val="005E0FFE"/>
    <w:rsid w:val="005E132F"/>
    <w:rsid w:val="005E1472"/>
    <w:rsid w:val="005E1753"/>
    <w:rsid w:val="005E1BA7"/>
    <w:rsid w:val="005E1C0F"/>
    <w:rsid w:val="005E1D61"/>
    <w:rsid w:val="005E1E55"/>
    <w:rsid w:val="005E1EB0"/>
    <w:rsid w:val="005E1ED0"/>
    <w:rsid w:val="005E298E"/>
    <w:rsid w:val="005E2D10"/>
    <w:rsid w:val="005E2E2D"/>
    <w:rsid w:val="005E3585"/>
    <w:rsid w:val="005E3748"/>
    <w:rsid w:val="005E3A41"/>
    <w:rsid w:val="005E3C9E"/>
    <w:rsid w:val="005E3F53"/>
    <w:rsid w:val="005E4042"/>
    <w:rsid w:val="005E4140"/>
    <w:rsid w:val="005E425E"/>
    <w:rsid w:val="005E458C"/>
    <w:rsid w:val="005E4609"/>
    <w:rsid w:val="005E4DE0"/>
    <w:rsid w:val="005E4F0B"/>
    <w:rsid w:val="005E550F"/>
    <w:rsid w:val="005E57B8"/>
    <w:rsid w:val="005E580A"/>
    <w:rsid w:val="005E5C3E"/>
    <w:rsid w:val="005E5C47"/>
    <w:rsid w:val="005E5E44"/>
    <w:rsid w:val="005E5F1B"/>
    <w:rsid w:val="005E6131"/>
    <w:rsid w:val="005E6364"/>
    <w:rsid w:val="005E6788"/>
    <w:rsid w:val="005E6821"/>
    <w:rsid w:val="005E6866"/>
    <w:rsid w:val="005E6D02"/>
    <w:rsid w:val="005E6FCB"/>
    <w:rsid w:val="005E7359"/>
    <w:rsid w:val="005E772B"/>
    <w:rsid w:val="005E774E"/>
    <w:rsid w:val="005E7854"/>
    <w:rsid w:val="005E78E0"/>
    <w:rsid w:val="005E7CF7"/>
    <w:rsid w:val="005E7EDF"/>
    <w:rsid w:val="005E7FE2"/>
    <w:rsid w:val="005F042D"/>
    <w:rsid w:val="005F082C"/>
    <w:rsid w:val="005F0B3D"/>
    <w:rsid w:val="005F0B4F"/>
    <w:rsid w:val="005F0D7C"/>
    <w:rsid w:val="005F1552"/>
    <w:rsid w:val="005F1607"/>
    <w:rsid w:val="005F16CE"/>
    <w:rsid w:val="005F17D0"/>
    <w:rsid w:val="005F1AE6"/>
    <w:rsid w:val="005F1C9E"/>
    <w:rsid w:val="005F1DB5"/>
    <w:rsid w:val="005F1F00"/>
    <w:rsid w:val="005F22E0"/>
    <w:rsid w:val="005F2789"/>
    <w:rsid w:val="005F286D"/>
    <w:rsid w:val="005F2A14"/>
    <w:rsid w:val="005F2A47"/>
    <w:rsid w:val="005F2CB7"/>
    <w:rsid w:val="005F2D2A"/>
    <w:rsid w:val="005F2F9D"/>
    <w:rsid w:val="005F3264"/>
    <w:rsid w:val="005F37E3"/>
    <w:rsid w:val="005F3C04"/>
    <w:rsid w:val="005F3D53"/>
    <w:rsid w:val="005F3ECF"/>
    <w:rsid w:val="005F43CF"/>
    <w:rsid w:val="005F46E0"/>
    <w:rsid w:val="005F46FF"/>
    <w:rsid w:val="005F4B47"/>
    <w:rsid w:val="005F4C48"/>
    <w:rsid w:val="005F4CE1"/>
    <w:rsid w:val="005F4D56"/>
    <w:rsid w:val="005F4ED5"/>
    <w:rsid w:val="005F5161"/>
    <w:rsid w:val="005F5469"/>
    <w:rsid w:val="005F55D1"/>
    <w:rsid w:val="005F5B7F"/>
    <w:rsid w:val="005F5C70"/>
    <w:rsid w:val="005F6046"/>
    <w:rsid w:val="005F612A"/>
    <w:rsid w:val="005F6234"/>
    <w:rsid w:val="005F6697"/>
    <w:rsid w:val="005F690E"/>
    <w:rsid w:val="005F6AD3"/>
    <w:rsid w:val="005F6BD6"/>
    <w:rsid w:val="005F70E7"/>
    <w:rsid w:val="006002E8"/>
    <w:rsid w:val="00600562"/>
    <w:rsid w:val="00600CF1"/>
    <w:rsid w:val="00601692"/>
    <w:rsid w:val="00601862"/>
    <w:rsid w:val="00601BBC"/>
    <w:rsid w:val="00601C76"/>
    <w:rsid w:val="00602248"/>
    <w:rsid w:val="00602360"/>
    <w:rsid w:val="0060290B"/>
    <w:rsid w:val="00603408"/>
    <w:rsid w:val="00603BBC"/>
    <w:rsid w:val="00603C9E"/>
    <w:rsid w:val="00604126"/>
    <w:rsid w:val="00604243"/>
    <w:rsid w:val="006044F6"/>
    <w:rsid w:val="0060460E"/>
    <w:rsid w:val="00604FBE"/>
    <w:rsid w:val="006050A2"/>
    <w:rsid w:val="006051F4"/>
    <w:rsid w:val="00605354"/>
    <w:rsid w:val="006058AD"/>
    <w:rsid w:val="006059A9"/>
    <w:rsid w:val="00605A24"/>
    <w:rsid w:val="00605D69"/>
    <w:rsid w:val="00605F6F"/>
    <w:rsid w:val="00606106"/>
    <w:rsid w:val="00606180"/>
    <w:rsid w:val="0060677D"/>
    <w:rsid w:val="006068EC"/>
    <w:rsid w:val="00606BAC"/>
    <w:rsid w:val="00606BC7"/>
    <w:rsid w:val="00607054"/>
    <w:rsid w:val="0060749F"/>
    <w:rsid w:val="00607682"/>
    <w:rsid w:val="006079A3"/>
    <w:rsid w:val="00607E5A"/>
    <w:rsid w:val="00607EFD"/>
    <w:rsid w:val="00610470"/>
    <w:rsid w:val="0061068C"/>
    <w:rsid w:val="00610839"/>
    <w:rsid w:val="00610A51"/>
    <w:rsid w:val="00610A73"/>
    <w:rsid w:val="00610BA1"/>
    <w:rsid w:val="00610CB6"/>
    <w:rsid w:val="00611039"/>
    <w:rsid w:val="006115C5"/>
    <w:rsid w:val="0061199E"/>
    <w:rsid w:val="00611BBF"/>
    <w:rsid w:val="006121DC"/>
    <w:rsid w:val="006127C1"/>
    <w:rsid w:val="006135C4"/>
    <w:rsid w:val="0061360B"/>
    <w:rsid w:val="00613836"/>
    <w:rsid w:val="006139DD"/>
    <w:rsid w:val="00613EED"/>
    <w:rsid w:val="00614157"/>
    <w:rsid w:val="006141DA"/>
    <w:rsid w:val="00614815"/>
    <w:rsid w:val="00614B25"/>
    <w:rsid w:val="00614C8B"/>
    <w:rsid w:val="00614D06"/>
    <w:rsid w:val="00614F9E"/>
    <w:rsid w:val="006155B8"/>
    <w:rsid w:val="0061560D"/>
    <w:rsid w:val="006156B2"/>
    <w:rsid w:val="00615B04"/>
    <w:rsid w:val="00615C28"/>
    <w:rsid w:val="00615F3A"/>
    <w:rsid w:val="0061644D"/>
    <w:rsid w:val="00616F72"/>
    <w:rsid w:val="00617125"/>
    <w:rsid w:val="006175E5"/>
    <w:rsid w:val="00617613"/>
    <w:rsid w:val="00617687"/>
    <w:rsid w:val="00617CF7"/>
    <w:rsid w:val="00617FA4"/>
    <w:rsid w:val="00620026"/>
    <w:rsid w:val="0062011E"/>
    <w:rsid w:val="006204B9"/>
    <w:rsid w:val="00620E73"/>
    <w:rsid w:val="0062127A"/>
    <w:rsid w:val="006213FC"/>
    <w:rsid w:val="00621422"/>
    <w:rsid w:val="0062142E"/>
    <w:rsid w:val="006216B0"/>
    <w:rsid w:val="00621A33"/>
    <w:rsid w:val="00621A36"/>
    <w:rsid w:val="00621E27"/>
    <w:rsid w:val="006224CE"/>
    <w:rsid w:val="0062267A"/>
    <w:rsid w:val="00622C8F"/>
    <w:rsid w:val="00622C93"/>
    <w:rsid w:val="0062323D"/>
    <w:rsid w:val="006236B4"/>
    <w:rsid w:val="00623B5E"/>
    <w:rsid w:val="00623BAB"/>
    <w:rsid w:val="00623DDF"/>
    <w:rsid w:val="00623ECC"/>
    <w:rsid w:val="00623F5E"/>
    <w:rsid w:val="006240EC"/>
    <w:rsid w:val="0062454A"/>
    <w:rsid w:val="00624726"/>
    <w:rsid w:val="00624869"/>
    <w:rsid w:val="006248DE"/>
    <w:rsid w:val="00624FF2"/>
    <w:rsid w:val="0062546B"/>
    <w:rsid w:val="006254F2"/>
    <w:rsid w:val="00625541"/>
    <w:rsid w:val="00625572"/>
    <w:rsid w:val="006256A2"/>
    <w:rsid w:val="006259DB"/>
    <w:rsid w:val="00625A26"/>
    <w:rsid w:val="00625FCC"/>
    <w:rsid w:val="0062634A"/>
    <w:rsid w:val="00626549"/>
    <w:rsid w:val="0062656A"/>
    <w:rsid w:val="00626627"/>
    <w:rsid w:val="0062676E"/>
    <w:rsid w:val="00626B2B"/>
    <w:rsid w:val="00626BD9"/>
    <w:rsid w:val="00626EFD"/>
    <w:rsid w:val="00627102"/>
    <w:rsid w:val="006273E0"/>
    <w:rsid w:val="0062742E"/>
    <w:rsid w:val="0062750E"/>
    <w:rsid w:val="00627873"/>
    <w:rsid w:val="00627A33"/>
    <w:rsid w:val="00627CF3"/>
    <w:rsid w:val="00627E73"/>
    <w:rsid w:val="00630043"/>
    <w:rsid w:val="00630290"/>
    <w:rsid w:val="00630711"/>
    <w:rsid w:val="00630916"/>
    <w:rsid w:val="006309C4"/>
    <w:rsid w:val="00630A04"/>
    <w:rsid w:val="00630A20"/>
    <w:rsid w:val="00630D73"/>
    <w:rsid w:val="00630F59"/>
    <w:rsid w:val="00630F5F"/>
    <w:rsid w:val="00631420"/>
    <w:rsid w:val="00631BC1"/>
    <w:rsid w:val="00631BC5"/>
    <w:rsid w:val="00631F51"/>
    <w:rsid w:val="00632280"/>
    <w:rsid w:val="00632832"/>
    <w:rsid w:val="00632D73"/>
    <w:rsid w:val="00633175"/>
    <w:rsid w:val="00633295"/>
    <w:rsid w:val="006333D1"/>
    <w:rsid w:val="00633504"/>
    <w:rsid w:val="00633566"/>
    <w:rsid w:val="0063372A"/>
    <w:rsid w:val="006337C1"/>
    <w:rsid w:val="006338A3"/>
    <w:rsid w:val="00633A60"/>
    <w:rsid w:val="00633BAE"/>
    <w:rsid w:val="00633C4C"/>
    <w:rsid w:val="00633C84"/>
    <w:rsid w:val="00633D0F"/>
    <w:rsid w:val="0063447B"/>
    <w:rsid w:val="006348AA"/>
    <w:rsid w:val="00634C31"/>
    <w:rsid w:val="00634FCD"/>
    <w:rsid w:val="0063630C"/>
    <w:rsid w:val="00636447"/>
    <w:rsid w:val="006364F0"/>
    <w:rsid w:val="00637447"/>
    <w:rsid w:val="00637B81"/>
    <w:rsid w:val="00637D42"/>
    <w:rsid w:val="00637ED0"/>
    <w:rsid w:val="00637F28"/>
    <w:rsid w:val="006404A7"/>
    <w:rsid w:val="006406AB"/>
    <w:rsid w:val="00640E09"/>
    <w:rsid w:val="00640EC2"/>
    <w:rsid w:val="006412C5"/>
    <w:rsid w:val="00641801"/>
    <w:rsid w:val="00641943"/>
    <w:rsid w:val="0064198C"/>
    <w:rsid w:val="00641E6C"/>
    <w:rsid w:val="006424DE"/>
    <w:rsid w:val="00642B8F"/>
    <w:rsid w:val="00642C62"/>
    <w:rsid w:val="0064368C"/>
    <w:rsid w:val="006437EE"/>
    <w:rsid w:val="00643DA3"/>
    <w:rsid w:val="00644670"/>
    <w:rsid w:val="006450B8"/>
    <w:rsid w:val="00645217"/>
    <w:rsid w:val="00645360"/>
    <w:rsid w:val="00645691"/>
    <w:rsid w:val="006456B4"/>
    <w:rsid w:val="006457B9"/>
    <w:rsid w:val="0064609F"/>
    <w:rsid w:val="00646253"/>
    <w:rsid w:val="00646501"/>
    <w:rsid w:val="00646577"/>
    <w:rsid w:val="00646B8C"/>
    <w:rsid w:val="00647154"/>
    <w:rsid w:val="006471DA"/>
    <w:rsid w:val="006474F6"/>
    <w:rsid w:val="0064778F"/>
    <w:rsid w:val="00647926"/>
    <w:rsid w:val="00647EFE"/>
    <w:rsid w:val="00647F78"/>
    <w:rsid w:val="006502CC"/>
    <w:rsid w:val="00650C76"/>
    <w:rsid w:val="00650EB5"/>
    <w:rsid w:val="00651191"/>
    <w:rsid w:val="00651358"/>
    <w:rsid w:val="00651643"/>
    <w:rsid w:val="00651C07"/>
    <w:rsid w:val="00651E1F"/>
    <w:rsid w:val="006525F1"/>
    <w:rsid w:val="00652658"/>
    <w:rsid w:val="00652698"/>
    <w:rsid w:val="006526AF"/>
    <w:rsid w:val="00652825"/>
    <w:rsid w:val="0065282C"/>
    <w:rsid w:val="00652888"/>
    <w:rsid w:val="0065341C"/>
    <w:rsid w:val="0065373E"/>
    <w:rsid w:val="00653AE4"/>
    <w:rsid w:val="00653DCB"/>
    <w:rsid w:val="00654313"/>
    <w:rsid w:val="00654ADF"/>
    <w:rsid w:val="0065548D"/>
    <w:rsid w:val="006555C2"/>
    <w:rsid w:val="00655B4D"/>
    <w:rsid w:val="006560F6"/>
    <w:rsid w:val="00656739"/>
    <w:rsid w:val="006569C2"/>
    <w:rsid w:val="00656BE5"/>
    <w:rsid w:val="00657225"/>
    <w:rsid w:val="006572CF"/>
    <w:rsid w:val="006579C2"/>
    <w:rsid w:val="00657F18"/>
    <w:rsid w:val="00660217"/>
    <w:rsid w:val="00660314"/>
    <w:rsid w:val="0066055A"/>
    <w:rsid w:val="00660A4F"/>
    <w:rsid w:val="00660A99"/>
    <w:rsid w:val="00660AB7"/>
    <w:rsid w:val="00660D3D"/>
    <w:rsid w:val="00661985"/>
    <w:rsid w:val="00661B32"/>
    <w:rsid w:val="00661B47"/>
    <w:rsid w:val="00661D0F"/>
    <w:rsid w:val="00661D1B"/>
    <w:rsid w:val="00661F6F"/>
    <w:rsid w:val="00662475"/>
    <w:rsid w:val="00662482"/>
    <w:rsid w:val="0066281A"/>
    <w:rsid w:val="00662AD3"/>
    <w:rsid w:val="00662B1E"/>
    <w:rsid w:val="00662B9B"/>
    <w:rsid w:val="00662F1D"/>
    <w:rsid w:val="00663530"/>
    <w:rsid w:val="00663983"/>
    <w:rsid w:val="00663BD8"/>
    <w:rsid w:val="0066426D"/>
    <w:rsid w:val="006643D4"/>
    <w:rsid w:val="006646FF"/>
    <w:rsid w:val="00664853"/>
    <w:rsid w:val="006649C4"/>
    <w:rsid w:val="00664AA2"/>
    <w:rsid w:val="00664F39"/>
    <w:rsid w:val="006650F2"/>
    <w:rsid w:val="0066523B"/>
    <w:rsid w:val="00665252"/>
    <w:rsid w:val="0066577D"/>
    <w:rsid w:val="00665B5D"/>
    <w:rsid w:val="00666128"/>
    <w:rsid w:val="00666212"/>
    <w:rsid w:val="00666A3F"/>
    <w:rsid w:val="00666C07"/>
    <w:rsid w:val="00666E64"/>
    <w:rsid w:val="00667257"/>
    <w:rsid w:val="00667464"/>
    <w:rsid w:val="00667599"/>
    <w:rsid w:val="0066773C"/>
    <w:rsid w:val="00667917"/>
    <w:rsid w:val="00667ADA"/>
    <w:rsid w:val="00667EAD"/>
    <w:rsid w:val="00667F5E"/>
    <w:rsid w:val="00670135"/>
    <w:rsid w:val="006707A8"/>
    <w:rsid w:val="00670AA4"/>
    <w:rsid w:val="00670B0A"/>
    <w:rsid w:val="00670D5F"/>
    <w:rsid w:val="00670F77"/>
    <w:rsid w:val="00671346"/>
    <w:rsid w:val="006713AF"/>
    <w:rsid w:val="006714CD"/>
    <w:rsid w:val="006715C4"/>
    <w:rsid w:val="00671DEA"/>
    <w:rsid w:val="0067278E"/>
    <w:rsid w:val="0067290E"/>
    <w:rsid w:val="00672BA3"/>
    <w:rsid w:val="00672FF3"/>
    <w:rsid w:val="00673104"/>
    <w:rsid w:val="006735FC"/>
    <w:rsid w:val="0067383A"/>
    <w:rsid w:val="0067395B"/>
    <w:rsid w:val="0067401A"/>
    <w:rsid w:val="00674CA9"/>
    <w:rsid w:val="00674DB9"/>
    <w:rsid w:val="00674FE5"/>
    <w:rsid w:val="00675297"/>
    <w:rsid w:val="00675336"/>
    <w:rsid w:val="006754C4"/>
    <w:rsid w:val="00675582"/>
    <w:rsid w:val="0067589B"/>
    <w:rsid w:val="00675E3B"/>
    <w:rsid w:val="00676652"/>
    <w:rsid w:val="00676FE2"/>
    <w:rsid w:val="006771B1"/>
    <w:rsid w:val="006772DD"/>
    <w:rsid w:val="006800F2"/>
    <w:rsid w:val="006802AF"/>
    <w:rsid w:val="00680362"/>
    <w:rsid w:val="006805C4"/>
    <w:rsid w:val="00680A99"/>
    <w:rsid w:val="00680D45"/>
    <w:rsid w:val="00680EFE"/>
    <w:rsid w:val="006814DD"/>
    <w:rsid w:val="006816B9"/>
    <w:rsid w:val="00681AD3"/>
    <w:rsid w:val="00681C7C"/>
    <w:rsid w:val="00681DAF"/>
    <w:rsid w:val="00681DCD"/>
    <w:rsid w:val="00682089"/>
    <w:rsid w:val="006823BF"/>
    <w:rsid w:val="006824C4"/>
    <w:rsid w:val="0068268F"/>
    <w:rsid w:val="006827E5"/>
    <w:rsid w:val="00682937"/>
    <w:rsid w:val="0068295E"/>
    <w:rsid w:val="00682CB7"/>
    <w:rsid w:val="00683532"/>
    <w:rsid w:val="00683B10"/>
    <w:rsid w:val="006842D7"/>
    <w:rsid w:val="00684725"/>
    <w:rsid w:val="006848A1"/>
    <w:rsid w:val="00684997"/>
    <w:rsid w:val="00684B25"/>
    <w:rsid w:val="006850A6"/>
    <w:rsid w:val="006854FB"/>
    <w:rsid w:val="00685674"/>
    <w:rsid w:val="00685698"/>
    <w:rsid w:val="006856A7"/>
    <w:rsid w:val="006856E7"/>
    <w:rsid w:val="006859ED"/>
    <w:rsid w:val="00685CB1"/>
    <w:rsid w:val="00685DDA"/>
    <w:rsid w:val="00685DF5"/>
    <w:rsid w:val="006862B2"/>
    <w:rsid w:val="006862D2"/>
    <w:rsid w:val="0068668E"/>
    <w:rsid w:val="00686CEC"/>
    <w:rsid w:val="00686F35"/>
    <w:rsid w:val="006872CA"/>
    <w:rsid w:val="006874D7"/>
    <w:rsid w:val="00687666"/>
    <w:rsid w:val="00687CBD"/>
    <w:rsid w:val="00687DF9"/>
    <w:rsid w:val="00690A5E"/>
    <w:rsid w:val="00690B30"/>
    <w:rsid w:val="00690CFE"/>
    <w:rsid w:val="006910A2"/>
    <w:rsid w:val="00691BCC"/>
    <w:rsid w:val="00691EDA"/>
    <w:rsid w:val="0069258E"/>
    <w:rsid w:val="006925A3"/>
    <w:rsid w:val="006928A4"/>
    <w:rsid w:val="0069298D"/>
    <w:rsid w:val="00692A35"/>
    <w:rsid w:val="00692C8B"/>
    <w:rsid w:val="00692CC7"/>
    <w:rsid w:val="00692DAE"/>
    <w:rsid w:val="00692DD0"/>
    <w:rsid w:val="00692DF3"/>
    <w:rsid w:val="006931FD"/>
    <w:rsid w:val="00693544"/>
    <w:rsid w:val="006937C1"/>
    <w:rsid w:val="00693D0E"/>
    <w:rsid w:val="00693D96"/>
    <w:rsid w:val="00694131"/>
    <w:rsid w:val="00694608"/>
    <w:rsid w:val="00694781"/>
    <w:rsid w:val="00694947"/>
    <w:rsid w:val="00694C18"/>
    <w:rsid w:val="00695337"/>
    <w:rsid w:val="00695A9D"/>
    <w:rsid w:val="006962AC"/>
    <w:rsid w:val="00696357"/>
    <w:rsid w:val="0069685C"/>
    <w:rsid w:val="006968C1"/>
    <w:rsid w:val="00696B77"/>
    <w:rsid w:val="00697784"/>
    <w:rsid w:val="0069796C"/>
    <w:rsid w:val="00697AF0"/>
    <w:rsid w:val="00697F95"/>
    <w:rsid w:val="006A0051"/>
    <w:rsid w:val="006A014D"/>
    <w:rsid w:val="006A03D0"/>
    <w:rsid w:val="006A0900"/>
    <w:rsid w:val="006A0959"/>
    <w:rsid w:val="006A1148"/>
    <w:rsid w:val="006A1492"/>
    <w:rsid w:val="006A1791"/>
    <w:rsid w:val="006A1938"/>
    <w:rsid w:val="006A1D66"/>
    <w:rsid w:val="006A1F7A"/>
    <w:rsid w:val="006A2110"/>
    <w:rsid w:val="006A27CE"/>
    <w:rsid w:val="006A2904"/>
    <w:rsid w:val="006A3141"/>
    <w:rsid w:val="006A3A3F"/>
    <w:rsid w:val="006A3C50"/>
    <w:rsid w:val="006A4487"/>
    <w:rsid w:val="006A5736"/>
    <w:rsid w:val="006A5774"/>
    <w:rsid w:val="006A593D"/>
    <w:rsid w:val="006A6403"/>
    <w:rsid w:val="006A66FC"/>
    <w:rsid w:val="006A701E"/>
    <w:rsid w:val="006A7381"/>
    <w:rsid w:val="006A77EA"/>
    <w:rsid w:val="006A7875"/>
    <w:rsid w:val="006A78D1"/>
    <w:rsid w:val="006A7A54"/>
    <w:rsid w:val="006A7A7E"/>
    <w:rsid w:val="006A7B75"/>
    <w:rsid w:val="006B002F"/>
    <w:rsid w:val="006B00C1"/>
    <w:rsid w:val="006B034C"/>
    <w:rsid w:val="006B0691"/>
    <w:rsid w:val="006B0693"/>
    <w:rsid w:val="006B0D1A"/>
    <w:rsid w:val="006B0E2D"/>
    <w:rsid w:val="006B161C"/>
    <w:rsid w:val="006B16A1"/>
    <w:rsid w:val="006B1725"/>
    <w:rsid w:val="006B1AA4"/>
    <w:rsid w:val="006B211C"/>
    <w:rsid w:val="006B2127"/>
    <w:rsid w:val="006B21A9"/>
    <w:rsid w:val="006B22FE"/>
    <w:rsid w:val="006B2BD0"/>
    <w:rsid w:val="006B2D78"/>
    <w:rsid w:val="006B32B6"/>
    <w:rsid w:val="006B3374"/>
    <w:rsid w:val="006B36F2"/>
    <w:rsid w:val="006B387E"/>
    <w:rsid w:val="006B3C4A"/>
    <w:rsid w:val="006B3D0C"/>
    <w:rsid w:val="006B3DE5"/>
    <w:rsid w:val="006B3ECF"/>
    <w:rsid w:val="006B3F02"/>
    <w:rsid w:val="006B4031"/>
    <w:rsid w:val="006B462B"/>
    <w:rsid w:val="006B4849"/>
    <w:rsid w:val="006B51AC"/>
    <w:rsid w:val="006B54E4"/>
    <w:rsid w:val="006B574B"/>
    <w:rsid w:val="006B59CA"/>
    <w:rsid w:val="006B5AFC"/>
    <w:rsid w:val="006B5E3A"/>
    <w:rsid w:val="006B60BE"/>
    <w:rsid w:val="006B6780"/>
    <w:rsid w:val="006B6C5B"/>
    <w:rsid w:val="006B6E89"/>
    <w:rsid w:val="006B7344"/>
    <w:rsid w:val="006B7581"/>
    <w:rsid w:val="006B7695"/>
    <w:rsid w:val="006B76A8"/>
    <w:rsid w:val="006B7795"/>
    <w:rsid w:val="006C0563"/>
    <w:rsid w:val="006C0900"/>
    <w:rsid w:val="006C0A32"/>
    <w:rsid w:val="006C0A72"/>
    <w:rsid w:val="006C0AF6"/>
    <w:rsid w:val="006C0B85"/>
    <w:rsid w:val="006C128B"/>
    <w:rsid w:val="006C14E4"/>
    <w:rsid w:val="006C15C8"/>
    <w:rsid w:val="006C16AD"/>
    <w:rsid w:val="006C1962"/>
    <w:rsid w:val="006C1FF1"/>
    <w:rsid w:val="006C2192"/>
    <w:rsid w:val="006C2216"/>
    <w:rsid w:val="006C2360"/>
    <w:rsid w:val="006C2761"/>
    <w:rsid w:val="006C2830"/>
    <w:rsid w:val="006C2B24"/>
    <w:rsid w:val="006C2C3E"/>
    <w:rsid w:val="006C2D97"/>
    <w:rsid w:val="006C2FF1"/>
    <w:rsid w:val="006C307B"/>
    <w:rsid w:val="006C3249"/>
    <w:rsid w:val="006C37E1"/>
    <w:rsid w:val="006C37E7"/>
    <w:rsid w:val="006C3AF7"/>
    <w:rsid w:val="006C4063"/>
    <w:rsid w:val="006C4070"/>
    <w:rsid w:val="006C4080"/>
    <w:rsid w:val="006C414B"/>
    <w:rsid w:val="006C429E"/>
    <w:rsid w:val="006C4A51"/>
    <w:rsid w:val="006C4B74"/>
    <w:rsid w:val="006C4B94"/>
    <w:rsid w:val="006C4C4F"/>
    <w:rsid w:val="006C4CA7"/>
    <w:rsid w:val="006C4ED1"/>
    <w:rsid w:val="006C539C"/>
    <w:rsid w:val="006C5628"/>
    <w:rsid w:val="006C5688"/>
    <w:rsid w:val="006C5897"/>
    <w:rsid w:val="006C5A82"/>
    <w:rsid w:val="006C5AC8"/>
    <w:rsid w:val="006C6224"/>
    <w:rsid w:val="006C62B2"/>
    <w:rsid w:val="006C6888"/>
    <w:rsid w:val="006C6D7B"/>
    <w:rsid w:val="006C6EEB"/>
    <w:rsid w:val="006C75DE"/>
    <w:rsid w:val="006C767F"/>
    <w:rsid w:val="006C7795"/>
    <w:rsid w:val="006C7819"/>
    <w:rsid w:val="006C7DD0"/>
    <w:rsid w:val="006C7F92"/>
    <w:rsid w:val="006C7FA8"/>
    <w:rsid w:val="006D0011"/>
    <w:rsid w:val="006D0064"/>
    <w:rsid w:val="006D035A"/>
    <w:rsid w:val="006D0444"/>
    <w:rsid w:val="006D06A6"/>
    <w:rsid w:val="006D06F9"/>
    <w:rsid w:val="006D09ED"/>
    <w:rsid w:val="006D0E13"/>
    <w:rsid w:val="006D1243"/>
    <w:rsid w:val="006D15FA"/>
    <w:rsid w:val="006D18D6"/>
    <w:rsid w:val="006D201C"/>
    <w:rsid w:val="006D2281"/>
    <w:rsid w:val="006D2526"/>
    <w:rsid w:val="006D2670"/>
    <w:rsid w:val="006D29C3"/>
    <w:rsid w:val="006D29CC"/>
    <w:rsid w:val="006D2A66"/>
    <w:rsid w:val="006D2E75"/>
    <w:rsid w:val="006D2EB2"/>
    <w:rsid w:val="006D31BF"/>
    <w:rsid w:val="006D32CE"/>
    <w:rsid w:val="006D442C"/>
    <w:rsid w:val="006D4542"/>
    <w:rsid w:val="006D4649"/>
    <w:rsid w:val="006D47D4"/>
    <w:rsid w:val="006D4968"/>
    <w:rsid w:val="006D4D6B"/>
    <w:rsid w:val="006D50B7"/>
    <w:rsid w:val="006D51AA"/>
    <w:rsid w:val="006D560F"/>
    <w:rsid w:val="006D5874"/>
    <w:rsid w:val="006D5AF6"/>
    <w:rsid w:val="006D5B2A"/>
    <w:rsid w:val="006D5D56"/>
    <w:rsid w:val="006D5E2E"/>
    <w:rsid w:val="006D5E94"/>
    <w:rsid w:val="006D6170"/>
    <w:rsid w:val="006D6758"/>
    <w:rsid w:val="006D689B"/>
    <w:rsid w:val="006D7242"/>
    <w:rsid w:val="006D7522"/>
    <w:rsid w:val="006D75F8"/>
    <w:rsid w:val="006D7A38"/>
    <w:rsid w:val="006D7E1B"/>
    <w:rsid w:val="006E0589"/>
    <w:rsid w:val="006E05E0"/>
    <w:rsid w:val="006E0801"/>
    <w:rsid w:val="006E0838"/>
    <w:rsid w:val="006E0B68"/>
    <w:rsid w:val="006E0B6D"/>
    <w:rsid w:val="006E0E52"/>
    <w:rsid w:val="006E1051"/>
    <w:rsid w:val="006E10A0"/>
    <w:rsid w:val="006E1240"/>
    <w:rsid w:val="006E1241"/>
    <w:rsid w:val="006E153F"/>
    <w:rsid w:val="006E25D0"/>
    <w:rsid w:val="006E27AB"/>
    <w:rsid w:val="006E2850"/>
    <w:rsid w:val="006E291F"/>
    <w:rsid w:val="006E293C"/>
    <w:rsid w:val="006E2ACA"/>
    <w:rsid w:val="006E2D83"/>
    <w:rsid w:val="006E2E1A"/>
    <w:rsid w:val="006E2F84"/>
    <w:rsid w:val="006E32FB"/>
    <w:rsid w:val="006E350C"/>
    <w:rsid w:val="006E40F2"/>
    <w:rsid w:val="006E4125"/>
    <w:rsid w:val="006E4406"/>
    <w:rsid w:val="006E4464"/>
    <w:rsid w:val="006E4703"/>
    <w:rsid w:val="006E4CB9"/>
    <w:rsid w:val="006E4DCE"/>
    <w:rsid w:val="006E4DFA"/>
    <w:rsid w:val="006E5152"/>
    <w:rsid w:val="006E57C9"/>
    <w:rsid w:val="006E595C"/>
    <w:rsid w:val="006E5DA6"/>
    <w:rsid w:val="006E600D"/>
    <w:rsid w:val="006E713F"/>
    <w:rsid w:val="006E7259"/>
    <w:rsid w:val="006E76AD"/>
    <w:rsid w:val="006F020F"/>
    <w:rsid w:val="006F0234"/>
    <w:rsid w:val="006F036A"/>
    <w:rsid w:val="006F05AB"/>
    <w:rsid w:val="006F05FB"/>
    <w:rsid w:val="006F0712"/>
    <w:rsid w:val="006F07F6"/>
    <w:rsid w:val="006F07FA"/>
    <w:rsid w:val="006F08E5"/>
    <w:rsid w:val="006F0B01"/>
    <w:rsid w:val="006F1347"/>
    <w:rsid w:val="006F142E"/>
    <w:rsid w:val="006F1577"/>
    <w:rsid w:val="006F1824"/>
    <w:rsid w:val="006F1872"/>
    <w:rsid w:val="006F1E93"/>
    <w:rsid w:val="006F1EE8"/>
    <w:rsid w:val="006F2373"/>
    <w:rsid w:val="006F243A"/>
    <w:rsid w:val="006F250C"/>
    <w:rsid w:val="006F276B"/>
    <w:rsid w:val="006F2968"/>
    <w:rsid w:val="006F2EDE"/>
    <w:rsid w:val="006F3079"/>
    <w:rsid w:val="006F3908"/>
    <w:rsid w:val="006F3B23"/>
    <w:rsid w:val="006F4065"/>
    <w:rsid w:val="006F43DB"/>
    <w:rsid w:val="006F467B"/>
    <w:rsid w:val="006F4D43"/>
    <w:rsid w:val="006F4D6D"/>
    <w:rsid w:val="006F4E6B"/>
    <w:rsid w:val="006F4F95"/>
    <w:rsid w:val="006F54A1"/>
    <w:rsid w:val="006F5BC9"/>
    <w:rsid w:val="006F5F7B"/>
    <w:rsid w:val="006F5FF7"/>
    <w:rsid w:val="006F62EC"/>
    <w:rsid w:val="006F6326"/>
    <w:rsid w:val="006F6460"/>
    <w:rsid w:val="006F6786"/>
    <w:rsid w:val="006F6934"/>
    <w:rsid w:val="006F6977"/>
    <w:rsid w:val="006F6D2B"/>
    <w:rsid w:val="006F76F6"/>
    <w:rsid w:val="006F7A27"/>
    <w:rsid w:val="006F7FC1"/>
    <w:rsid w:val="00700219"/>
    <w:rsid w:val="00700665"/>
    <w:rsid w:val="00700B1B"/>
    <w:rsid w:val="00700B7D"/>
    <w:rsid w:val="00700FDF"/>
    <w:rsid w:val="00701045"/>
    <w:rsid w:val="007012F6"/>
    <w:rsid w:val="0070157B"/>
    <w:rsid w:val="007015B4"/>
    <w:rsid w:val="007019AD"/>
    <w:rsid w:val="00701E33"/>
    <w:rsid w:val="0070211C"/>
    <w:rsid w:val="0070226A"/>
    <w:rsid w:val="00702504"/>
    <w:rsid w:val="00703100"/>
    <w:rsid w:val="0070324B"/>
    <w:rsid w:val="00703919"/>
    <w:rsid w:val="00703D68"/>
    <w:rsid w:val="00703F0F"/>
    <w:rsid w:val="00704132"/>
    <w:rsid w:val="007041E0"/>
    <w:rsid w:val="0070428A"/>
    <w:rsid w:val="00704530"/>
    <w:rsid w:val="00704BE4"/>
    <w:rsid w:val="00704C32"/>
    <w:rsid w:val="00704CFE"/>
    <w:rsid w:val="00704F67"/>
    <w:rsid w:val="00705208"/>
    <w:rsid w:val="00705407"/>
    <w:rsid w:val="0070554F"/>
    <w:rsid w:val="00705778"/>
    <w:rsid w:val="00705AC4"/>
    <w:rsid w:val="00706200"/>
    <w:rsid w:val="0070660A"/>
    <w:rsid w:val="007066E1"/>
    <w:rsid w:val="0070679B"/>
    <w:rsid w:val="0070690C"/>
    <w:rsid w:val="00706A61"/>
    <w:rsid w:val="007072BD"/>
    <w:rsid w:val="00707D17"/>
    <w:rsid w:val="0071011D"/>
    <w:rsid w:val="0071028B"/>
    <w:rsid w:val="00710D19"/>
    <w:rsid w:val="00710D6A"/>
    <w:rsid w:val="00710F48"/>
    <w:rsid w:val="00711167"/>
    <w:rsid w:val="007118D4"/>
    <w:rsid w:val="00711EA0"/>
    <w:rsid w:val="00711EE3"/>
    <w:rsid w:val="0071221C"/>
    <w:rsid w:val="00712357"/>
    <w:rsid w:val="00712D62"/>
    <w:rsid w:val="007130B4"/>
    <w:rsid w:val="00713D78"/>
    <w:rsid w:val="0071432D"/>
    <w:rsid w:val="007143B1"/>
    <w:rsid w:val="0071485D"/>
    <w:rsid w:val="007148BC"/>
    <w:rsid w:val="00714C5D"/>
    <w:rsid w:val="00714C6E"/>
    <w:rsid w:val="00714DA6"/>
    <w:rsid w:val="0071510D"/>
    <w:rsid w:val="00715A82"/>
    <w:rsid w:val="00715B30"/>
    <w:rsid w:val="00715D6F"/>
    <w:rsid w:val="00715EC8"/>
    <w:rsid w:val="00715F5A"/>
    <w:rsid w:val="0071617D"/>
    <w:rsid w:val="00716623"/>
    <w:rsid w:val="0071667A"/>
    <w:rsid w:val="00716880"/>
    <w:rsid w:val="00716899"/>
    <w:rsid w:val="00716912"/>
    <w:rsid w:val="00716922"/>
    <w:rsid w:val="00716BA7"/>
    <w:rsid w:val="00716BE2"/>
    <w:rsid w:val="00717BD2"/>
    <w:rsid w:val="0072002E"/>
    <w:rsid w:val="0072017E"/>
    <w:rsid w:val="00721432"/>
    <w:rsid w:val="007214E4"/>
    <w:rsid w:val="00721553"/>
    <w:rsid w:val="00721AF4"/>
    <w:rsid w:val="00722386"/>
    <w:rsid w:val="0072251B"/>
    <w:rsid w:val="00722623"/>
    <w:rsid w:val="00722669"/>
    <w:rsid w:val="0072268D"/>
    <w:rsid w:val="0072276F"/>
    <w:rsid w:val="007227A9"/>
    <w:rsid w:val="00722E6D"/>
    <w:rsid w:val="00722F58"/>
    <w:rsid w:val="0072347D"/>
    <w:rsid w:val="0072352E"/>
    <w:rsid w:val="007236F1"/>
    <w:rsid w:val="0072383D"/>
    <w:rsid w:val="00723B64"/>
    <w:rsid w:val="00723B93"/>
    <w:rsid w:val="00723C30"/>
    <w:rsid w:val="00723CFF"/>
    <w:rsid w:val="00723D4F"/>
    <w:rsid w:val="00724039"/>
    <w:rsid w:val="0072469B"/>
    <w:rsid w:val="00724AA4"/>
    <w:rsid w:val="00724BDB"/>
    <w:rsid w:val="00724D6B"/>
    <w:rsid w:val="00725856"/>
    <w:rsid w:val="00726620"/>
    <w:rsid w:val="00726786"/>
    <w:rsid w:val="00726D5A"/>
    <w:rsid w:val="00727048"/>
    <w:rsid w:val="00727081"/>
    <w:rsid w:val="00727315"/>
    <w:rsid w:val="00727860"/>
    <w:rsid w:val="00730303"/>
    <w:rsid w:val="0073063D"/>
    <w:rsid w:val="00731577"/>
    <w:rsid w:val="007316C9"/>
    <w:rsid w:val="00731C71"/>
    <w:rsid w:val="00732120"/>
    <w:rsid w:val="0073279E"/>
    <w:rsid w:val="007329B0"/>
    <w:rsid w:val="0073310F"/>
    <w:rsid w:val="007331F0"/>
    <w:rsid w:val="00733276"/>
    <w:rsid w:val="0073334C"/>
    <w:rsid w:val="007337EE"/>
    <w:rsid w:val="00733B47"/>
    <w:rsid w:val="00734398"/>
    <w:rsid w:val="00734404"/>
    <w:rsid w:val="007345D1"/>
    <w:rsid w:val="00734935"/>
    <w:rsid w:val="00734961"/>
    <w:rsid w:val="00734A55"/>
    <w:rsid w:val="007350B7"/>
    <w:rsid w:val="00735380"/>
    <w:rsid w:val="00735510"/>
    <w:rsid w:val="007355D7"/>
    <w:rsid w:val="00735F01"/>
    <w:rsid w:val="00735F12"/>
    <w:rsid w:val="00736074"/>
    <w:rsid w:val="00736635"/>
    <w:rsid w:val="007366EC"/>
    <w:rsid w:val="0073692F"/>
    <w:rsid w:val="00736D74"/>
    <w:rsid w:val="00737194"/>
    <w:rsid w:val="0073740D"/>
    <w:rsid w:val="007375A5"/>
    <w:rsid w:val="0073760F"/>
    <w:rsid w:val="007376AC"/>
    <w:rsid w:val="00737A5A"/>
    <w:rsid w:val="00737C4A"/>
    <w:rsid w:val="00737CD8"/>
    <w:rsid w:val="007402AD"/>
    <w:rsid w:val="007402F7"/>
    <w:rsid w:val="0074051B"/>
    <w:rsid w:val="00740C29"/>
    <w:rsid w:val="00740D09"/>
    <w:rsid w:val="00740FD8"/>
    <w:rsid w:val="0074130D"/>
    <w:rsid w:val="007416C5"/>
    <w:rsid w:val="00741E3A"/>
    <w:rsid w:val="00741E54"/>
    <w:rsid w:val="007425F5"/>
    <w:rsid w:val="007426F1"/>
    <w:rsid w:val="00742A92"/>
    <w:rsid w:val="0074357D"/>
    <w:rsid w:val="00743999"/>
    <w:rsid w:val="00743E57"/>
    <w:rsid w:val="0074432C"/>
    <w:rsid w:val="0074468A"/>
    <w:rsid w:val="00744757"/>
    <w:rsid w:val="00744849"/>
    <w:rsid w:val="00744A10"/>
    <w:rsid w:val="00744C47"/>
    <w:rsid w:val="00744E74"/>
    <w:rsid w:val="00744FAF"/>
    <w:rsid w:val="00745042"/>
    <w:rsid w:val="007459BD"/>
    <w:rsid w:val="00745AA9"/>
    <w:rsid w:val="007465CC"/>
    <w:rsid w:val="0074679C"/>
    <w:rsid w:val="00746AB7"/>
    <w:rsid w:val="00747121"/>
    <w:rsid w:val="00747F4E"/>
    <w:rsid w:val="007500A1"/>
    <w:rsid w:val="007506F9"/>
    <w:rsid w:val="00750849"/>
    <w:rsid w:val="0075121D"/>
    <w:rsid w:val="0075143D"/>
    <w:rsid w:val="00751EC0"/>
    <w:rsid w:val="00752179"/>
    <w:rsid w:val="007526D4"/>
    <w:rsid w:val="00752D80"/>
    <w:rsid w:val="007534DF"/>
    <w:rsid w:val="00753535"/>
    <w:rsid w:val="007535F2"/>
    <w:rsid w:val="00753645"/>
    <w:rsid w:val="007536A3"/>
    <w:rsid w:val="007539AA"/>
    <w:rsid w:val="00753BA3"/>
    <w:rsid w:val="00753F77"/>
    <w:rsid w:val="007540C3"/>
    <w:rsid w:val="0075471D"/>
    <w:rsid w:val="00754C89"/>
    <w:rsid w:val="00755281"/>
    <w:rsid w:val="007557B4"/>
    <w:rsid w:val="00755815"/>
    <w:rsid w:val="00756542"/>
    <w:rsid w:val="0075662F"/>
    <w:rsid w:val="007566E5"/>
    <w:rsid w:val="007568D1"/>
    <w:rsid w:val="00756ECC"/>
    <w:rsid w:val="007574C0"/>
    <w:rsid w:val="00757631"/>
    <w:rsid w:val="0075798A"/>
    <w:rsid w:val="00757A4C"/>
    <w:rsid w:val="00757B2F"/>
    <w:rsid w:val="00757BFD"/>
    <w:rsid w:val="00757E47"/>
    <w:rsid w:val="0076068F"/>
    <w:rsid w:val="007607BC"/>
    <w:rsid w:val="00760CAC"/>
    <w:rsid w:val="00760F13"/>
    <w:rsid w:val="00761012"/>
    <w:rsid w:val="00761415"/>
    <w:rsid w:val="0076146E"/>
    <w:rsid w:val="0076184A"/>
    <w:rsid w:val="00761D28"/>
    <w:rsid w:val="00762B96"/>
    <w:rsid w:val="00762C3B"/>
    <w:rsid w:val="00762F08"/>
    <w:rsid w:val="007632FE"/>
    <w:rsid w:val="00763365"/>
    <w:rsid w:val="0076371E"/>
    <w:rsid w:val="007637CD"/>
    <w:rsid w:val="007638FA"/>
    <w:rsid w:val="00763DDF"/>
    <w:rsid w:val="00763F20"/>
    <w:rsid w:val="007646C1"/>
    <w:rsid w:val="007651FC"/>
    <w:rsid w:val="0076533E"/>
    <w:rsid w:val="00765783"/>
    <w:rsid w:val="007659D7"/>
    <w:rsid w:val="00765BB8"/>
    <w:rsid w:val="0076673D"/>
    <w:rsid w:val="00766E90"/>
    <w:rsid w:val="00766EFF"/>
    <w:rsid w:val="00767118"/>
    <w:rsid w:val="00767188"/>
    <w:rsid w:val="007676D7"/>
    <w:rsid w:val="00767CFF"/>
    <w:rsid w:val="00767F88"/>
    <w:rsid w:val="00770131"/>
    <w:rsid w:val="00770545"/>
    <w:rsid w:val="007705A8"/>
    <w:rsid w:val="00770D43"/>
    <w:rsid w:val="00770D81"/>
    <w:rsid w:val="00770EF4"/>
    <w:rsid w:val="0077102A"/>
    <w:rsid w:val="0077109A"/>
    <w:rsid w:val="00771259"/>
    <w:rsid w:val="007713EF"/>
    <w:rsid w:val="00771B9A"/>
    <w:rsid w:val="00771CFD"/>
    <w:rsid w:val="00772203"/>
    <w:rsid w:val="00772346"/>
    <w:rsid w:val="0077246F"/>
    <w:rsid w:val="00772670"/>
    <w:rsid w:val="00772777"/>
    <w:rsid w:val="0077314A"/>
    <w:rsid w:val="007732A0"/>
    <w:rsid w:val="00773429"/>
    <w:rsid w:val="00773A9F"/>
    <w:rsid w:val="00773F1A"/>
    <w:rsid w:val="00773FAC"/>
    <w:rsid w:val="0077474A"/>
    <w:rsid w:val="00774E9A"/>
    <w:rsid w:val="007750D3"/>
    <w:rsid w:val="007758E6"/>
    <w:rsid w:val="00775A92"/>
    <w:rsid w:val="00775CE4"/>
    <w:rsid w:val="00775CFC"/>
    <w:rsid w:val="00775D40"/>
    <w:rsid w:val="00775EDF"/>
    <w:rsid w:val="007766F1"/>
    <w:rsid w:val="007769BC"/>
    <w:rsid w:val="00776CDC"/>
    <w:rsid w:val="00776F15"/>
    <w:rsid w:val="00777309"/>
    <w:rsid w:val="00777377"/>
    <w:rsid w:val="0077746A"/>
    <w:rsid w:val="007774A1"/>
    <w:rsid w:val="00777742"/>
    <w:rsid w:val="00777B3E"/>
    <w:rsid w:val="00777E95"/>
    <w:rsid w:val="00777F07"/>
    <w:rsid w:val="0078010A"/>
    <w:rsid w:val="0078013D"/>
    <w:rsid w:val="0078029D"/>
    <w:rsid w:val="007806EF"/>
    <w:rsid w:val="00780993"/>
    <w:rsid w:val="007811BA"/>
    <w:rsid w:val="00781838"/>
    <w:rsid w:val="00781D7B"/>
    <w:rsid w:val="00781E18"/>
    <w:rsid w:val="007823D0"/>
    <w:rsid w:val="00782C72"/>
    <w:rsid w:val="00783373"/>
    <w:rsid w:val="007833C4"/>
    <w:rsid w:val="007839ED"/>
    <w:rsid w:val="00783B1C"/>
    <w:rsid w:val="007840D6"/>
    <w:rsid w:val="00784632"/>
    <w:rsid w:val="00784650"/>
    <w:rsid w:val="007850C6"/>
    <w:rsid w:val="00785C32"/>
    <w:rsid w:val="00785D4D"/>
    <w:rsid w:val="00786042"/>
    <w:rsid w:val="00786C8A"/>
    <w:rsid w:val="00786DBB"/>
    <w:rsid w:val="007874F5"/>
    <w:rsid w:val="00787784"/>
    <w:rsid w:val="00787942"/>
    <w:rsid w:val="007879D3"/>
    <w:rsid w:val="00787A90"/>
    <w:rsid w:val="00787AFA"/>
    <w:rsid w:val="00787DA6"/>
    <w:rsid w:val="00787DAF"/>
    <w:rsid w:val="0079015F"/>
    <w:rsid w:val="0079022C"/>
    <w:rsid w:val="00790551"/>
    <w:rsid w:val="00790959"/>
    <w:rsid w:val="00790A32"/>
    <w:rsid w:val="00790A56"/>
    <w:rsid w:val="00791070"/>
    <w:rsid w:val="00791237"/>
    <w:rsid w:val="00791814"/>
    <w:rsid w:val="00791973"/>
    <w:rsid w:val="00792004"/>
    <w:rsid w:val="00792244"/>
    <w:rsid w:val="0079227F"/>
    <w:rsid w:val="00792428"/>
    <w:rsid w:val="00792524"/>
    <w:rsid w:val="007927FB"/>
    <w:rsid w:val="00792842"/>
    <w:rsid w:val="00792A22"/>
    <w:rsid w:val="00792AAC"/>
    <w:rsid w:val="00792AFD"/>
    <w:rsid w:val="00792C18"/>
    <w:rsid w:val="00792CE3"/>
    <w:rsid w:val="00792D78"/>
    <w:rsid w:val="00792E59"/>
    <w:rsid w:val="007930FA"/>
    <w:rsid w:val="0079328A"/>
    <w:rsid w:val="00793615"/>
    <w:rsid w:val="00793A0D"/>
    <w:rsid w:val="00793D09"/>
    <w:rsid w:val="00793D9C"/>
    <w:rsid w:val="00793E62"/>
    <w:rsid w:val="00794588"/>
    <w:rsid w:val="0079480F"/>
    <w:rsid w:val="00794BFF"/>
    <w:rsid w:val="00795099"/>
    <w:rsid w:val="0079532F"/>
    <w:rsid w:val="007953ED"/>
    <w:rsid w:val="00795A33"/>
    <w:rsid w:val="00795B6B"/>
    <w:rsid w:val="00795DD8"/>
    <w:rsid w:val="00795EA5"/>
    <w:rsid w:val="00795FF9"/>
    <w:rsid w:val="00796739"/>
    <w:rsid w:val="007967BF"/>
    <w:rsid w:val="00796B9B"/>
    <w:rsid w:val="00796C0B"/>
    <w:rsid w:val="00796CFA"/>
    <w:rsid w:val="007970AD"/>
    <w:rsid w:val="00797267"/>
    <w:rsid w:val="00797986"/>
    <w:rsid w:val="007A0553"/>
    <w:rsid w:val="007A07B5"/>
    <w:rsid w:val="007A0A83"/>
    <w:rsid w:val="007A0B09"/>
    <w:rsid w:val="007A10A7"/>
    <w:rsid w:val="007A112C"/>
    <w:rsid w:val="007A11D0"/>
    <w:rsid w:val="007A16F9"/>
    <w:rsid w:val="007A1845"/>
    <w:rsid w:val="007A18AC"/>
    <w:rsid w:val="007A1A19"/>
    <w:rsid w:val="007A1AF5"/>
    <w:rsid w:val="007A1B93"/>
    <w:rsid w:val="007A1EB3"/>
    <w:rsid w:val="007A233A"/>
    <w:rsid w:val="007A274B"/>
    <w:rsid w:val="007A2907"/>
    <w:rsid w:val="007A2C2B"/>
    <w:rsid w:val="007A3412"/>
    <w:rsid w:val="007A35FA"/>
    <w:rsid w:val="007A3635"/>
    <w:rsid w:val="007A3744"/>
    <w:rsid w:val="007A3779"/>
    <w:rsid w:val="007A3917"/>
    <w:rsid w:val="007A3D5D"/>
    <w:rsid w:val="007A3FB4"/>
    <w:rsid w:val="007A3FD0"/>
    <w:rsid w:val="007A43F9"/>
    <w:rsid w:val="007A44A6"/>
    <w:rsid w:val="007A4635"/>
    <w:rsid w:val="007A48A6"/>
    <w:rsid w:val="007A48EB"/>
    <w:rsid w:val="007A4908"/>
    <w:rsid w:val="007A4F0E"/>
    <w:rsid w:val="007A5211"/>
    <w:rsid w:val="007A5457"/>
    <w:rsid w:val="007A5651"/>
    <w:rsid w:val="007A5B0E"/>
    <w:rsid w:val="007A607E"/>
    <w:rsid w:val="007A6976"/>
    <w:rsid w:val="007A6B0B"/>
    <w:rsid w:val="007A6DAE"/>
    <w:rsid w:val="007A6E91"/>
    <w:rsid w:val="007A730C"/>
    <w:rsid w:val="007A73F4"/>
    <w:rsid w:val="007A77D5"/>
    <w:rsid w:val="007A78F0"/>
    <w:rsid w:val="007A7C06"/>
    <w:rsid w:val="007A7D48"/>
    <w:rsid w:val="007A7DBC"/>
    <w:rsid w:val="007B08EA"/>
    <w:rsid w:val="007B0A4C"/>
    <w:rsid w:val="007B0B5F"/>
    <w:rsid w:val="007B107C"/>
    <w:rsid w:val="007B192C"/>
    <w:rsid w:val="007B210D"/>
    <w:rsid w:val="007B2BCD"/>
    <w:rsid w:val="007B2F41"/>
    <w:rsid w:val="007B3534"/>
    <w:rsid w:val="007B3725"/>
    <w:rsid w:val="007B373A"/>
    <w:rsid w:val="007B39EA"/>
    <w:rsid w:val="007B408D"/>
    <w:rsid w:val="007B4152"/>
    <w:rsid w:val="007B41F5"/>
    <w:rsid w:val="007B4536"/>
    <w:rsid w:val="007B4D4A"/>
    <w:rsid w:val="007B5876"/>
    <w:rsid w:val="007B6220"/>
    <w:rsid w:val="007B6595"/>
    <w:rsid w:val="007B68E1"/>
    <w:rsid w:val="007B6A64"/>
    <w:rsid w:val="007B6AC4"/>
    <w:rsid w:val="007B7154"/>
    <w:rsid w:val="007B72E5"/>
    <w:rsid w:val="007B7501"/>
    <w:rsid w:val="007B799D"/>
    <w:rsid w:val="007C048C"/>
    <w:rsid w:val="007C07A8"/>
    <w:rsid w:val="007C177A"/>
    <w:rsid w:val="007C1872"/>
    <w:rsid w:val="007C1C3A"/>
    <w:rsid w:val="007C1EE1"/>
    <w:rsid w:val="007C1EF8"/>
    <w:rsid w:val="007C2567"/>
    <w:rsid w:val="007C2753"/>
    <w:rsid w:val="007C2935"/>
    <w:rsid w:val="007C2E7E"/>
    <w:rsid w:val="007C33B7"/>
    <w:rsid w:val="007C36A2"/>
    <w:rsid w:val="007C372F"/>
    <w:rsid w:val="007C3BEA"/>
    <w:rsid w:val="007C3D14"/>
    <w:rsid w:val="007C4606"/>
    <w:rsid w:val="007C5215"/>
    <w:rsid w:val="007C5358"/>
    <w:rsid w:val="007C594C"/>
    <w:rsid w:val="007C5B14"/>
    <w:rsid w:val="007C5B5C"/>
    <w:rsid w:val="007C5C2E"/>
    <w:rsid w:val="007C5DE3"/>
    <w:rsid w:val="007C5E44"/>
    <w:rsid w:val="007C626F"/>
    <w:rsid w:val="007C62DF"/>
    <w:rsid w:val="007C6A8F"/>
    <w:rsid w:val="007C77F7"/>
    <w:rsid w:val="007C79FF"/>
    <w:rsid w:val="007C7AA6"/>
    <w:rsid w:val="007D0419"/>
    <w:rsid w:val="007D05DC"/>
    <w:rsid w:val="007D0E43"/>
    <w:rsid w:val="007D1023"/>
    <w:rsid w:val="007D1185"/>
    <w:rsid w:val="007D153C"/>
    <w:rsid w:val="007D179B"/>
    <w:rsid w:val="007D1C3A"/>
    <w:rsid w:val="007D1F65"/>
    <w:rsid w:val="007D23D8"/>
    <w:rsid w:val="007D2FAA"/>
    <w:rsid w:val="007D30D1"/>
    <w:rsid w:val="007D3195"/>
    <w:rsid w:val="007D340E"/>
    <w:rsid w:val="007D3464"/>
    <w:rsid w:val="007D37DB"/>
    <w:rsid w:val="007D3805"/>
    <w:rsid w:val="007D381A"/>
    <w:rsid w:val="007D3919"/>
    <w:rsid w:val="007D3939"/>
    <w:rsid w:val="007D3B74"/>
    <w:rsid w:val="007D44E6"/>
    <w:rsid w:val="007D525A"/>
    <w:rsid w:val="007D554D"/>
    <w:rsid w:val="007D564F"/>
    <w:rsid w:val="007D5C2F"/>
    <w:rsid w:val="007D5D63"/>
    <w:rsid w:val="007D5E83"/>
    <w:rsid w:val="007D5FFA"/>
    <w:rsid w:val="007D60CB"/>
    <w:rsid w:val="007D6B6F"/>
    <w:rsid w:val="007D6DC6"/>
    <w:rsid w:val="007D6F5B"/>
    <w:rsid w:val="007D7237"/>
    <w:rsid w:val="007D759A"/>
    <w:rsid w:val="007D773D"/>
    <w:rsid w:val="007D7904"/>
    <w:rsid w:val="007D7A1D"/>
    <w:rsid w:val="007E0046"/>
    <w:rsid w:val="007E05A4"/>
    <w:rsid w:val="007E08D2"/>
    <w:rsid w:val="007E0C5B"/>
    <w:rsid w:val="007E0E4B"/>
    <w:rsid w:val="007E0FCD"/>
    <w:rsid w:val="007E117A"/>
    <w:rsid w:val="007E168D"/>
    <w:rsid w:val="007E1DB3"/>
    <w:rsid w:val="007E2388"/>
    <w:rsid w:val="007E2496"/>
    <w:rsid w:val="007E2F48"/>
    <w:rsid w:val="007E31CB"/>
    <w:rsid w:val="007E3215"/>
    <w:rsid w:val="007E3934"/>
    <w:rsid w:val="007E44A5"/>
    <w:rsid w:val="007E4750"/>
    <w:rsid w:val="007E4A01"/>
    <w:rsid w:val="007E5028"/>
    <w:rsid w:val="007E58CE"/>
    <w:rsid w:val="007E58E7"/>
    <w:rsid w:val="007E5995"/>
    <w:rsid w:val="007E5A6C"/>
    <w:rsid w:val="007E5B29"/>
    <w:rsid w:val="007E5C31"/>
    <w:rsid w:val="007E5CCF"/>
    <w:rsid w:val="007E5E40"/>
    <w:rsid w:val="007E624C"/>
    <w:rsid w:val="007E625A"/>
    <w:rsid w:val="007E64E2"/>
    <w:rsid w:val="007E64EE"/>
    <w:rsid w:val="007E65AB"/>
    <w:rsid w:val="007E7229"/>
    <w:rsid w:val="007E726B"/>
    <w:rsid w:val="007E745B"/>
    <w:rsid w:val="007E75EC"/>
    <w:rsid w:val="007E7E12"/>
    <w:rsid w:val="007E7FDA"/>
    <w:rsid w:val="007F03DC"/>
    <w:rsid w:val="007F0BD2"/>
    <w:rsid w:val="007F0E52"/>
    <w:rsid w:val="007F0E7C"/>
    <w:rsid w:val="007F0E9D"/>
    <w:rsid w:val="007F1056"/>
    <w:rsid w:val="007F139E"/>
    <w:rsid w:val="007F16BC"/>
    <w:rsid w:val="007F1968"/>
    <w:rsid w:val="007F1D4B"/>
    <w:rsid w:val="007F2365"/>
    <w:rsid w:val="007F23F1"/>
    <w:rsid w:val="007F2491"/>
    <w:rsid w:val="007F2E89"/>
    <w:rsid w:val="007F2F16"/>
    <w:rsid w:val="007F3418"/>
    <w:rsid w:val="007F36FC"/>
    <w:rsid w:val="007F39F2"/>
    <w:rsid w:val="007F3C74"/>
    <w:rsid w:val="007F3EA9"/>
    <w:rsid w:val="007F41F8"/>
    <w:rsid w:val="007F46A9"/>
    <w:rsid w:val="007F4936"/>
    <w:rsid w:val="007F49A3"/>
    <w:rsid w:val="007F4B6A"/>
    <w:rsid w:val="007F4FB2"/>
    <w:rsid w:val="007F53FC"/>
    <w:rsid w:val="007F5C07"/>
    <w:rsid w:val="007F5DB3"/>
    <w:rsid w:val="007F63F8"/>
    <w:rsid w:val="007F6423"/>
    <w:rsid w:val="0080009D"/>
    <w:rsid w:val="0080032C"/>
    <w:rsid w:val="008004DF"/>
    <w:rsid w:val="00800611"/>
    <w:rsid w:val="00800811"/>
    <w:rsid w:val="00800DE9"/>
    <w:rsid w:val="00800F94"/>
    <w:rsid w:val="0080158D"/>
    <w:rsid w:val="0080199B"/>
    <w:rsid w:val="00801B76"/>
    <w:rsid w:val="00801C4B"/>
    <w:rsid w:val="008022AC"/>
    <w:rsid w:val="008025E8"/>
    <w:rsid w:val="00802778"/>
    <w:rsid w:val="008029A1"/>
    <w:rsid w:val="008029E9"/>
    <w:rsid w:val="00802F03"/>
    <w:rsid w:val="00803579"/>
    <w:rsid w:val="00803589"/>
    <w:rsid w:val="0080399B"/>
    <w:rsid w:val="00803CE3"/>
    <w:rsid w:val="00803F95"/>
    <w:rsid w:val="008042CA"/>
    <w:rsid w:val="00804729"/>
    <w:rsid w:val="00804AC5"/>
    <w:rsid w:val="00804CB8"/>
    <w:rsid w:val="00804E73"/>
    <w:rsid w:val="00804EFB"/>
    <w:rsid w:val="00805278"/>
    <w:rsid w:val="008052ED"/>
    <w:rsid w:val="008053E8"/>
    <w:rsid w:val="00805797"/>
    <w:rsid w:val="0080590F"/>
    <w:rsid w:val="00805B5B"/>
    <w:rsid w:val="00805BD7"/>
    <w:rsid w:val="00806219"/>
    <w:rsid w:val="0080631A"/>
    <w:rsid w:val="0080649F"/>
    <w:rsid w:val="00806524"/>
    <w:rsid w:val="00806BB6"/>
    <w:rsid w:val="00806EFF"/>
    <w:rsid w:val="00806FE7"/>
    <w:rsid w:val="00807324"/>
    <w:rsid w:val="008074A5"/>
    <w:rsid w:val="00807646"/>
    <w:rsid w:val="00807816"/>
    <w:rsid w:val="008079E0"/>
    <w:rsid w:val="00807C6B"/>
    <w:rsid w:val="00807C95"/>
    <w:rsid w:val="00807CC3"/>
    <w:rsid w:val="00807ECA"/>
    <w:rsid w:val="00807F89"/>
    <w:rsid w:val="00810481"/>
    <w:rsid w:val="008105AB"/>
    <w:rsid w:val="00810683"/>
    <w:rsid w:val="00810794"/>
    <w:rsid w:val="00810A06"/>
    <w:rsid w:val="00810AAA"/>
    <w:rsid w:val="00810D26"/>
    <w:rsid w:val="00811252"/>
    <w:rsid w:val="0081126A"/>
    <w:rsid w:val="00811397"/>
    <w:rsid w:val="008113CB"/>
    <w:rsid w:val="008114E4"/>
    <w:rsid w:val="008116B2"/>
    <w:rsid w:val="00811871"/>
    <w:rsid w:val="008118A5"/>
    <w:rsid w:val="00811CF9"/>
    <w:rsid w:val="008127DE"/>
    <w:rsid w:val="008127E2"/>
    <w:rsid w:val="008128AB"/>
    <w:rsid w:val="0081293D"/>
    <w:rsid w:val="008129C7"/>
    <w:rsid w:val="00812A35"/>
    <w:rsid w:val="00812BEE"/>
    <w:rsid w:val="00812E59"/>
    <w:rsid w:val="00813026"/>
    <w:rsid w:val="008132E3"/>
    <w:rsid w:val="008136B1"/>
    <w:rsid w:val="00813770"/>
    <w:rsid w:val="0081385D"/>
    <w:rsid w:val="00813936"/>
    <w:rsid w:val="00813BBF"/>
    <w:rsid w:val="00813D3F"/>
    <w:rsid w:val="00813DE5"/>
    <w:rsid w:val="00813EA7"/>
    <w:rsid w:val="00814271"/>
    <w:rsid w:val="008145A7"/>
    <w:rsid w:val="00814751"/>
    <w:rsid w:val="0081486E"/>
    <w:rsid w:val="00814FD5"/>
    <w:rsid w:val="00815346"/>
    <w:rsid w:val="00815408"/>
    <w:rsid w:val="00815597"/>
    <w:rsid w:val="00815962"/>
    <w:rsid w:val="0081607F"/>
    <w:rsid w:val="00816276"/>
    <w:rsid w:val="0081650C"/>
    <w:rsid w:val="0081655C"/>
    <w:rsid w:val="0081658F"/>
    <w:rsid w:val="00816633"/>
    <w:rsid w:val="00816708"/>
    <w:rsid w:val="00816A34"/>
    <w:rsid w:val="008173AB"/>
    <w:rsid w:val="00817480"/>
    <w:rsid w:val="00817C56"/>
    <w:rsid w:val="008200ED"/>
    <w:rsid w:val="0082081B"/>
    <w:rsid w:val="0082093F"/>
    <w:rsid w:val="0082095E"/>
    <w:rsid w:val="00820BE6"/>
    <w:rsid w:val="00820D8B"/>
    <w:rsid w:val="00820DC5"/>
    <w:rsid w:val="00820ED0"/>
    <w:rsid w:val="0082128B"/>
    <w:rsid w:val="008213CA"/>
    <w:rsid w:val="00821922"/>
    <w:rsid w:val="00821CCE"/>
    <w:rsid w:val="00821D9E"/>
    <w:rsid w:val="008221E7"/>
    <w:rsid w:val="008223BA"/>
    <w:rsid w:val="00822820"/>
    <w:rsid w:val="00822A24"/>
    <w:rsid w:val="00822AD4"/>
    <w:rsid w:val="00822D3E"/>
    <w:rsid w:val="00823207"/>
    <w:rsid w:val="008233DE"/>
    <w:rsid w:val="008237E9"/>
    <w:rsid w:val="00823AAC"/>
    <w:rsid w:val="00823DE3"/>
    <w:rsid w:val="008245DA"/>
    <w:rsid w:val="00824910"/>
    <w:rsid w:val="00824A77"/>
    <w:rsid w:val="00824DF4"/>
    <w:rsid w:val="00824E47"/>
    <w:rsid w:val="00824EAA"/>
    <w:rsid w:val="00825908"/>
    <w:rsid w:val="008260D9"/>
    <w:rsid w:val="00826655"/>
    <w:rsid w:val="008266A3"/>
    <w:rsid w:val="00827284"/>
    <w:rsid w:val="0082748F"/>
    <w:rsid w:val="00827ADA"/>
    <w:rsid w:val="00827E43"/>
    <w:rsid w:val="00827E70"/>
    <w:rsid w:val="0083020E"/>
    <w:rsid w:val="00830AA8"/>
    <w:rsid w:val="00830D00"/>
    <w:rsid w:val="00831092"/>
    <w:rsid w:val="0083145F"/>
    <w:rsid w:val="00831518"/>
    <w:rsid w:val="008316FC"/>
    <w:rsid w:val="008318E7"/>
    <w:rsid w:val="00831BAF"/>
    <w:rsid w:val="00832266"/>
    <w:rsid w:val="008322BF"/>
    <w:rsid w:val="008322F2"/>
    <w:rsid w:val="008328E3"/>
    <w:rsid w:val="00832A7F"/>
    <w:rsid w:val="00832E01"/>
    <w:rsid w:val="00832F3C"/>
    <w:rsid w:val="00832FF6"/>
    <w:rsid w:val="00833678"/>
    <w:rsid w:val="00833740"/>
    <w:rsid w:val="008339A2"/>
    <w:rsid w:val="00833A34"/>
    <w:rsid w:val="00833CB1"/>
    <w:rsid w:val="008345A7"/>
    <w:rsid w:val="00834719"/>
    <w:rsid w:val="00834A6E"/>
    <w:rsid w:val="00834CA9"/>
    <w:rsid w:val="0083519E"/>
    <w:rsid w:val="008352D0"/>
    <w:rsid w:val="008353CB"/>
    <w:rsid w:val="008355B8"/>
    <w:rsid w:val="008356E6"/>
    <w:rsid w:val="00835726"/>
    <w:rsid w:val="00836000"/>
    <w:rsid w:val="00836103"/>
    <w:rsid w:val="0083610C"/>
    <w:rsid w:val="00836418"/>
    <w:rsid w:val="0083670B"/>
    <w:rsid w:val="00836877"/>
    <w:rsid w:val="00836CCA"/>
    <w:rsid w:val="0083707B"/>
    <w:rsid w:val="008371D4"/>
    <w:rsid w:val="00837390"/>
    <w:rsid w:val="008375C4"/>
    <w:rsid w:val="00840539"/>
    <w:rsid w:val="0084096B"/>
    <w:rsid w:val="00840989"/>
    <w:rsid w:val="00840A98"/>
    <w:rsid w:val="0084111E"/>
    <w:rsid w:val="008411E6"/>
    <w:rsid w:val="00841B51"/>
    <w:rsid w:val="00841E45"/>
    <w:rsid w:val="00841F11"/>
    <w:rsid w:val="00841F2D"/>
    <w:rsid w:val="0084220A"/>
    <w:rsid w:val="00842376"/>
    <w:rsid w:val="008426A1"/>
    <w:rsid w:val="008428B3"/>
    <w:rsid w:val="00842995"/>
    <w:rsid w:val="00842A54"/>
    <w:rsid w:val="00843221"/>
    <w:rsid w:val="00843347"/>
    <w:rsid w:val="0084374E"/>
    <w:rsid w:val="00843781"/>
    <w:rsid w:val="00843915"/>
    <w:rsid w:val="00843A27"/>
    <w:rsid w:val="00843A35"/>
    <w:rsid w:val="00843CCC"/>
    <w:rsid w:val="00844390"/>
    <w:rsid w:val="00844712"/>
    <w:rsid w:val="0084474E"/>
    <w:rsid w:val="008447E1"/>
    <w:rsid w:val="00844BB0"/>
    <w:rsid w:val="00844F0C"/>
    <w:rsid w:val="00844FEA"/>
    <w:rsid w:val="00846500"/>
    <w:rsid w:val="008469DE"/>
    <w:rsid w:val="00846C65"/>
    <w:rsid w:val="00846D57"/>
    <w:rsid w:val="00846F09"/>
    <w:rsid w:val="00846F74"/>
    <w:rsid w:val="008474C6"/>
    <w:rsid w:val="008474DD"/>
    <w:rsid w:val="00847D07"/>
    <w:rsid w:val="00847E23"/>
    <w:rsid w:val="00850192"/>
    <w:rsid w:val="008506EF"/>
    <w:rsid w:val="00850B2C"/>
    <w:rsid w:val="00850C54"/>
    <w:rsid w:val="00850DBE"/>
    <w:rsid w:val="008510B5"/>
    <w:rsid w:val="00851113"/>
    <w:rsid w:val="00851165"/>
    <w:rsid w:val="0085118E"/>
    <w:rsid w:val="008517CD"/>
    <w:rsid w:val="008519EF"/>
    <w:rsid w:val="00851FB9"/>
    <w:rsid w:val="008521E0"/>
    <w:rsid w:val="008521F2"/>
    <w:rsid w:val="008523C9"/>
    <w:rsid w:val="008523FD"/>
    <w:rsid w:val="008536C5"/>
    <w:rsid w:val="00853837"/>
    <w:rsid w:val="00853D49"/>
    <w:rsid w:val="00853F34"/>
    <w:rsid w:val="00854068"/>
    <w:rsid w:val="0085408F"/>
    <w:rsid w:val="008543CE"/>
    <w:rsid w:val="008544B1"/>
    <w:rsid w:val="00854885"/>
    <w:rsid w:val="00854CC3"/>
    <w:rsid w:val="00854E98"/>
    <w:rsid w:val="00855363"/>
    <w:rsid w:val="008553A4"/>
    <w:rsid w:val="008553CD"/>
    <w:rsid w:val="008557BC"/>
    <w:rsid w:val="00855CA0"/>
    <w:rsid w:val="00855E6E"/>
    <w:rsid w:val="00855ED9"/>
    <w:rsid w:val="00855EFA"/>
    <w:rsid w:val="00855F4F"/>
    <w:rsid w:val="00855F73"/>
    <w:rsid w:val="00856162"/>
    <w:rsid w:val="008564B2"/>
    <w:rsid w:val="00856642"/>
    <w:rsid w:val="00856D59"/>
    <w:rsid w:val="00856F6F"/>
    <w:rsid w:val="0085726F"/>
    <w:rsid w:val="0085773E"/>
    <w:rsid w:val="008578A5"/>
    <w:rsid w:val="00857BDF"/>
    <w:rsid w:val="00860565"/>
    <w:rsid w:val="00860817"/>
    <w:rsid w:val="00860E55"/>
    <w:rsid w:val="00861177"/>
    <w:rsid w:val="00861199"/>
    <w:rsid w:val="008614D2"/>
    <w:rsid w:val="008614DD"/>
    <w:rsid w:val="0086163E"/>
    <w:rsid w:val="00861A6F"/>
    <w:rsid w:val="00861C9B"/>
    <w:rsid w:val="008620DE"/>
    <w:rsid w:val="00862358"/>
    <w:rsid w:val="0086249A"/>
    <w:rsid w:val="00862A1F"/>
    <w:rsid w:val="00862DB3"/>
    <w:rsid w:val="0086350B"/>
    <w:rsid w:val="00863945"/>
    <w:rsid w:val="00863985"/>
    <w:rsid w:val="008639DE"/>
    <w:rsid w:val="008645C2"/>
    <w:rsid w:val="008649A4"/>
    <w:rsid w:val="00864CFE"/>
    <w:rsid w:val="00864D6F"/>
    <w:rsid w:val="008651BD"/>
    <w:rsid w:val="00865828"/>
    <w:rsid w:val="00865B42"/>
    <w:rsid w:val="008668FE"/>
    <w:rsid w:val="00866F98"/>
    <w:rsid w:val="00866FF1"/>
    <w:rsid w:val="0086700E"/>
    <w:rsid w:val="00867692"/>
    <w:rsid w:val="008678A8"/>
    <w:rsid w:val="00867A5F"/>
    <w:rsid w:val="00867FDA"/>
    <w:rsid w:val="00870412"/>
    <w:rsid w:val="00870693"/>
    <w:rsid w:val="00870738"/>
    <w:rsid w:val="008708CF"/>
    <w:rsid w:val="00870B72"/>
    <w:rsid w:val="00870BE1"/>
    <w:rsid w:val="00871B81"/>
    <w:rsid w:val="00871CEE"/>
    <w:rsid w:val="00871D3B"/>
    <w:rsid w:val="00872207"/>
    <w:rsid w:val="008724B2"/>
    <w:rsid w:val="0087250E"/>
    <w:rsid w:val="00872685"/>
    <w:rsid w:val="0087288F"/>
    <w:rsid w:val="0087297F"/>
    <w:rsid w:val="00872B4C"/>
    <w:rsid w:val="00872BC9"/>
    <w:rsid w:val="00872FF6"/>
    <w:rsid w:val="00873030"/>
    <w:rsid w:val="00873325"/>
    <w:rsid w:val="00873C30"/>
    <w:rsid w:val="00873FE0"/>
    <w:rsid w:val="0087446F"/>
    <w:rsid w:val="00874644"/>
    <w:rsid w:val="00874A97"/>
    <w:rsid w:val="008751E9"/>
    <w:rsid w:val="00875377"/>
    <w:rsid w:val="0087554C"/>
    <w:rsid w:val="008757DE"/>
    <w:rsid w:val="008758BE"/>
    <w:rsid w:val="00875ABE"/>
    <w:rsid w:val="00875DD5"/>
    <w:rsid w:val="00876057"/>
    <w:rsid w:val="0087655B"/>
    <w:rsid w:val="00876607"/>
    <w:rsid w:val="008766AA"/>
    <w:rsid w:val="008768D6"/>
    <w:rsid w:val="00876A04"/>
    <w:rsid w:val="00876A1F"/>
    <w:rsid w:val="00876DCD"/>
    <w:rsid w:val="00876F6E"/>
    <w:rsid w:val="0087710C"/>
    <w:rsid w:val="00877174"/>
    <w:rsid w:val="00877409"/>
    <w:rsid w:val="008777DB"/>
    <w:rsid w:val="00877809"/>
    <w:rsid w:val="008778C0"/>
    <w:rsid w:val="008778D2"/>
    <w:rsid w:val="008778E8"/>
    <w:rsid w:val="00877A06"/>
    <w:rsid w:val="00877D76"/>
    <w:rsid w:val="00877DC4"/>
    <w:rsid w:val="008802AA"/>
    <w:rsid w:val="00880908"/>
    <w:rsid w:val="00880943"/>
    <w:rsid w:val="00880B1A"/>
    <w:rsid w:val="0088124F"/>
    <w:rsid w:val="008818B9"/>
    <w:rsid w:val="008819FE"/>
    <w:rsid w:val="0088204A"/>
    <w:rsid w:val="00882451"/>
    <w:rsid w:val="008827AF"/>
    <w:rsid w:val="008829A8"/>
    <w:rsid w:val="0088311B"/>
    <w:rsid w:val="008833D7"/>
    <w:rsid w:val="00883986"/>
    <w:rsid w:val="00883E4D"/>
    <w:rsid w:val="00884728"/>
    <w:rsid w:val="00884890"/>
    <w:rsid w:val="00884A54"/>
    <w:rsid w:val="00884C31"/>
    <w:rsid w:val="00884C6E"/>
    <w:rsid w:val="00884F98"/>
    <w:rsid w:val="0088521B"/>
    <w:rsid w:val="0088521C"/>
    <w:rsid w:val="0088524B"/>
    <w:rsid w:val="00885C82"/>
    <w:rsid w:val="00885D80"/>
    <w:rsid w:val="00885EDD"/>
    <w:rsid w:val="008866CC"/>
    <w:rsid w:val="00886B25"/>
    <w:rsid w:val="0088723D"/>
    <w:rsid w:val="00887346"/>
    <w:rsid w:val="0088753B"/>
    <w:rsid w:val="0088773D"/>
    <w:rsid w:val="008878C1"/>
    <w:rsid w:val="00887AFB"/>
    <w:rsid w:val="008900EA"/>
    <w:rsid w:val="00890288"/>
    <w:rsid w:val="0089050A"/>
    <w:rsid w:val="008905D3"/>
    <w:rsid w:val="008906EC"/>
    <w:rsid w:val="00890A3F"/>
    <w:rsid w:val="00890E4F"/>
    <w:rsid w:val="00891071"/>
    <w:rsid w:val="0089164C"/>
    <w:rsid w:val="00891AA7"/>
    <w:rsid w:val="00891D41"/>
    <w:rsid w:val="00891FC4"/>
    <w:rsid w:val="00892972"/>
    <w:rsid w:val="00892B8E"/>
    <w:rsid w:val="00892CD1"/>
    <w:rsid w:val="0089308D"/>
    <w:rsid w:val="0089375C"/>
    <w:rsid w:val="008937E2"/>
    <w:rsid w:val="00893CC7"/>
    <w:rsid w:val="00893EDE"/>
    <w:rsid w:val="00894020"/>
    <w:rsid w:val="00894135"/>
    <w:rsid w:val="00894678"/>
    <w:rsid w:val="0089471E"/>
    <w:rsid w:val="0089491C"/>
    <w:rsid w:val="00894AA6"/>
    <w:rsid w:val="00895293"/>
    <w:rsid w:val="00895496"/>
    <w:rsid w:val="00895722"/>
    <w:rsid w:val="008959DC"/>
    <w:rsid w:val="00895EFB"/>
    <w:rsid w:val="0089621B"/>
    <w:rsid w:val="0089627A"/>
    <w:rsid w:val="00896484"/>
    <w:rsid w:val="008966A8"/>
    <w:rsid w:val="008967EE"/>
    <w:rsid w:val="00897108"/>
    <w:rsid w:val="008973EA"/>
    <w:rsid w:val="0089776B"/>
    <w:rsid w:val="008977C1"/>
    <w:rsid w:val="00897942"/>
    <w:rsid w:val="00897949"/>
    <w:rsid w:val="00897C72"/>
    <w:rsid w:val="008A02A4"/>
    <w:rsid w:val="008A09FD"/>
    <w:rsid w:val="008A0A60"/>
    <w:rsid w:val="008A0C2F"/>
    <w:rsid w:val="008A11C2"/>
    <w:rsid w:val="008A12C4"/>
    <w:rsid w:val="008A1398"/>
    <w:rsid w:val="008A1994"/>
    <w:rsid w:val="008A1D7C"/>
    <w:rsid w:val="008A21B7"/>
    <w:rsid w:val="008A2841"/>
    <w:rsid w:val="008A2AED"/>
    <w:rsid w:val="008A3138"/>
    <w:rsid w:val="008A335B"/>
    <w:rsid w:val="008A3534"/>
    <w:rsid w:val="008A3CD0"/>
    <w:rsid w:val="008A3D7B"/>
    <w:rsid w:val="008A3EB1"/>
    <w:rsid w:val="008A3F77"/>
    <w:rsid w:val="008A44AA"/>
    <w:rsid w:val="008A49B1"/>
    <w:rsid w:val="008A4BA1"/>
    <w:rsid w:val="008A4C19"/>
    <w:rsid w:val="008A521F"/>
    <w:rsid w:val="008A5631"/>
    <w:rsid w:val="008A57B2"/>
    <w:rsid w:val="008A589E"/>
    <w:rsid w:val="008A5CD7"/>
    <w:rsid w:val="008A5DBC"/>
    <w:rsid w:val="008A60C7"/>
    <w:rsid w:val="008A6638"/>
    <w:rsid w:val="008A66BE"/>
    <w:rsid w:val="008A689D"/>
    <w:rsid w:val="008A6939"/>
    <w:rsid w:val="008A6DB0"/>
    <w:rsid w:val="008A7656"/>
    <w:rsid w:val="008A77BB"/>
    <w:rsid w:val="008A7917"/>
    <w:rsid w:val="008A7F45"/>
    <w:rsid w:val="008B015D"/>
    <w:rsid w:val="008B0296"/>
    <w:rsid w:val="008B0306"/>
    <w:rsid w:val="008B04F1"/>
    <w:rsid w:val="008B0525"/>
    <w:rsid w:val="008B0695"/>
    <w:rsid w:val="008B1571"/>
    <w:rsid w:val="008B159D"/>
    <w:rsid w:val="008B168A"/>
    <w:rsid w:val="008B2070"/>
    <w:rsid w:val="008B20BD"/>
    <w:rsid w:val="008B24E7"/>
    <w:rsid w:val="008B2736"/>
    <w:rsid w:val="008B27D6"/>
    <w:rsid w:val="008B2D15"/>
    <w:rsid w:val="008B314C"/>
    <w:rsid w:val="008B3429"/>
    <w:rsid w:val="008B387D"/>
    <w:rsid w:val="008B3B2D"/>
    <w:rsid w:val="008B42B8"/>
    <w:rsid w:val="008B478F"/>
    <w:rsid w:val="008B491D"/>
    <w:rsid w:val="008B528B"/>
    <w:rsid w:val="008B5676"/>
    <w:rsid w:val="008B5765"/>
    <w:rsid w:val="008B59B1"/>
    <w:rsid w:val="008B6047"/>
    <w:rsid w:val="008B6512"/>
    <w:rsid w:val="008B658C"/>
    <w:rsid w:val="008B6715"/>
    <w:rsid w:val="008B6851"/>
    <w:rsid w:val="008B68BF"/>
    <w:rsid w:val="008B6AD4"/>
    <w:rsid w:val="008B6C7C"/>
    <w:rsid w:val="008B6C81"/>
    <w:rsid w:val="008B6ED9"/>
    <w:rsid w:val="008B713C"/>
    <w:rsid w:val="008B7481"/>
    <w:rsid w:val="008B7A92"/>
    <w:rsid w:val="008B7B24"/>
    <w:rsid w:val="008B7DAA"/>
    <w:rsid w:val="008B7DE9"/>
    <w:rsid w:val="008C02C9"/>
    <w:rsid w:val="008C1660"/>
    <w:rsid w:val="008C1E65"/>
    <w:rsid w:val="008C1F63"/>
    <w:rsid w:val="008C202A"/>
    <w:rsid w:val="008C2277"/>
    <w:rsid w:val="008C285D"/>
    <w:rsid w:val="008C28A1"/>
    <w:rsid w:val="008C2F8A"/>
    <w:rsid w:val="008C314B"/>
    <w:rsid w:val="008C3951"/>
    <w:rsid w:val="008C39DB"/>
    <w:rsid w:val="008C3E66"/>
    <w:rsid w:val="008C4015"/>
    <w:rsid w:val="008C4766"/>
    <w:rsid w:val="008C48DE"/>
    <w:rsid w:val="008C49E9"/>
    <w:rsid w:val="008C4A73"/>
    <w:rsid w:val="008C4CE1"/>
    <w:rsid w:val="008C4E9B"/>
    <w:rsid w:val="008C5404"/>
    <w:rsid w:val="008C5517"/>
    <w:rsid w:val="008C59CB"/>
    <w:rsid w:val="008C5E4E"/>
    <w:rsid w:val="008C5F5D"/>
    <w:rsid w:val="008C5F63"/>
    <w:rsid w:val="008C60B2"/>
    <w:rsid w:val="008C631D"/>
    <w:rsid w:val="008C64A8"/>
    <w:rsid w:val="008C6735"/>
    <w:rsid w:val="008C6F82"/>
    <w:rsid w:val="008C6FD5"/>
    <w:rsid w:val="008C6FDD"/>
    <w:rsid w:val="008C73C0"/>
    <w:rsid w:val="008C764B"/>
    <w:rsid w:val="008C79D8"/>
    <w:rsid w:val="008C7B8F"/>
    <w:rsid w:val="008C7D7A"/>
    <w:rsid w:val="008D0116"/>
    <w:rsid w:val="008D04D6"/>
    <w:rsid w:val="008D0CA9"/>
    <w:rsid w:val="008D1ABA"/>
    <w:rsid w:val="008D1CE2"/>
    <w:rsid w:val="008D2E2B"/>
    <w:rsid w:val="008D3C69"/>
    <w:rsid w:val="008D3D78"/>
    <w:rsid w:val="008D3EE2"/>
    <w:rsid w:val="008D4158"/>
    <w:rsid w:val="008D4316"/>
    <w:rsid w:val="008D4654"/>
    <w:rsid w:val="008D4E51"/>
    <w:rsid w:val="008D4FF8"/>
    <w:rsid w:val="008D513C"/>
    <w:rsid w:val="008D5185"/>
    <w:rsid w:val="008D53DA"/>
    <w:rsid w:val="008D544C"/>
    <w:rsid w:val="008D5590"/>
    <w:rsid w:val="008D5959"/>
    <w:rsid w:val="008D6D4F"/>
    <w:rsid w:val="008D7386"/>
    <w:rsid w:val="008D75FF"/>
    <w:rsid w:val="008D7F2A"/>
    <w:rsid w:val="008E0045"/>
    <w:rsid w:val="008E006F"/>
    <w:rsid w:val="008E05E3"/>
    <w:rsid w:val="008E0C5E"/>
    <w:rsid w:val="008E0F6F"/>
    <w:rsid w:val="008E137A"/>
    <w:rsid w:val="008E15AE"/>
    <w:rsid w:val="008E1A45"/>
    <w:rsid w:val="008E2001"/>
    <w:rsid w:val="008E226F"/>
    <w:rsid w:val="008E232A"/>
    <w:rsid w:val="008E2480"/>
    <w:rsid w:val="008E2CFC"/>
    <w:rsid w:val="008E33EC"/>
    <w:rsid w:val="008E3BEE"/>
    <w:rsid w:val="008E3E4E"/>
    <w:rsid w:val="008E3FFD"/>
    <w:rsid w:val="008E429E"/>
    <w:rsid w:val="008E478D"/>
    <w:rsid w:val="008E4F08"/>
    <w:rsid w:val="008E50B9"/>
    <w:rsid w:val="008E5244"/>
    <w:rsid w:val="008E5278"/>
    <w:rsid w:val="008E56A5"/>
    <w:rsid w:val="008E591C"/>
    <w:rsid w:val="008E5D8B"/>
    <w:rsid w:val="008E5DD3"/>
    <w:rsid w:val="008E6120"/>
    <w:rsid w:val="008E616F"/>
    <w:rsid w:val="008E63FC"/>
    <w:rsid w:val="008E6858"/>
    <w:rsid w:val="008E6BC4"/>
    <w:rsid w:val="008E7025"/>
    <w:rsid w:val="008E71F5"/>
    <w:rsid w:val="008E7579"/>
    <w:rsid w:val="008E7D6F"/>
    <w:rsid w:val="008E7E61"/>
    <w:rsid w:val="008F0AEA"/>
    <w:rsid w:val="008F0F9A"/>
    <w:rsid w:val="008F1385"/>
    <w:rsid w:val="008F1A76"/>
    <w:rsid w:val="008F1AE1"/>
    <w:rsid w:val="008F1FDE"/>
    <w:rsid w:val="008F225E"/>
    <w:rsid w:val="008F2E54"/>
    <w:rsid w:val="008F35D3"/>
    <w:rsid w:val="008F3741"/>
    <w:rsid w:val="008F4A3E"/>
    <w:rsid w:val="008F4B5E"/>
    <w:rsid w:val="008F5069"/>
    <w:rsid w:val="008F524C"/>
    <w:rsid w:val="008F5414"/>
    <w:rsid w:val="008F57BB"/>
    <w:rsid w:val="008F5F6A"/>
    <w:rsid w:val="008F650B"/>
    <w:rsid w:val="008F6A5B"/>
    <w:rsid w:val="008F6AB2"/>
    <w:rsid w:val="008F6AEC"/>
    <w:rsid w:val="008F6BC5"/>
    <w:rsid w:val="008F6D73"/>
    <w:rsid w:val="008F6F78"/>
    <w:rsid w:val="008F755B"/>
    <w:rsid w:val="008F757B"/>
    <w:rsid w:val="008F7626"/>
    <w:rsid w:val="008F768A"/>
    <w:rsid w:val="008F7BE9"/>
    <w:rsid w:val="008F7C7E"/>
    <w:rsid w:val="008F7FB2"/>
    <w:rsid w:val="008F7FFA"/>
    <w:rsid w:val="009009C3"/>
    <w:rsid w:val="00900A62"/>
    <w:rsid w:val="00900F5F"/>
    <w:rsid w:val="00901384"/>
    <w:rsid w:val="00901540"/>
    <w:rsid w:val="00901F95"/>
    <w:rsid w:val="00901F9A"/>
    <w:rsid w:val="009024E6"/>
    <w:rsid w:val="0090268B"/>
    <w:rsid w:val="00902E44"/>
    <w:rsid w:val="00902F67"/>
    <w:rsid w:val="009032F9"/>
    <w:rsid w:val="009034A3"/>
    <w:rsid w:val="0090373B"/>
    <w:rsid w:val="009039D6"/>
    <w:rsid w:val="00903A9C"/>
    <w:rsid w:val="00903B2B"/>
    <w:rsid w:val="00904365"/>
    <w:rsid w:val="009043B2"/>
    <w:rsid w:val="009048E6"/>
    <w:rsid w:val="00904FE1"/>
    <w:rsid w:val="00905376"/>
    <w:rsid w:val="009057F2"/>
    <w:rsid w:val="009058C3"/>
    <w:rsid w:val="00905C5D"/>
    <w:rsid w:val="0090623C"/>
    <w:rsid w:val="00906246"/>
    <w:rsid w:val="00906385"/>
    <w:rsid w:val="009063CD"/>
    <w:rsid w:val="009064F4"/>
    <w:rsid w:val="00906743"/>
    <w:rsid w:val="0090689B"/>
    <w:rsid w:val="009069FD"/>
    <w:rsid w:val="00906A20"/>
    <w:rsid w:val="00906A98"/>
    <w:rsid w:val="00906D8D"/>
    <w:rsid w:val="00906EDA"/>
    <w:rsid w:val="00906F5B"/>
    <w:rsid w:val="009072A3"/>
    <w:rsid w:val="0090746B"/>
    <w:rsid w:val="00907C06"/>
    <w:rsid w:val="00907E3C"/>
    <w:rsid w:val="00907E89"/>
    <w:rsid w:val="00907EF8"/>
    <w:rsid w:val="00910132"/>
    <w:rsid w:val="0091035C"/>
    <w:rsid w:val="009103D6"/>
    <w:rsid w:val="00910447"/>
    <w:rsid w:val="0091046F"/>
    <w:rsid w:val="009105F8"/>
    <w:rsid w:val="009108B8"/>
    <w:rsid w:val="009108F8"/>
    <w:rsid w:val="009109FA"/>
    <w:rsid w:val="00910A4E"/>
    <w:rsid w:val="009115DD"/>
    <w:rsid w:val="00911696"/>
    <w:rsid w:val="009117B2"/>
    <w:rsid w:val="00911814"/>
    <w:rsid w:val="009118F6"/>
    <w:rsid w:val="00912003"/>
    <w:rsid w:val="009124B8"/>
    <w:rsid w:val="009125C9"/>
    <w:rsid w:val="00912735"/>
    <w:rsid w:val="00912A28"/>
    <w:rsid w:val="00912A93"/>
    <w:rsid w:val="00912ACA"/>
    <w:rsid w:val="009133B2"/>
    <w:rsid w:val="00913404"/>
    <w:rsid w:val="00913B31"/>
    <w:rsid w:val="00913DEB"/>
    <w:rsid w:val="00914004"/>
    <w:rsid w:val="00914A3D"/>
    <w:rsid w:val="0091562B"/>
    <w:rsid w:val="00915958"/>
    <w:rsid w:val="009159E7"/>
    <w:rsid w:val="00915B73"/>
    <w:rsid w:val="00916380"/>
    <w:rsid w:val="009163A4"/>
    <w:rsid w:val="009165D3"/>
    <w:rsid w:val="00916DB8"/>
    <w:rsid w:val="00916E11"/>
    <w:rsid w:val="00917665"/>
    <w:rsid w:val="00917962"/>
    <w:rsid w:val="00917E68"/>
    <w:rsid w:val="00920062"/>
    <w:rsid w:val="0092097D"/>
    <w:rsid w:val="00920BFC"/>
    <w:rsid w:val="00920F2A"/>
    <w:rsid w:val="00921075"/>
    <w:rsid w:val="009212E4"/>
    <w:rsid w:val="00921765"/>
    <w:rsid w:val="00921BB5"/>
    <w:rsid w:val="00921BBF"/>
    <w:rsid w:val="00922BE0"/>
    <w:rsid w:val="00922EA7"/>
    <w:rsid w:val="00922FE0"/>
    <w:rsid w:val="00923082"/>
    <w:rsid w:val="0092328F"/>
    <w:rsid w:val="00923304"/>
    <w:rsid w:val="009239D2"/>
    <w:rsid w:val="00923A7F"/>
    <w:rsid w:val="00923F21"/>
    <w:rsid w:val="00923F9E"/>
    <w:rsid w:val="009243E7"/>
    <w:rsid w:val="009245BE"/>
    <w:rsid w:val="009245D7"/>
    <w:rsid w:val="00924A98"/>
    <w:rsid w:val="00924CD1"/>
    <w:rsid w:val="009258F8"/>
    <w:rsid w:val="00925A6F"/>
    <w:rsid w:val="00925EE9"/>
    <w:rsid w:val="00926083"/>
    <w:rsid w:val="009264FE"/>
    <w:rsid w:val="00926599"/>
    <w:rsid w:val="0092704B"/>
    <w:rsid w:val="009272C4"/>
    <w:rsid w:val="009275C1"/>
    <w:rsid w:val="0092762D"/>
    <w:rsid w:val="00927A0B"/>
    <w:rsid w:val="00927CF6"/>
    <w:rsid w:val="00927F19"/>
    <w:rsid w:val="00930862"/>
    <w:rsid w:val="00930D26"/>
    <w:rsid w:val="00930D5D"/>
    <w:rsid w:val="00930EFB"/>
    <w:rsid w:val="009310F9"/>
    <w:rsid w:val="009311E0"/>
    <w:rsid w:val="00931CA0"/>
    <w:rsid w:val="00931E21"/>
    <w:rsid w:val="00932552"/>
    <w:rsid w:val="00932673"/>
    <w:rsid w:val="00932ACE"/>
    <w:rsid w:val="00932B3A"/>
    <w:rsid w:val="00933030"/>
    <w:rsid w:val="009333CB"/>
    <w:rsid w:val="009333E3"/>
    <w:rsid w:val="009334F9"/>
    <w:rsid w:val="009335BE"/>
    <w:rsid w:val="00933AFF"/>
    <w:rsid w:val="00934123"/>
    <w:rsid w:val="0093499E"/>
    <w:rsid w:val="009349A7"/>
    <w:rsid w:val="009350F8"/>
    <w:rsid w:val="0093518B"/>
    <w:rsid w:val="009356BF"/>
    <w:rsid w:val="00935C29"/>
    <w:rsid w:val="00935E83"/>
    <w:rsid w:val="009361D8"/>
    <w:rsid w:val="00936289"/>
    <w:rsid w:val="00936754"/>
    <w:rsid w:val="00936765"/>
    <w:rsid w:val="0093678F"/>
    <w:rsid w:val="00936922"/>
    <w:rsid w:val="00936B11"/>
    <w:rsid w:val="00936DBB"/>
    <w:rsid w:val="00937399"/>
    <w:rsid w:val="00937BE3"/>
    <w:rsid w:val="0094002C"/>
    <w:rsid w:val="00940146"/>
    <w:rsid w:val="00940C66"/>
    <w:rsid w:val="0094123B"/>
    <w:rsid w:val="0094191C"/>
    <w:rsid w:val="00941C1F"/>
    <w:rsid w:val="00941D2D"/>
    <w:rsid w:val="00941D35"/>
    <w:rsid w:val="00941D3F"/>
    <w:rsid w:val="00941DC8"/>
    <w:rsid w:val="00941EFA"/>
    <w:rsid w:val="0094220B"/>
    <w:rsid w:val="00942235"/>
    <w:rsid w:val="0094234E"/>
    <w:rsid w:val="00942B40"/>
    <w:rsid w:val="00942C5D"/>
    <w:rsid w:val="00942EF4"/>
    <w:rsid w:val="0094328A"/>
    <w:rsid w:val="00943422"/>
    <w:rsid w:val="00943643"/>
    <w:rsid w:val="00943A0B"/>
    <w:rsid w:val="009441E7"/>
    <w:rsid w:val="00944448"/>
    <w:rsid w:val="00944523"/>
    <w:rsid w:val="0094456F"/>
    <w:rsid w:val="009445AA"/>
    <w:rsid w:val="00944648"/>
    <w:rsid w:val="00944BF6"/>
    <w:rsid w:val="00944F69"/>
    <w:rsid w:val="009450CA"/>
    <w:rsid w:val="00945246"/>
    <w:rsid w:val="00945873"/>
    <w:rsid w:val="00945EA1"/>
    <w:rsid w:val="009463A1"/>
    <w:rsid w:val="009466B3"/>
    <w:rsid w:val="0094679D"/>
    <w:rsid w:val="00946BCC"/>
    <w:rsid w:val="00946BD1"/>
    <w:rsid w:val="009471C6"/>
    <w:rsid w:val="00947BE1"/>
    <w:rsid w:val="00947EC1"/>
    <w:rsid w:val="00947F0B"/>
    <w:rsid w:val="0095002D"/>
    <w:rsid w:val="009506C5"/>
    <w:rsid w:val="0095071F"/>
    <w:rsid w:val="009507B1"/>
    <w:rsid w:val="0095080A"/>
    <w:rsid w:val="00950C9A"/>
    <w:rsid w:val="00950E85"/>
    <w:rsid w:val="009510EC"/>
    <w:rsid w:val="009512D5"/>
    <w:rsid w:val="009512F1"/>
    <w:rsid w:val="00951A9F"/>
    <w:rsid w:val="00951B97"/>
    <w:rsid w:val="009520FE"/>
    <w:rsid w:val="00952297"/>
    <w:rsid w:val="0095258C"/>
    <w:rsid w:val="0095260F"/>
    <w:rsid w:val="00952D1C"/>
    <w:rsid w:val="00952FF0"/>
    <w:rsid w:val="00953170"/>
    <w:rsid w:val="009531D4"/>
    <w:rsid w:val="009534F2"/>
    <w:rsid w:val="00953869"/>
    <w:rsid w:val="00953FD2"/>
    <w:rsid w:val="00954324"/>
    <w:rsid w:val="009543B2"/>
    <w:rsid w:val="009545F4"/>
    <w:rsid w:val="009545FF"/>
    <w:rsid w:val="009547B2"/>
    <w:rsid w:val="009547FA"/>
    <w:rsid w:val="0095490D"/>
    <w:rsid w:val="00954A8D"/>
    <w:rsid w:val="00954E52"/>
    <w:rsid w:val="00954FB6"/>
    <w:rsid w:val="0095530A"/>
    <w:rsid w:val="00955CCC"/>
    <w:rsid w:val="00956444"/>
    <w:rsid w:val="00956445"/>
    <w:rsid w:val="00956515"/>
    <w:rsid w:val="0095653A"/>
    <w:rsid w:val="009565E1"/>
    <w:rsid w:val="009566D6"/>
    <w:rsid w:val="009566F8"/>
    <w:rsid w:val="00956728"/>
    <w:rsid w:val="00956919"/>
    <w:rsid w:val="00956A53"/>
    <w:rsid w:val="00956BF4"/>
    <w:rsid w:val="00956E5B"/>
    <w:rsid w:val="00956F3A"/>
    <w:rsid w:val="00957132"/>
    <w:rsid w:val="0095729A"/>
    <w:rsid w:val="00957973"/>
    <w:rsid w:val="00957988"/>
    <w:rsid w:val="00957A80"/>
    <w:rsid w:val="00957D8B"/>
    <w:rsid w:val="009601D2"/>
    <w:rsid w:val="00960818"/>
    <w:rsid w:val="00960F9F"/>
    <w:rsid w:val="0096129C"/>
    <w:rsid w:val="009615FA"/>
    <w:rsid w:val="00961806"/>
    <w:rsid w:val="00961E85"/>
    <w:rsid w:val="009623B5"/>
    <w:rsid w:val="00962824"/>
    <w:rsid w:val="0096317C"/>
    <w:rsid w:val="009631F5"/>
    <w:rsid w:val="00963D27"/>
    <w:rsid w:val="00964030"/>
    <w:rsid w:val="00964550"/>
    <w:rsid w:val="00964783"/>
    <w:rsid w:val="00964A3B"/>
    <w:rsid w:val="00964E6F"/>
    <w:rsid w:val="00964F34"/>
    <w:rsid w:val="0096533A"/>
    <w:rsid w:val="009654F3"/>
    <w:rsid w:val="0096554C"/>
    <w:rsid w:val="00965FFF"/>
    <w:rsid w:val="0096600D"/>
    <w:rsid w:val="009666D2"/>
    <w:rsid w:val="00966A0A"/>
    <w:rsid w:val="00966B3B"/>
    <w:rsid w:val="00966C34"/>
    <w:rsid w:val="00966D23"/>
    <w:rsid w:val="00967065"/>
    <w:rsid w:val="00967087"/>
    <w:rsid w:val="009675E2"/>
    <w:rsid w:val="00967A06"/>
    <w:rsid w:val="00967BE8"/>
    <w:rsid w:val="00967D22"/>
    <w:rsid w:val="00967E38"/>
    <w:rsid w:val="00967ECB"/>
    <w:rsid w:val="009700F1"/>
    <w:rsid w:val="009703BF"/>
    <w:rsid w:val="0097104D"/>
    <w:rsid w:val="009710E7"/>
    <w:rsid w:val="0097137E"/>
    <w:rsid w:val="0097148B"/>
    <w:rsid w:val="009717FD"/>
    <w:rsid w:val="00971823"/>
    <w:rsid w:val="0097191A"/>
    <w:rsid w:val="00971CC1"/>
    <w:rsid w:val="00971D10"/>
    <w:rsid w:val="00971E6C"/>
    <w:rsid w:val="009726D8"/>
    <w:rsid w:val="009727B0"/>
    <w:rsid w:val="00972B4F"/>
    <w:rsid w:val="00972CF8"/>
    <w:rsid w:val="00973ADF"/>
    <w:rsid w:val="00973B5D"/>
    <w:rsid w:val="00973B96"/>
    <w:rsid w:val="00973DBD"/>
    <w:rsid w:val="00973EB3"/>
    <w:rsid w:val="00974283"/>
    <w:rsid w:val="009746FB"/>
    <w:rsid w:val="00974F80"/>
    <w:rsid w:val="00975194"/>
    <w:rsid w:val="009751EE"/>
    <w:rsid w:val="00975284"/>
    <w:rsid w:val="00975346"/>
    <w:rsid w:val="0097542C"/>
    <w:rsid w:val="00975803"/>
    <w:rsid w:val="00975FE8"/>
    <w:rsid w:val="00976663"/>
    <w:rsid w:val="009766FF"/>
    <w:rsid w:val="009769D3"/>
    <w:rsid w:val="00976DB2"/>
    <w:rsid w:val="00976E47"/>
    <w:rsid w:val="00977220"/>
    <w:rsid w:val="009774B1"/>
    <w:rsid w:val="009776A8"/>
    <w:rsid w:val="00977860"/>
    <w:rsid w:val="00977A7B"/>
    <w:rsid w:val="00977C86"/>
    <w:rsid w:val="00977DD4"/>
    <w:rsid w:val="00977F96"/>
    <w:rsid w:val="009806B2"/>
    <w:rsid w:val="009808CE"/>
    <w:rsid w:val="009808D4"/>
    <w:rsid w:val="00980A59"/>
    <w:rsid w:val="00980CF2"/>
    <w:rsid w:val="009813DF"/>
    <w:rsid w:val="0098187A"/>
    <w:rsid w:val="009819C2"/>
    <w:rsid w:val="00981A9B"/>
    <w:rsid w:val="00981C37"/>
    <w:rsid w:val="009822A0"/>
    <w:rsid w:val="009824E7"/>
    <w:rsid w:val="009827D3"/>
    <w:rsid w:val="009829DD"/>
    <w:rsid w:val="00982D2B"/>
    <w:rsid w:val="00982E85"/>
    <w:rsid w:val="00983149"/>
    <w:rsid w:val="00983DFE"/>
    <w:rsid w:val="009840AB"/>
    <w:rsid w:val="009841BE"/>
    <w:rsid w:val="009842F7"/>
    <w:rsid w:val="00984B3E"/>
    <w:rsid w:val="00984B5C"/>
    <w:rsid w:val="00984F17"/>
    <w:rsid w:val="009851E3"/>
    <w:rsid w:val="00985344"/>
    <w:rsid w:val="0098559B"/>
    <w:rsid w:val="009857CF"/>
    <w:rsid w:val="00985AA4"/>
    <w:rsid w:val="00985AC8"/>
    <w:rsid w:val="009862C5"/>
    <w:rsid w:val="009864B6"/>
    <w:rsid w:val="009868CD"/>
    <w:rsid w:val="0098698C"/>
    <w:rsid w:val="00986A82"/>
    <w:rsid w:val="00986F6F"/>
    <w:rsid w:val="00987264"/>
    <w:rsid w:val="009872F4"/>
    <w:rsid w:val="0098740B"/>
    <w:rsid w:val="00987476"/>
    <w:rsid w:val="00987ADF"/>
    <w:rsid w:val="009900E1"/>
    <w:rsid w:val="009901D4"/>
    <w:rsid w:val="00990380"/>
    <w:rsid w:val="009903C9"/>
    <w:rsid w:val="00990503"/>
    <w:rsid w:val="009908F0"/>
    <w:rsid w:val="00990994"/>
    <w:rsid w:val="00990D66"/>
    <w:rsid w:val="00990F95"/>
    <w:rsid w:val="00991062"/>
    <w:rsid w:val="009910CF"/>
    <w:rsid w:val="00991472"/>
    <w:rsid w:val="00991587"/>
    <w:rsid w:val="00991EFB"/>
    <w:rsid w:val="00992373"/>
    <w:rsid w:val="00992BA3"/>
    <w:rsid w:val="00992F06"/>
    <w:rsid w:val="009932A2"/>
    <w:rsid w:val="00993A80"/>
    <w:rsid w:val="00993A81"/>
    <w:rsid w:val="009945CB"/>
    <w:rsid w:val="0099477F"/>
    <w:rsid w:val="00994815"/>
    <w:rsid w:val="00994869"/>
    <w:rsid w:val="00994AAF"/>
    <w:rsid w:val="00994C75"/>
    <w:rsid w:val="0099502B"/>
    <w:rsid w:val="0099516A"/>
    <w:rsid w:val="009957D6"/>
    <w:rsid w:val="00995A4D"/>
    <w:rsid w:val="00995DB1"/>
    <w:rsid w:val="00995F85"/>
    <w:rsid w:val="009961E2"/>
    <w:rsid w:val="009963C4"/>
    <w:rsid w:val="009963D6"/>
    <w:rsid w:val="00996661"/>
    <w:rsid w:val="00996982"/>
    <w:rsid w:val="00996A04"/>
    <w:rsid w:val="00996AE1"/>
    <w:rsid w:val="00996F4E"/>
    <w:rsid w:val="00996FC5"/>
    <w:rsid w:val="009971E8"/>
    <w:rsid w:val="00997341"/>
    <w:rsid w:val="009973F6"/>
    <w:rsid w:val="009974F4"/>
    <w:rsid w:val="0099761E"/>
    <w:rsid w:val="0099785F"/>
    <w:rsid w:val="00997D3C"/>
    <w:rsid w:val="00997EF7"/>
    <w:rsid w:val="009A00AB"/>
    <w:rsid w:val="009A0739"/>
    <w:rsid w:val="009A0D58"/>
    <w:rsid w:val="009A12E7"/>
    <w:rsid w:val="009A1325"/>
    <w:rsid w:val="009A153F"/>
    <w:rsid w:val="009A16C1"/>
    <w:rsid w:val="009A19CA"/>
    <w:rsid w:val="009A2380"/>
    <w:rsid w:val="009A24A7"/>
    <w:rsid w:val="009A27E0"/>
    <w:rsid w:val="009A282B"/>
    <w:rsid w:val="009A2864"/>
    <w:rsid w:val="009A2D06"/>
    <w:rsid w:val="009A2DC9"/>
    <w:rsid w:val="009A2F0E"/>
    <w:rsid w:val="009A3087"/>
    <w:rsid w:val="009A32CB"/>
    <w:rsid w:val="009A32E0"/>
    <w:rsid w:val="009A33B2"/>
    <w:rsid w:val="009A3A79"/>
    <w:rsid w:val="009A4230"/>
    <w:rsid w:val="009A42A9"/>
    <w:rsid w:val="009A4413"/>
    <w:rsid w:val="009A4905"/>
    <w:rsid w:val="009A4C83"/>
    <w:rsid w:val="009A4D0C"/>
    <w:rsid w:val="009A53C4"/>
    <w:rsid w:val="009A58A3"/>
    <w:rsid w:val="009A5EF0"/>
    <w:rsid w:val="009A61FB"/>
    <w:rsid w:val="009A6568"/>
    <w:rsid w:val="009A66AB"/>
    <w:rsid w:val="009A715B"/>
    <w:rsid w:val="009A71A1"/>
    <w:rsid w:val="009A71B3"/>
    <w:rsid w:val="009A73B8"/>
    <w:rsid w:val="009A761A"/>
    <w:rsid w:val="009A76B5"/>
    <w:rsid w:val="009A789F"/>
    <w:rsid w:val="009A78D4"/>
    <w:rsid w:val="009A7B40"/>
    <w:rsid w:val="009A7BD0"/>
    <w:rsid w:val="009A7C93"/>
    <w:rsid w:val="009A7D98"/>
    <w:rsid w:val="009A7FA0"/>
    <w:rsid w:val="009B0433"/>
    <w:rsid w:val="009B0A8C"/>
    <w:rsid w:val="009B0A9B"/>
    <w:rsid w:val="009B0E14"/>
    <w:rsid w:val="009B0FC2"/>
    <w:rsid w:val="009B1096"/>
    <w:rsid w:val="009B1388"/>
    <w:rsid w:val="009B1635"/>
    <w:rsid w:val="009B1724"/>
    <w:rsid w:val="009B1895"/>
    <w:rsid w:val="009B1ADD"/>
    <w:rsid w:val="009B1B1E"/>
    <w:rsid w:val="009B1ECE"/>
    <w:rsid w:val="009B218E"/>
    <w:rsid w:val="009B2561"/>
    <w:rsid w:val="009B259B"/>
    <w:rsid w:val="009B2684"/>
    <w:rsid w:val="009B2B8D"/>
    <w:rsid w:val="009B2BAE"/>
    <w:rsid w:val="009B2DD4"/>
    <w:rsid w:val="009B2FB3"/>
    <w:rsid w:val="009B31D6"/>
    <w:rsid w:val="009B39B8"/>
    <w:rsid w:val="009B3A3B"/>
    <w:rsid w:val="009B3BE3"/>
    <w:rsid w:val="009B3D64"/>
    <w:rsid w:val="009B426E"/>
    <w:rsid w:val="009B4662"/>
    <w:rsid w:val="009B4727"/>
    <w:rsid w:val="009B4A23"/>
    <w:rsid w:val="009B4A4D"/>
    <w:rsid w:val="009B4AFF"/>
    <w:rsid w:val="009B4C3D"/>
    <w:rsid w:val="009B5A10"/>
    <w:rsid w:val="009B5C12"/>
    <w:rsid w:val="009B5CA6"/>
    <w:rsid w:val="009B5FC9"/>
    <w:rsid w:val="009B636B"/>
    <w:rsid w:val="009B6526"/>
    <w:rsid w:val="009B65DC"/>
    <w:rsid w:val="009B68F9"/>
    <w:rsid w:val="009B72D7"/>
    <w:rsid w:val="009B7C18"/>
    <w:rsid w:val="009B7F93"/>
    <w:rsid w:val="009C0347"/>
    <w:rsid w:val="009C0786"/>
    <w:rsid w:val="009C08B5"/>
    <w:rsid w:val="009C11B0"/>
    <w:rsid w:val="009C1512"/>
    <w:rsid w:val="009C189B"/>
    <w:rsid w:val="009C1CA6"/>
    <w:rsid w:val="009C1D54"/>
    <w:rsid w:val="009C1EA3"/>
    <w:rsid w:val="009C219A"/>
    <w:rsid w:val="009C2CD7"/>
    <w:rsid w:val="009C2ED2"/>
    <w:rsid w:val="009C2FC3"/>
    <w:rsid w:val="009C316B"/>
    <w:rsid w:val="009C331E"/>
    <w:rsid w:val="009C3677"/>
    <w:rsid w:val="009C36AE"/>
    <w:rsid w:val="009C37DF"/>
    <w:rsid w:val="009C3903"/>
    <w:rsid w:val="009C397A"/>
    <w:rsid w:val="009C3C5A"/>
    <w:rsid w:val="009C3C94"/>
    <w:rsid w:val="009C3E01"/>
    <w:rsid w:val="009C3E7D"/>
    <w:rsid w:val="009C40A8"/>
    <w:rsid w:val="009C440C"/>
    <w:rsid w:val="009C45F0"/>
    <w:rsid w:val="009C460F"/>
    <w:rsid w:val="009C4ABF"/>
    <w:rsid w:val="009C4D39"/>
    <w:rsid w:val="009C50AE"/>
    <w:rsid w:val="009C518F"/>
    <w:rsid w:val="009C562C"/>
    <w:rsid w:val="009C563F"/>
    <w:rsid w:val="009C5685"/>
    <w:rsid w:val="009C5733"/>
    <w:rsid w:val="009C672E"/>
    <w:rsid w:val="009C6AA4"/>
    <w:rsid w:val="009C6D28"/>
    <w:rsid w:val="009C6E67"/>
    <w:rsid w:val="009C769A"/>
    <w:rsid w:val="009C7B33"/>
    <w:rsid w:val="009C7C71"/>
    <w:rsid w:val="009D02E0"/>
    <w:rsid w:val="009D0557"/>
    <w:rsid w:val="009D0919"/>
    <w:rsid w:val="009D09DC"/>
    <w:rsid w:val="009D0B6F"/>
    <w:rsid w:val="009D0EF7"/>
    <w:rsid w:val="009D121F"/>
    <w:rsid w:val="009D1714"/>
    <w:rsid w:val="009D1EC2"/>
    <w:rsid w:val="009D1F17"/>
    <w:rsid w:val="009D1F8A"/>
    <w:rsid w:val="009D22F1"/>
    <w:rsid w:val="009D2463"/>
    <w:rsid w:val="009D276C"/>
    <w:rsid w:val="009D2849"/>
    <w:rsid w:val="009D2BF2"/>
    <w:rsid w:val="009D311C"/>
    <w:rsid w:val="009D3A26"/>
    <w:rsid w:val="009D3AAC"/>
    <w:rsid w:val="009D3C57"/>
    <w:rsid w:val="009D3CC0"/>
    <w:rsid w:val="009D3DF0"/>
    <w:rsid w:val="009D3E74"/>
    <w:rsid w:val="009D4794"/>
    <w:rsid w:val="009D48F6"/>
    <w:rsid w:val="009D5032"/>
    <w:rsid w:val="009D51BF"/>
    <w:rsid w:val="009D51FF"/>
    <w:rsid w:val="009D54B1"/>
    <w:rsid w:val="009D5552"/>
    <w:rsid w:val="009D568D"/>
    <w:rsid w:val="009D5913"/>
    <w:rsid w:val="009D5CA5"/>
    <w:rsid w:val="009D5D68"/>
    <w:rsid w:val="009D5E58"/>
    <w:rsid w:val="009D5F45"/>
    <w:rsid w:val="009D631C"/>
    <w:rsid w:val="009D635D"/>
    <w:rsid w:val="009D66E8"/>
    <w:rsid w:val="009D6EFB"/>
    <w:rsid w:val="009D72A4"/>
    <w:rsid w:val="009D77E0"/>
    <w:rsid w:val="009D78E0"/>
    <w:rsid w:val="009D7BF3"/>
    <w:rsid w:val="009D7EDB"/>
    <w:rsid w:val="009D7F67"/>
    <w:rsid w:val="009E02D8"/>
    <w:rsid w:val="009E0C74"/>
    <w:rsid w:val="009E0CF7"/>
    <w:rsid w:val="009E0F38"/>
    <w:rsid w:val="009E13EE"/>
    <w:rsid w:val="009E1DBF"/>
    <w:rsid w:val="009E2165"/>
    <w:rsid w:val="009E21DC"/>
    <w:rsid w:val="009E2517"/>
    <w:rsid w:val="009E2568"/>
    <w:rsid w:val="009E2698"/>
    <w:rsid w:val="009E2938"/>
    <w:rsid w:val="009E2996"/>
    <w:rsid w:val="009E2A0B"/>
    <w:rsid w:val="009E2C83"/>
    <w:rsid w:val="009E2E86"/>
    <w:rsid w:val="009E3321"/>
    <w:rsid w:val="009E35B5"/>
    <w:rsid w:val="009E3B2A"/>
    <w:rsid w:val="009E41CE"/>
    <w:rsid w:val="009E4329"/>
    <w:rsid w:val="009E4371"/>
    <w:rsid w:val="009E43D1"/>
    <w:rsid w:val="009E46EF"/>
    <w:rsid w:val="009E4789"/>
    <w:rsid w:val="009E49E7"/>
    <w:rsid w:val="009E5365"/>
    <w:rsid w:val="009E5800"/>
    <w:rsid w:val="009E5CD9"/>
    <w:rsid w:val="009E616A"/>
    <w:rsid w:val="009E6331"/>
    <w:rsid w:val="009E6AA1"/>
    <w:rsid w:val="009E6B16"/>
    <w:rsid w:val="009E6C23"/>
    <w:rsid w:val="009E6ECE"/>
    <w:rsid w:val="009E71BF"/>
    <w:rsid w:val="009E76BB"/>
    <w:rsid w:val="009E7A58"/>
    <w:rsid w:val="009E7AFD"/>
    <w:rsid w:val="009E7DA5"/>
    <w:rsid w:val="009E7FD9"/>
    <w:rsid w:val="009F0048"/>
    <w:rsid w:val="009F0448"/>
    <w:rsid w:val="009F0555"/>
    <w:rsid w:val="009F07A7"/>
    <w:rsid w:val="009F0D7E"/>
    <w:rsid w:val="009F108B"/>
    <w:rsid w:val="009F12D4"/>
    <w:rsid w:val="009F12D6"/>
    <w:rsid w:val="009F13E2"/>
    <w:rsid w:val="009F1806"/>
    <w:rsid w:val="009F1948"/>
    <w:rsid w:val="009F19BC"/>
    <w:rsid w:val="009F2102"/>
    <w:rsid w:val="009F228D"/>
    <w:rsid w:val="009F24A1"/>
    <w:rsid w:val="009F250B"/>
    <w:rsid w:val="009F2890"/>
    <w:rsid w:val="009F2BAA"/>
    <w:rsid w:val="009F2D33"/>
    <w:rsid w:val="009F2E7E"/>
    <w:rsid w:val="009F2ECA"/>
    <w:rsid w:val="009F309D"/>
    <w:rsid w:val="009F31B9"/>
    <w:rsid w:val="009F328E"/>
    <w:rsid w:val="009F3433"/>
    <w:rsid w:val="009F3636"/>
    <w:rsid w:val="009F39BF"/>
    <w:rsid w:val="009F419E"/>
    <w:rsid w:val="009F4248"/>
    <w:rsid w:val="009F4836"/>
    <w:rsid w:val="009F4886"/>
    <w:rsid w:val="009F4C92"/>
    <w:rsid w:val="009F4CD4"/>
    <w:rsid w:val="009F52B3"/>
    <w:rsid w:val="009F56CA"/>
    <w:rsid w:val="009F56E6"/>
    <w:rsid w:val="009F6044"/>
    <w:rsid w:val="009F6766"/>
    <w:rsid w:val="009F67F9"/>
    <w:rsid w:val="009F6A81"/>
    <w:rsid w:val="009F6B3F"/>
    <w:rsid w:val="009F6DCB"/>
    <w:rsid w:val="009F6F21"/>
    <w:rsid w:val="009F726B"/>
    <w:rsid w:val="009F734B"/>
    <w:rsid w:val="009F7414"/>
    <w:rsid w:val="009F7432"/>
    <w:rsid w:val="009F7462"/>
    <w:rsid w:val="009F75AE"/>
    <w:rsid w:val="009F7B01"/>
    <w:rsid w:val="009F7BEE"/>
    <w:rsid w:val="00A00197"/>
    <w:rsid w:val="00A001F9"/>
    <w:rsid w:val="00A002DD"/>
    <w:rsid w:val="00A004BB"/>
    <w:rsid w:val="00A00859"/>
    <w:rsid w:val="00A008B1"/>
    <w:rsid w:val="00A009A2"/>
    <w:rsid w:val="00A012AF"/>
    <w:rsid w:val="00A013C4"/>
    <w:rsid w:val="00A01692"/>
    <w:rsid w:val="00A01761"/>
    <w:rsid w:val="00A01B2C"/>
    <w:rsid w:val="00A02256"/>
    <w:rsid w:val="00A024D1"/>
    <w:rsid w:val="00A024D7"/>
    <w:rsid w:val="00A029FA"/>
    <w:rsid w:val="00A02D10"/>
    <w:rsid w:val="00A02D50"/>
    <w:rsid w:val="00A02DBC"/>
    <w:rsid w:val="00A02E5B"/>
    <w:rsid w:val="00A030AC"/>
    <w:rsid w:val="00A032CA"/>
    <w:rsid w:val="00A03900"/>
    <w:rsid w:val="00A03F08"/>
    <w:rsid w:val="00A0416F"/>
    <w:rsid w:val="00A064F2"/>
    <w:rsid w:val="00A06692"/>
    <w:rsid w:val="00A06B10"/>
    <w:rsid w:val="00A06C05"/>
    <w:rsid w:val="00A06E0E"/>
    <w:rsid w:val="00A06ED4"/>
    <w:rsid w:val="00A070FD"/>
    <w:rsid w:val="00A072D9"/>
    <w:rsid w:val="00A0738F"/>
    <w:rsid w:val="00A076B0"/>
    <w:rsid w:val="00A07EAF"/>
    <w:rsid w:val="00A07FD9"/>
    <w:rsid w:val="00A10707"/>
    <w:rsid w:val="00A10CB9"/>
    <w:rsid w:val="00A10EE6"/>
    <w:rsid w:val="00A110E1"/>
    <w:rsid w:val="00A110E4"/>
    <w:rsid w:val="00A1110C"/>
    <w:rsid w:val="00A1118B"/>
    <w:rsid w:val="00A1133D"/>
    <w:rsid w:val="00A113EF"/>
    <w:rsid w:val="00A115F7"/>
    <w:rsid w:val="00A1179F"/>
    <w:rsid w:val="00A11838"/>
    <w:rsid w:val="00A11A90"/>
    <w:rsid w:val="00A11CAE"/>
    <w:rsid w:val="00A1206B"/>
    <w:rsid w:val="00A125D2"/>
    <w:rsid w:val="00A1297F"/>
    <w:rsid w:val="00A12A38"/>
    <w:rsid w:val="00A12B77"/>
    <w:rsid w:val="00A12C6F"/>
    <w:rsid w:val="00A12CCD"/>
    <w:rsid w:val="00A12DF8"/>
    <w:rsid w:val="00A12ECB"/>
    <w:rsid w:val="00A13336"/>
    <w:rsid w:val="00A13446"/>
    <w:rsid w:val="00A1346E"/>
    <w:rsid w:val="00A13B57"/>
    <w:rsid w:val="00A13EA1"/>
    <w:rsid w:val="00A144E4"/>
    <w:rsid w:val="00A14800"/>
    <w:rsid w:val="00A15563"/>
    <w:rsid w:val="00A1586D"/>
    <w:rsid w:val="00A16265"/>
    <w:rsid w:val="00A1652A"/>
    <w:rsid w:val="00A165C2"/>
    <w:rsid w:val="00A168AF"/>
    <w:rsid w:val="00A16ECA"/>
    <w:rsid w:val="00A17592"/>
    <w:rsid w:val="00A17E2A"/>
    <w:rsid w:val="00A203E4"/>
    <w:rsid w:val="00A20D67"/>
    <w:rsid w:val="00A21428"/>
    <w:rsid w:val="00A2145E"/>
    <w:rsid w:val="00A216AB"/>
    <w:rsid w:val="00A2195F"/>
    <w:rsid w:val="00A21F24"/>
    <w:rsid w:val="00A21F41"/>
    <w:rsid w:val="00A224F8"/>
    <w:rsid w:val="00A228D8"/>
    <w:rsid w:val="00A2294C"/>
    <w:rsid w:val="00A2298B"/>
    <w:rsid w:val="00A23304"/>
    <w:rsid w:val="00A235DA"/>
    <w:rsid w:val="00A236BB"/>
    <w:rsid w:val="00A23BA2"/>
    <w:rsid w:val="00A23EC4"/>
    <w:rsid w:val="00A24005"/>
    <w:rsid w:val="00A241EA"/>
    <w:rsid w:val="00A24521"/>
    <w:rsid w:val="00A245A1"/>
    <w:rsid w:val="00A246ED"/>
    <w:rsid w:val="00A2490D"/>
    <w:rsid w:val="00A24989"/>
    <w:rsid w:val="00A24AF6"/>
    <w:rsid w:val="00A24BC6"/>
    <w:rsid w:val="00A24DD8"/>
    <w:rsid w:val="00A24DE9"/>
    <w:rsid w:val="00A24E05"/>
    <w:rsid w:val="00A2500A"/>
    <w:rsid w:val="00A2527C"/>
    <w:rsid w:val="00A253FA"/>
    <w:rsid w:val="00A25661"/>
    <w:rsid w:val="00A257FF"/>
    <w:rsid w:val="00A2594D"/>
    <w:rsid w:val="00A25ABF"/>
    <w:rsid w:val="00A26453"/>
    <w:rsid w:val="00A26A44"/>
    <w:rsid w:val="00A26C38"/>
    <w:rsid w:val="00A26DEB"/>
    <w:rsid w:val="00A27AE7"/>
    <w:rsid w:val="00A27EE4"/>
    <w:rsid w:val="00A27F66"/>
    <w:rsid w:val="00A30028"/>
    <w:rsid w:val="00A304B4"/>
    <w:rsid w:val="00A306F1"/>
    <w:rsid w:val="00A30F45"/>
    <w:rsid w:val="00A32221"/>
    <w:rsid w:val="00A326F2"/>
    <w:rsid w:val="00A3284F"/>
    <w:rsid w:val="00A328E8"/>
    <w:rsid w:val="00A32ABA"/>
    <w:rsid w:val="00A32B1E"/>
    <w:rsid w:val="00A32F01"/>
    <w:rsid w:val="00A333AC"/>
    <w:rsid w:val="00A334D4"/>
    <w:rsid w:val="00A337BF"/>
    <w:rsid w:val="00A341B0"/>
    <w:rsid w:val="00A343C8"/>
    <w:rsid w:val="00A34462"/>
    <w:rsid w:val="00A34555"/>
    <w:rsid w:val="00A3455B"/>
    <w:rsid w:val="00A346CD"/>
    <w:rsid w:val="00A3491C"/>
    <w:rsid w:val="00A34945"/>
    <w:rsid w:val="00A34F4C"/>
    <w:rsid w:val="00A34FD2"/>
    <w:rsid w:val="00A35098"/>
    <w:rsid w:val="00A3519A"/>
    <w:rsid w:val="00A352AD"/>
    <w:rsid w:val="00A35334"/>
    <w:rsid w:val="00A353CC"/>
    <w:rsid w:val="00A358A4"/>
    <w:rsid w:val="00A35C35"/>
    <w:rsid w:val="00A35FFB"/>
    <w:rsid w:val="00A3613C"/>
    <w:rsid w:val="00A36794"/>
    <w:rsid w:val="00A3684A"/>
    <w:rsid w:val="00A36934"/>
    <w:rsid w:val="00A36AB3"/>
    <w:rsid w:val="00A36CF7"/>
    <w:rsid w:val="00A3737F"/>
    <w:rsid w:val="00A37684"/>
    <w:rsid w:val="00A379A6"/>
    <w:rsid w:val="00A37E8D"/>
    <w:rsid w:val="00A37E98"/>
    <w:rsid w:val="00A37F04"/>
    <w:rsid w:val="00A40021"/>
    <w:rsid w:val="00A4028F"/>
    <w:rsid w:val="00A40467"/>
    <w:rsid w:val="00A40826"/>
    <w:rsid w:val="00A40B11"/>
    <w:rsid w:val="00A41571"/>
    <w:rsid w:val="00A41A12"/>
    <w:rsid w:val="00A41A83"/>
    <w:rsid w:val="00A41D20"/>
    <w:rsid w:val="00A41D94"/>
    <w:rsid w:val="00A42286"/>
    <w:rsid w:val="00A424CD"/>
    <w:rsid w:val="00A42DDB"/>
    <w:rsid w:val="00A43309"/>
    <w:rsid w:val="00A43478"/>
    <w:rsid w:val="00A43647"/>
    <w:rsid w:val="00A43DDF"/>
    <w:rsid w:val="00A44502"/>
    <w:rsid w:val="00A44BFC"/>
    <w:rsid w:val="00A45221"/>
    <w:rsid w:val="00A4523D"/>
    <w:rsid w:val="00A4535B"/>
    <w:rsid w:val="00A4541F"/>
    <w:rsid w:val="00A454BA"/>
    <w:rsid w:val="00A457A1"/>
    <w:rsid w:val="00A458C1"/>
    <w:rsid w:val="00A4594C"/>
    <w:rsid w:val="00A45E32"/>
    <w:rsid w:val="00A46233"/>
    <w:rsid w:val="00A46384"/>
    <w:rsid w:val="00A46D16"/>
    <w:rsid w:val="00A46DAB"/>
    <w:rsid w:val="00A46DE3"/>
    <w:rsid w:val="00A46E2B"/>
    <w:rsid w:val="00A47046"/>
    <w:rsid w:val="00A4735F"/>
    <w:rsid w:val="00A476BC"/>
    <w:rsid w:val="00A4771D"/>
    <w:rsid w:val="00A47985"/>
    <w:rsid w:val="00A47FD1"/>
    <w:rsid w:val="00A50290"/>
    <w:rsid w:val="00A5039E"/>
    <w:rsid w:val="00A505CE"/>
    <w:rsid w:val="00A508CB"/>
    <w:rsid w:val="00A50B45"/>
    <w:rsid w:val="00A50C24"/>
    <w:rsid w:val="00A50DC0"/>
    <w:rsid w:val="00A51208"/>
    <w:rsid w:val="00A51285"/>
    <w:rsid w:val="00A5134F"/>
    <w:rsid w:val="00A51B84"/>
    <w:rsid w:val="00A51E54"/>
    <w:rsid w:val="00A52311"/>
    <w:rsid w:val="00A523B4"/>
    <w:rsid w:val="00A5282C"/>
    <w:rsid w:val="00A5289F"/>
    <w:rsid w:val="00A52F84"/>
    <w:rsid w:val="00A5339A"/>
    <w:rsid w:val="00A538F7"/>
    <w:rsid w:val="00A539F9"/>
    <w:rsid w:val="00A54312"/>
    <w:rsid w:val="00A545FC"/>
    <w:rsid w:val="00A54AA5"/>
    <w:rsid w:val="00A55497"/>
    <w:rsid w:val="00A55669"/>
    <w:rsid w:val="00A55745"/>
    <w:rsid w:val="00A5576A"/>
    <w:rsid w:val="00A5585E"/>
    <w:rsid w:val="00A55D11"/>
    <w:rsid w:val="00A55D31"/>
    <w:rsid w:val="00A55D75"/>
    <w:rsid w:val="00A56047"/>
    <w:rsid w:val="00A56069"/>
    <w:rsid w:val="00A56874"/>
    <w:rsid w:val="00A568EE"/>
    <w:rsid w:val="00A56B7D"/>
    <w:rsid w:val="00A56DB6"/>
    <w:rsid w:val="00A57584"/>
    <w:rsid w:val="00A57608"/>
    <w:rsid w:val="00A57DDE"/>
    <w:rsid w:val="00A57DE1"/>
    <w:rsid w:val="00A57EE7"/>
    <w:rsid w:val="00A6003E"/>
    <w:rsid w:val="00A6021A"/>
    <w:rsid w:val="00A608C1"/>
    <w:rsid w:val="00A609CE"/>
    <w:rsid w:val="00A60AB1"/>
    <w:rsid w:val="00A60DC1"/>
    <w:rsid w:val="00A6192C"/>
    <w:rsid w:val="00A61987"/>
    <w:rsid w:val="00A61B83"/>
    <w:rsid w:val="00A61D65"/>
    <w:rsid w:val="00A61D69"/>
    <w:rsid w:val="00A61EF8"/>
    <w:rsid w:val="00A625BE"/>
    <w:rsid w:val="00A62B78"/>
    <w:rsid w:val="00A62D7A"/>
    <w:rsid w:val="00A62FC7"/>
    <w:rsid w:val="00A6305A"/>
    <w:rsid w:val="00A6329C"/>
    <w:rsid w:val="00A636B2"/>
    <w:rsid w:val="00A64162"/>
    <w:rsid w:val="00A64317"/>
    <w:rsid w:val="00A6435B"/>
    <w:rsid w:val="00A64592"/>
    <w:rsid w:val="00A646B0"/>
    <w:rsid w:val="00A64974"/>
    <w:rsid w:val="00A6499E"/>
    <w:rsid w:val="00A64AB0"/>
    <w:rsid w:val="00A64BDF"/>
    <w:rsid w:val="00A6535A"/>
    <w:rsid w:val="00A65576"/>
    <w:rsid w:val="00A656BC"/>
    <w:rsid w:val="00A65784"/>
    <w:rsid w:val="00A657D2"/>
    <w:rsid w:val="00A657F1"/>
    <w:rsid w:val="00A663F4"/>
    <w:rsid w:val="00A665F5"/>
    <w:rsid w:val="00A66684"/>
    <w:rsid w:val="00A66783"/>
    <w:rsid w:val="00A66D50"/>
    <w:rsid w:val="00A66D69"/>
    <w:rsid w:val="00A6719B"/>
    <w:rsid w:val="00A6741D"/>
    <w:rsid w:val="00A67A2F"/>
    <w:rsid w:val="00A67BA1"/>
    <w:rsid w:val="00A67C41"/>
    <w:rsid w:val="00A67D2C"/>
    <w:rsid w:val="00A67DDE"/>
    <w:rsid w:val="00A67FAC"/>
    <w:rsid w:val="00A70076"/>
    <w:rsid w:val="00A709B9"/>
    <w:rsid w:val="00A7118C"/>
    <w:rsid w:val="00A712A0"/>
    <w:rsid w:val="00A71740"/>
    <w:rsid w:val="00A71844"/>
    <w:rsid w:val="00A718B0"/>
    <w:rsid w:val="00A722D7"/>
    <w:rsid w:val="00A7232E"/>
    <w:rsid w:val="00A727D2"/>
    <w:rsid w:val="00A728E3"/>
    <w:rsid w:val="00A72C31"/>
    <w:rsid w:val="00A72D18"/>
    <w:rsid w:val="00A731BF"/>
    <w:rsid w:val="00A73A53"/>
    <w:rsid w:val="00A73B2B"/>
    <w:rsid w:val="00A73CA3"/>
    <w:rsid w:val="00A73F6A"/>
    <w:rsid w:val="00A74423"/>
    <w:rsid w:val="00A745CE"/>
    <w:rsid w:val="00A74AFB"/>
    <w:rsid w:val="00A74F4E"/>
    <w:rsid w:val="00A75106"/>
    <w:rsid w:val="00A75CA7"/>
    <w:rsid w:val="00A75DBD"/>
    <w:rsid w:val="00A76005"/>
    <w:rsid w:val="00A76140"/>
    <w:rsid w:val="00A76521"/>
    <w:rsid w:val="00A7693B"/>
    <w:rsid w:val="00A76C1A"/>
    <w:rsid w:val="00A76CE0"/>
    <w:rsid w:val="00A77059"/>
    <w:rsid w:val="00A7705D"/>
    <w:rsid w:val="00A7712B"/>
    <w:rsid w:val="00A7757E"/>
    <w:rsid w:val="00A77CC9"/>
    <w:rsid w:val="00A8003D"/>
    <w:rsid w:val="00A8013C"/>
    <w:rsid w:val="00A80877"/>
    <w:rsid w:val="00A80997"/>
    <w:rsid w:val="00A80C9C"/>
    <w:rsid w:val="00A81105"/>
    <w:rsid w:val="00A8139C"/>
    <w:rsid w:val="00A813AB"/>
    <w:rsid w:val="00A815AA"/>
    <w:rsid w:val="00A81EBF"/>
    <w:rsid w:val="00A81EF8"/>
    <w:rsid w:val="00A8203D"/>
    <w:rsid w:val="00A821A8"/>
    <w:rsid w:val="00A822CA"/>
    <w:rsid w:val="00A8243B"/>
    <w:rsid w:val="00A82898"/>
    <w:rsid w:val="00A82A47"/>
    <w:rsid w:val="00A82D3B"/>
    <w:rsid w:val="00A82D6E"/>
    <w:rsid w:val="00A82F24"/>
    <w:rsid w:val="00A838F1"/>
    <w:rsid w:val="00A839F6"/>
    <w:rsid w:val="00A8430F"/>
    <w:rsid w:val="00A847F0"/>
    <w:rsid w:val="00A850B4"/>
    <w:rsid w:val="00A8571E"/>
    <w:rsid w:val="00A85BAB"/>
    <w:rsid w:val="00A85CEF"/>
    <w:rsid w:val="00A86036"/>
    <w:rsid w:val="00A861F7"/>
    <w:rsid w:val="00A86783"/>
    <w:rsid w:val="00A86A96"/>
    <w:rsid w:val="00A86CCF"/>
    <w:rsid w:val="00A86ED4"/>
    <w:rsid w:val="00A87097"/>
    <w:rsid w:val="00A8747A"/>
    <w:rsid w:val="00A87566"/>
    <w:rsid w:val="00A87812"/>
    <w:rsid w:val="00A8784F"/>
    <w:rsid w:val="00A87986"/>
    <w:rsid w:val="00A87A43"/>
    <w:rsid w:val="00A87E35"/>
    <w:rsid w:val="00A90188"/>
    <w:rsid w:val="00A905B0"/>
    <w:rsid w:val="00A905F5"/>
    <w:rsid w:val="00A9079F"/>
    <w:rsid w:val="00A9092C"/>
    <w:rsid w:val="00A90BDA"/>
    <w:rsid w:val="00A90DDF"/>
    <w:rsid w:val="00A910E9"/>
    <w:rsid w:val="00A91484"/>
    <w:rsid w:val="00A919F6"/>
    <w:rsid w:val="00A925CB"/>
    <w:rsid w:val="00A92818"/>
    <w:rsid w:val="00A92D17"/>
    <w:rsid w:val="00A92EEB"/>
    <w:rsid w:val="00A93562"/>
    <w:rsid w:val="00A937A9"/>
    <w:rsid w:val="00A93C81"/>
    <w:rsid w:val="00A941E6"/>
    <w:rsid w:val="00A941F9"/>
    <w:rsid w:val="00A94215"/>
    <w:rsid w:val="00A943DB"/>
    <w:rsid w:val="00A944FE"/>
    <w:rsid w:val="00A94D49"/>
    <w:rsid w:val="00A9505D"/>
    <w:rsid w:val="00A95712"/>
    <w:rsid w:val="00A95790"/>
    <w:rsid w:val="00A95BDC"/>
    <w:rsid w:val="00A95C05"/>
    <w:rsid w:val="00A95D0F"/>
    <w:rsid w:val="00A96102"/>
    <w:rsid w:val="00A962CA"/>
    <w:rsid w:val="00A962F1"/>
    <w:rsid w:val="00A96647"/>
    <w:rsid w:val="00A9665C"/>
    <w:rsid w:val="00A96C62"/>
    <w:rsid w:val="00A970FF"/>
    <w:rsid w:val="00A9742F"/>
    <w:rsid w:val="00A979B3"/>
    <w:rsid w:val="00A97E27"/>
    <w:rsid w:val="00A97F59"/>
    <w:rsid w:val="00AA01DF"/>
    <w:rsid w:val="00AA042A"/>
    <w:rsid w:val="00AA06FC"/>
    <w:rsid w:val="00AA07B1"/>
    <w:rsid w:val="00AA0884"/>
    <w:rsid w:val="00AA0C0F"/>
    <w:rsid w:val="00AA13DA"/>
    <w:rsid w:val="00AA1BAC"/>
    <w:rsid w:val="00AA1CFE"/>
    <w:rsid w:val="00AA1D58"/>
    <w:rsid w:val="00AA1E61"/>
    <w:rsid w:val="00AA2C2C"/>
    <w:rsid w:val="00AA317F"/>
    <w:rsid w:val="00AA327E"/>
    <w:rsid w:val="00AA32F4"/>
    <w:rsid w:val="00AA3358"/>
    <w:rsid w:val="00AA345D"/>
    <w:rsid w:val="00AA34A3"/>
    <w:rsid w:val="00AA3936"/>
    <w:rsid w:val="00AA3A28"/>
    <w:rsid w:val="00AA3B6E"/>
    <w:rsid w:val="00AA3EFC"/>
    <w:rsid w:val="00AA3FB6"/>
    <w:rsid w:val="00AA4014"/>
    <w:rsid w:val="00AA4120"/>
    <w:rsid w:val="00AA41BB"/>
    <w:rsid w:val="00AA45F5"/>
    <w:rsid w:val="00AA4626"/>
    <w:rsid w:val="00AA4961"/>
    <w:rsid w:val="00AA4AB7"/>
    <w:rsid w:val="00AA5109"/>
    <w:rsid w:val="00AA512C"/>
    <w:rsid w:val="00AA5248"/>
    <w:rsid w:val="00AA55D7"/>
    <w:rsid w:val="00AA59AE"/>
    <w:rsid w:val="00AA5B30"/>
    <w:rsid w:val="00AA5CE7"/>
    <w:rsid w:val="00AA5EBD"/>
    <w:rsid w:val="00AA5F6C"/>
    <w:rsid w:val="00AA6519"/>
    <w:rsid w:val="00AA654F"/>
    <w:rsid w:val="00AA68A8"/>
    <w:rsid w:val="00AA69ED"/>
    <w:rsid w:val="00AA6AD0"/>
    <w:rsid w:val="00AA6B05"/>
    <w:rsid w:val="00AA72B8"/>
    <w:rsid w:val="00AA7476"/>
    <w:rsid w:val="00AA7877"/>
    <w:rsid w:val="00AB0654"/>
    <w:rsid w:val="00AB097F"/>
    <w:rsid w:val="00AB11D0"/>
    <w:rsid w:val="00AB11DF"/>
    <w:rsid w:val="00AB1C9D"/>
    <w:rsid w:val="00AB1D4D"/>
    <w:rsid w:val="00AB22F5"/>
    <w:rsid w:val="00AB2314"/>
    <w:rsid w:val="00AB250D"/>
    <w:rsid w:val="00AB27F2"/>
    <w:rsid w:val="00AB297D"/>
    <w:rsid w:val="00AB2AEA"/>
    <w:rsid w:val="00AB2DBA"/>
    <w:rsid w:val="00AB2F94"/>
    <w:rsid w:val="00AB34A0"/>
    <w:rsid w:val="00AB3727"/>
    <w:rsid w:val="00AB3B59"/>
    <w:rsid w:val="00AB3C4A"/>
    <w:rsid w:val="00AB4640"/>
    <w:rsid w:val="00AB469E"/>
    <w:rsid w:val="00AB48E2"/>
    <w:rsid w:val="00AB4953"/>
    <w:rsid w:val="00AB4AAC"/>
    <w:rsid w:val="00AB4D6F"/>
    <w:rsid w:val="00AB51B9"/>
    <w:rsid w:val="00AB5274"/>
    <w:rsid w:val="00AB5325"/>
    <w:rsid w:val="00AB5492"/>
    <w:rsid w:val="00AB579F"/>
    <w:rsid w:val="00AB5B4B"/>
    <w:rsid w:val="00AB5F1D"/>
    <w:rsid w:val="00AB6086"/>
    <w:rsid w:val="00AB6AD5"/>
    <w:rsid w:val="00AB6F5D"/>
    <w:rsid w:val="00AB76F2"/>
    <w:rsid w:val="00AC0092"/>
    <w:rsid w:val="00AC049E"/>
    <w:rsid w:val="00AC0643"/>
    <w:rsid w:val="00AC0F32"/>
    <w:rsid w:val="00AC10B7"/>
    <w:rsid w:val="00AC12A6"/>
    <w:rsid w:val="00AC1321"/>
    <w:rsid w:val="00AC1610"/>
    <w:rsid w:val="00AC1C84"/>
    <w:rsid w:val="00AC1F7D"/>
    <w:rsid w:val="00AC1FCA"/>
    <w:rsid w:val="00AC23FB"/>
    <w:rsid w:val="00AC2998"/>
    <w:rsid w:val="00AC3297"/>
    <w:rsid w:val="00AC3E59"/>
    <w:rsid w:val="00AC4999"/>
    <w:rsid w:val="00AC4B1F"/>
    <w:rsid w:val="00AC4D3E"/>
    <w:rsid w:val="00AC4EA6"/>
    <w:rsid w:val="00AC4F3C"/>
    <w:rsid w:val="00AC4FD9"/>
    <w:rsid w:val="00AC505A"/>
    <w:rsid w:val="00AC5143"/>
    <w:rsid w:val="00AC5191"/>
    <w:rsid w:val="00AC523B"/>
    <w:rsid w:val="00AC5264"/>
    <w:rsid w:val="00AC52EB"/>
    <w:rsid w:val="00AC535C"/>
    <w:rsid w:val="00AC562E"/>
    <w:rsid w:val="00AC566D"/>
    <w:rsid w:val="00AC575C"/>
    <w:rsid w:val="00AC5AC6"/>
    <w:rsid w:val="00AC5D05"/>
    <w:rsid w:val="00AC5E48"/>
    <w:rsid w:val="00AC604C"/>
    <w:rsid w:val="00AC61CD"/>
    <w:rsid w:val="00AC6860"/>
    <w:rsid w:val="00AC78F7"/>
    <w:rsid w:val="00AC7A64"/>
    <w:rsid w:val="00AD0169"/>
    <w:rsid w:val="00AD0435"/>
    <w:rsid w:val="00AD04FD"/>
    <w:rsid w:val="00AD0820"/>
    <w:rsid w:val="00AD10FB"/>
    <w:rsid w:val="00AD11FF"/>
    <w:rsid w:val="00AD1837"/>
    <w:rsid w:val="00AD18DB"/>
    <w:rsid w:val="00AD1A8C"/>
    <w:rsid w:val="00AD20B9"/>
    <w:rsid w:val="00AD26E7"/>
    <w:rsid w:val="00AD276B"/>
    <w:rsid w:val="00AD2B83"/>
    <w:rsid w:val="00AD2C29"/>
    <w:rsid w:val="00AD30A5"/>
    <w:rsid w:val="00AD30D4"/>
    <w:rsid w:val="00AD3506"/>
    <w:rsid w:val="00AD35A4"/>
    <w:rsid w:val="00AD3B6A"/>
    <w:rsid w:val="00AD3D1B"/>
    <w:rsid w:val="00AD416D"/>
    <w:rsid w:val="00AD4388"/>
    <w:rsid w:val="00AD4E3E"/>
    <w:rsid w:val="00AD4EFC"/>
    <w:rsid w:val="00AD4FCF"/>
    <w:rsid w:val="00AD5150"/>
    <w:rsid w:val="00AD52A9"/>
    <w:rsid w:val="00AD549D"/>
    <w:rsid w:val="00AD54A6"/>
    <w:rsid w:val="00AD54FB"/>
    <w:rsid w:val="00AD57E0"/>
    <w:rsid w:val="00AD582D"/>
    <w:rsid w:val="00AD5DB1"/>
    <w:rsid w:val="00AD611A"/>
    <w:rsid w:val="00AD68E2"/>
    <w:rsid w:val="00AD7614"/>
    <w:rsid w:val="00AD793F"/>
    <w:rsid w:val="00AD79EA"/>
    <w:rsid w:val="00AE001F"/>
    <w:rsid w:val="00AE0273"/>
    <w:rsid w:val="00AE060C"/>
    <w:rsid w:val="00AE0826"/>
    <w:rsid w:val="00AE093B"/>
    <w:rsid w:val="00AE0ADC"/>
    <w:rsid w:val="00AE0BC4"/>
    <w:rsid w:val="00AE0C9F"/>
    <w:rsid w:val="00AE1142"/>
    <w:rsid w:val="00AE14AD"/>
    <w:rsid w:val="00AE171A"/>
    <w:rsid w:val="00AE1B01"/>
    <w:rsid w:val="00AE1B7F"/>
    <w:rsid w:val="00AE1DA0"/>
    <w:rsid w:val="00AE2209"/>
    <w:rsid w:val="00AE26BB"/>
    <w:rsid w:val="00AE2849"/>
    <w:rsid w:val="00AE2868"/>
    <w:rsid w:val="00AE2938"/>
    <w:rsid w:val="00AE298C"/>
    <w:rsid w:val="00AE3052"/>
    <w:rsid w:val="00AE3518"/>
    <w:rsid w:val="00AE3889"/>
    <w:rsid w:val="00AE3958"/>
    <w:rsid w:val="00AE3C4E"/>
    <w:rsid w:val="00AE3CA7"/>
    <w:rsid w:val="00AE3E4D"/>
    <w:rsid w:val="00AE3F2B"/>
    <w:rsid w:val="00AE4419"/>
    <w:rsid w:val="00AE4527"/>
    <w:rsid w:val="00AE45DC"/>
    <w:rsid w:val="00AE467C"/>
    <w:rsid w:val="00AE4A7A"/>
    <w:rsid w:val="00AE4B46"/>
    <w:rsid w:val="00AE4E7F"/>
    <w:rsid w:val="00AE5003"/>
    <w:rsid w:val="00AE5545"/>
    <w:rsid w:val="00AE566D"/>
    <w:rsid w:val="00AE5754"/>
    <w:rsid w:val="00AE5CD0"/>
    <w:rsid w:val="00AE5E1A"/>
    <w:rsid w:val="00AE5F0B"/>
    <w:rsid w:val="00AE6088"/>
    <w:rsid w:val="00AE616A"/>
    <w:rsid w:val="00AE6189"/>
    <w:rsid w:val="00AE626C"/>
    <w:rsid w:val="00AE645A"/>
    <w:rsid w:val="00AE65E8"/>
    <w:rsid w:val="00AE6A95"/>
    <w:rsid w:val="00AE6EFA"/>
    <w:rsid w:val="00AE6FBA"/>
    <w:rsid w:val="00AE6FC1"/>
    <w:rsid w:val="00AE710A"/>
    <w:rsid w:val="00AE72ED"/>
    <w:rsid w:val="00AE7341"/>
    <w:rsid w:val="00AE7FAB"/>
    <w:rsid w:val="00AF0059"/>
    <w:rsid w:val="00AF04C3"/>
    <w:rsid w:val="00AF0D4C"/>
    <w:rsid w:val="00AF0D89"/>
    <w:rsid w:val="00AF154E"/>
    <w:rsid w:val="00AF172F"/>
    <w:rsid w:val="00AF1F67"/>
    <w:rsid w:val="00AF215D"/>
    <w:rsid w:val="00AF2355"/>
    <w:rsid w:val="00AF2933"/>
    <w:rsid w:val="00AF306F"/>
    <w:rsid w:val="00AF3435"/>
    <w:rsid w:val="00AF36FC"/>
    <w:rsid w:val="00AF3859"/>
    <w:rsid w:val="00AF38E1"/>
    <w:rsid w:val="00AF3933"/>
    <w:rsid w:val="00AF3AD4"/>
    <w:rsid w:val="00AF3ECC"/>
    <w:rsid w:val="00AF4424"/>
    <w:rsid w:val="00AF4F62"/>
    <w:rsid w:val="00AF54C3"/>
    <w:rsid w:val="00AF55A4"/>
    <w:rsid w:val="00AF5EC5"/>
    <w:rsid w:val="00AF6020"/>
    <w:rsid w:val="00AF6057"/>
    <w:rsid w:val="00AF633F"/>
    <w:rsid w:val="00AF64F1"/>
    <w:rsid w:val="00AF65E9"/>
    <w:rsid w:val="00AF67BD"/>
    <w:rsid w:val="00AF6B1B"/>
    <w:rsid w:val="00AF6CBD"/>
    <w:rsid w:val="00AF6D7B"/>
    <w:rsid w:val="00AF6DAA"/>
    <w:rsid w:val="00AF6F1D"/>
    <w:rsid w:val="00AF720C"/>
    <w:rsid w:val="00AF7535"/>
    <w:rsid w:val="00AF7701"/>
    <w:rsid w:val="00AF7790"/>
    <w:rsid w:val="00AF7DD1"/>
    <w:rsid w:val="00AF7E7C"/>
    <w:rsid w:val="00B000DD"/>
    <w:rsid w:val="00B001A6"/>
    <w:rsid w:val="00B003B9"/>
    <w:rsid w:val="00B00541"/>
    <w:rsid w:val="00B007F4"/>
    <w:rsid w:val="00B0090C"/>
    <w:rsid w:val="00B00929"/>
    <w:rsid w:val="00B00BE0"/>
    <w:rsid w:val="00B00CDC"/>
    <w:rsid w:val="00B00E1F"/>
    <w:rsid w:val="00B01454"/>
    <w:rsid w:val="00B0147D"/>
    <w:rsid w:val="00B015CE"/>
    <w:rsid w:val="00B0173F"/>
    <w:rsid w:val="00B01B17"/>
    <w:rsid w:val="00B01BDD"/>
    <w:rsid w:val="00B01D9C"/>
    <w:rsid w:val="00B01E74"/>
    <w:rsid w:val="00B01F54"/>
    <w:rsid w:val="00B01FB8"/>
    <w:rsid w:val="00B02067"/>
    <w:rsid w:val="00B02116"/>
    <w:rsid w:val="00B023CB"/>
    <w:rsid w:val="00B024CA"/>
    <w:rsid w:val="00B027CE"/>
    <w:rsid w:val="00B02B29"/>
    <w:rsid w:val="00B02D3A"/>
    <w:rsid w:val="00B0356F"/>
    <w:rsid w:val="00B036B0"/>
    <w:rsid w:val="00B036D2"/>
    <w:rsid w:val="00B04139"/>
    <w:rsid w:val="00B044E3"/>
    <w:rsid w:val="00B04554"/>
    <w:rsid w:val="00B0477A"/>
    <w:rsid w:val="00B0499F"/>
    <w:rsid w:val="00B049F3"/>
    <w:rsid w:val="00B04A89"/>
    <w:rsid w:val="00B04B48"/>
    <w:rsid w:val="00B04D12"/>
    <w:rsid w:val="00B04D71"/>
    <w:rsid w:val="00B04E0C"/>
    <w:rsid w:val="00B04FC3"/>
    <w:rsid w:val="00B051C6"/>
    <w:rsid w:val="00B052B4"/>
    <w:rsid w:val="00B053CC"/>
    <w:rsid w:val="00B054F3"/>
    <w:rsid w:val="00B05845"/>
    <w:rsid w:val="00B05ABB"/>
    <w:rsid w:val="00B06441"/>
    <w:rsid w:val="00B06830"/>
    <w:rsid w:val="00B06C13"/>
    <w:rsid w:val="00B06D38"/>
    <w:rsid w:val="00B06F5C"/>
    <w:rsid w:val="00B07056"/>
    <w:rsid w:val="00B0771E"/>
    <w:rsid w:val="00B07955"/>
    <w:rsid w:val="00B07C27"/>
    <w:rsid w:val="00B100A1"/>
    <w:rsid w:val="00B1018D"/>
    <w:rsid w:val="00B102F3"/>
    <w:rsid w:val="00B1038C"/>
    <w:rsid w:val="00B10B5E"/>
    <w:rsid w:val="00B10E28"/>
    <w:rsid w:val="00B112CF"/>
    <w:rsid w:val="00B11353"/>
    <w:rsid w:val="00B114A1"/>
    <w:rsid w:val="00B11578"/>
    <w:rsid w:val="00B11856"/>
    <w:rsid w:val="00B11872"/>
    <w:rsid w:val="00B11E72"/>
    <w:rsid w:val="00B11FCC"/>
    <w:rsid w:val="00B12120"/>
    <w:rsid w:val="00B1234A"/>
    <w:rsid w:val="00B12356"/>
    <w:rsid w:val="00B1284D"/>
    <w:rsid w:val="00B12ED8"/>
    <w:rsid w:val="00B132CB"/>
    <w:rsid w:val="00B13305"/>
    <w:rsid w:val="00B1337B"/>
    <w:rsid w:val="00B138A4"/>
    <w:rsid w:val="00B139F6"/>
    <w:rsid w:val="00B13CD8"/>
    <w:rsid w:val="00B13D89"/>
    <w:rsid w:val="00B140BA"/>
    <w:rsid w:val="00B14196"/>
    <w:rsid w:val="00B14284"/>
    <w:rsid w:val="00B142C4"/>
    <w:rsid w:val="00B144B5"/>
    <w:rsid w:val="00B14546"/>
    <w:rsid w:val="00B14BF8"/>
    <w:rsid w:val="00B1505A"/>
    <w:rsid w:val="00B159A1"/>
    <w:rsid w:val="00B15A40"/>
    <w:rsid w:val="00B15A7C"/>
    <w:rsid w:val="00B15F5A"/>
    <w:rsid w:val="00B16534"/>
    <w:rsid w:val="00B166BA"/>
    <w:rsid w:val="00B16AA6"/>
    <w:rsid w:val="00B16CE3"/>
    <w:rsid w:val="00B16F58"/>
    <w:rsid w:val="00B171B3"/>
    <w:rsid w:val="00B175A8"/>
    <w:rsid w:val="00B17E3B"/>
    <w:rsid w:val="00B17EB7"/>
    <w:rsid w:val="00B20131"/>
    <w:rsid w:val="00B2028D"/>
    <w:rsid w:val="00B202B2"/>
    <w:rsid w:val="00B20465"/>
    <w:rsid w:val="00B20A03"/>
    <w:rsid w:val="00B20F02"/>
    <w:rsid w:val="00B20FEC"/>
    <w:rsid w:val="00B2160E"/>
    <w:rsid w:val="00B2168B"/>
    <w:rsid w:val="00B217CA"/>
    <w:rsid w:val="00B21D52"/>
    <w:rsid w:val="00B21E2B"/>
    <w:rsid w:val="00B21F5E"/>
    <w:rsid w:val="00B221D4"/>
    <w:rsid w:val="00B22760"/>
    <w:rsid w:val="00B22907"/>
    <w:rsid w:val="00B22A68"/>
    <w:rsid w:val="00B23121"/>
    <w:rsid w:val="00B2366F"/>
    <w:rsid w:val="00B23833"/>
    <w:rsid w:val="00B23F2C"/>
    <w:rsid w:val="00B23F3B"/>
    <w:rsid w:val="00B241C0"/>
    <w:rsid w:val="00B244A9"/>
    <w:rsid w:val="00B244CE"/>
    <w:rsid w:val="00B2475C"/>
    <w:rsid w:val="00B249B5"/>
    <w:rsid w:val="00B24A7E"/>
    <w:rsid w:val="00B24B27"/>
    <w:rsid w:val="00B24B50"/>
    <w:rsid w:val="00B24DE7"/>
    <w:rsid w:val="00B24E60"/>
    <w:rsid w:val="00B24EBD"/>
    <w:rsid w:val="00B25043"/>
    <w:rsid w:val="00B255C1"/>
    <w:rsid w:val="00B25932"/>
    <w:rsid w:val="00B25D0B"/>
    <w:rsid w:val="00B25D7C"/>
    <w:rsid w:val="00B26499"/>
    <w:rsid w:val="00B2675A"/>
    <w:rsid w:val="00B26A93"/>
    <w:rsid w:val="00B26B9D"/>
    <w:rsid w:val="00B26E58"/>
    <w:rsid w:val="00B26F66"/>
    <w:rsid w:val="00B277AE"/>
    <w:rsid w:val="00B27AB0"/>
    <w:rsid w:val="00B27C2B"/>
    <w:rsid w:val="00B27CC6"/>
    <w:rsid w:val="00B27D56"/>
    <w:rsid w:val="00B302F1"/>
    <w:rsid w:val="00B3075B"/>
    <w:rsid w:val="00B30A43"/>
    <w:rsid w:val="00B31387"/>
    <w:rsid w:val="00B31474"/>
    <w:rsid w:val="00B31A7F"/>
    <w:rsid w:val="00B31BA4"/>
    <w:rsid w:val="00B31E05"/>
    <w:rsid w:val="00B31E5B"/>
    <w:rsid w:val="00B31EC9"/>
    <w:rsid w:val="00B32186"/>
    <w:rsid w:val="00B321A3"/>
    <w:rsid w:val="00B3231D"/>
    <w:rsid w:val="00B323C8"/>
    <w:rsid w:val="00B32855"/>
    <w:rsid w:val="00B32C5A"/>
    <w:rsid w:val="00B32D31"/>
    <w:rsid w:val="00B33021"/>
    <w:rsid w:val="00B33615"/>
    <w:rsid w:val="00B33CF3"/>
    <w:rsid w:val="00B33EA1"/>
    <w:rsid w:val="00B341E7"/>
    <w:rsid w:val="00B34319"/>
    <w:rsid w:val="00B343D5"/>
    <w:rsid w:val="00B3475B"/>
    <w:rsid w:val="00B35191"/>
    <w:rsid w:val="00B353EE"/>
    <w:rsid w:val="00B355D3"/>
    <w:rsid w:val="00B35961"/>
    <w:rsid w:val="00B359CB"/>
    <w:rsid w:val="00B35B87"/>
    <w:rsid w:val="00B35E9F"/>
    <w:rsid w:val="00B35F52"/>
    <w:rsid w:val="00B3613A"/>
    <w:rsid w:val="00B365C2"/>
    <w:rsid w:val="00B3672F"/>
    <w:rsid w:val="00B372AD"/>
    <w:rsid w:val="00B378C4"/>
    <w:rsid w:val="00B37A0C"/>
    <w:rsid w:val="00B37E9F"/>
    <w:rsid w:val="00B37EA5"/>
    <w:rsid w:val="00B400F0"/>
    <w:rsid w:val="00B401F8"/>
    <w:rsid w:val="00B404C8"/>
    <w:rsid w:val="00B40729"/>
    <w:rsid w:val="00B40A3B"/>
    <w:rsid w:val="00B40B58"/>
    <w:rsid w:val="00B40C37"/>
    <w:rsid w:val="00B41216"/>
    <w:rsid w:val="00B41826"/>
    <w:rsid w:val="00B4192D"/>
    <w:rsid w:val="00B41A99"/>
    <w:rsid w:val="00B41AB3"/>
    <w:rsid w:val="00B41E39"/>
    <w:rsid w:val="00B42438"/>
    <w:rsid w:val="00B4292E"/>
    <w:rsid w:val="00B43150"/>
    <w:rsid w:val="00B43220"/>
    <w:rsid w:val="00B43688"/>
    <w:rsid w:val="00B43BD2"/>
    <w:rsid w:val="00B44393"/>
    <w:rsid w:val="00B44843"/>
    <w:rsid w:val="00B44BE1"/>
    <w:rsid w:val="00B4501E"/>
    <w:rsid w:val="00B451D4"/>
    <w:rsid w:val="00B45269"/>
    <w:rsid w:val="00B4540F"/>
    <w:rsid w:val="00B4598A"/>
    <w:rsid w:val="00B45E22"/>
    <w:rsid w:val="00B460AA"/>
    <w:rsid w:val="00B46202"/>
    <w:rsid w:val="00B46605"/>
    <w:rsid w:val="00B46AF7"/>
    <w:rsid w:val="00B46E0E"/>
    <w:rsid w:val="00B46FBA"/>
    <w:rsid w:val="00B473BF"/>
    <w:rsid w:val="00B4740B"/>
    <w:rsid w:val="00B47658"/>
    <w:rsid w:val="00B47BF4"/>
    <w:rsid w:val="00B47E6E"/>
    <w:rsid w:val="00B505D8"/>
    <w:rsid w:val="00B506C3"/>
    <w:rsid w:val="00B506C6"/>
    <w:rsid w:val="00B50A00"/>
    <w:rsid w:val="00B50AEE"/>
    <w:rsid w:val="00B50F40"/>
    <w:rsid w:val="00B51090"/>
    <w:rsid w:val="00B51346"/>
    <w:rsid w:val="00B51743"/>
    <w:rsid w:val="00B517BA"/>
    <w:rsid w:val="00B51AA8"/>
    <w:rsid w:val="00B51B18"/>
    <w:rsid w:val="00B51B43"/>
    <w:rsid w:val="00B51C3E"/>
    <w:rsid w:val="00B51CEC"/>
    <w:rsid w:val="00B52016"/>
    <w:rsid w:val="00B52298"/>
    <w:rsid w:val="00B528ED"/>
    <w:rsid w:val="00B52EE0"/>
    <w:rsid w:val="00B53083"/>
    <w:rsid w:val="00B53447"/>
    <w:rsid w:val="00B53ABF"/>
    <w:rsid w:val="00B54676"/>
    <w:rsid w:val="00B546B5"/>
    <w:rsid w:val="00B54869"/>
    <w:rsid w:val="00B54ABA"/>
    <w:rsid w:val="00B54E8A"/>
    <w:rsid w:val="00B54EC6"/>
    <w:rsid w:val="00B55815"/>
    <w:rsid w:val="00B55B9E"/>
    <w:rsid w:val="00B55BDF"/>
    <w:rsid w:val="00B56233"/>
    <w:rsid w:val="00B571C7"/>
    <w:rsid w:val="00B57355"/>
    <w:rsid w:val="00B575C5"/>
    <w:rsid w:val="00B57B11"/>
    <w:rsid w:val="00B57DCD"/>
    <w:rsid w:val="00B57EB7"/>
    <w:rsid w:val="00B57F49"/>
    <w:rsid w:val="00B6013F"/>
    <w:rsid w:val="00B60408"/>
    <w:rsid w:val="00B605FD"/>
    <w:rsid w:val="00B615A6"/>
    <w:rsid w:val="00B617A3"/>
    <w:rsid w:val="00B61E65"/>
    <w:rsid w:val="00B61EE9"/>
    <w:rsid w:val="00B61FB2"/>
    <w:rsid w:val="00B62014"/>
    <w:rsid w:val="00B621B4"/>
    <w:rsid w:val="00B62E4F"/>
    <w:rsid w:val="00B62E58"/>
    <w:rsid w:val="00B62E84"/>
    <w:rsid w:val="00B63186"/>
    <w:rsid w:val="00B6334B"/>
    <w:rsid w:val="00B63643"/>
    <w:rsid w:val="00B63B0D"/>
    <w:rsid w:val="00B63C62"/>
    <w:rsid w:val="00B63D82"/>
    <w:rsid w:val="00B63DA3"/>
    <w:rsid w:val="00B63DFF"/>
    <w:rsid w:val="00B64432"/>
    <w:rsid w:val="00B650FD"/>
    <w:rsid w:val="00B65A03"/>
    <w:rsid w:val="00B65BE9"/>
    <w:rsid w:val="00B662AF"/>
    <w:rsid w:val="00B663D9"/>
    <w:rsid w:val="00B66592"/>
    <w:rsid w:val="00B668DB"/>
    <w:rsid w:val="00B669E2"/>
    <w:rsid w:val="00B669EB"/>
    <w:rsid w:val="00B66E2B"/>
    <w:rsid w:val="00B66EB9"/>
    <w:rsid w:val="00B66F8F"/>
    <w:rsid w:val="00B672CC"/>
    <w:rsid w:val="00B673D8"/>
    <w:rsid w:val="00B67538"/>
    <w:rsid w:val="00B6790D"/>
    <w:rsid w:val="00B704B8"/>
    <w:rsid w:val="00B71055"/>
    <w:rsid w:val="00B71353"/>
    <w:rsid w:val="00B721B7"/>
    <w:rsid w:val="00B72609"/>
    <w:rsid w:val="00B72D64"/>
    <w:rsid w:val="00B72DB9"/>
    <w:rsid w:val="00B72F06"/>
    <w:rsid w:val="00B73334"/>
    <w:rsid w:val="00B733BD"/>
    <w:rsid w:val="00B73674"/>
    <w:rsid w:val="00B7382B"/>
    <w:rsid w:val="00B73866"/>
    <w:rsid w:val="00B73932"/>
    <w:rsid w:val="00B73961"/>
    <w:rsid w:val="00B73DF3"/>
    <w:rsid w:val="00B744A7"/>
    <w:rsid w:val="00B74926"/>
    <w:rsid w:val="00B75105"/>
    <w:rsid w:val="00B754ED"/>
    <w:rsid w:val="00B7584F"/>
    <w:rsid w:val="00B7589A"/>
    <w:rsid w:val="00B75968"/>
    <w:rsid w:val="00B75C5D"/>
    <w:rsid w:val="00B75F01"/>
    <w:rsid w:val="00B76087"/>
    <w:rsid w:val="00B76610"/>
    <w:rsid w:val="00B7675B"/>
    <w:rsid w:val="00B76996"/>
    <w:rsid w:val="00B76CD1"/>
    <w:rsid w:val="00B771F9"/>
    <w:rsid w:val="00B77537"/>
    <w:rsid w:val="00B77558"/>
    <w:rsid w:val="00B77786"/>
    <w:rsid w:val="00B77A68"/>
    <w:rsid w:val="00B77D19"/>
    <w:rsid w:val="00B80BCD"/>
    <w:rsid w:val="00B812E5"/>
    <w:rsid w:val="00B815ED"/>
    <w:rsid w:val="00B81626"/>
    <w:rsid w:val="00B81797"/>
    <w:rsid w:val="00B8197F"/>
    <w:rsid w:val="00B81A5C"/>
    <w:rsid w:val="00B81D4A"/>
    <w:rsid w:val="00B81DB2"/>
    <w:rsid w:val="00B8242A"/>
    <w:rsid w:val="00B82475"/>
    <w:rsid w:val="00B82712"/>
    <w:rsid w:val="00B830F2"/>
    <w:rsid w:val="00B8317E"/>
    <w:rsid w:val="00B8373B"/>
    <w:rsid w:val="00B8383A"/>
    <w:rsid w:val="00B8383C"/>
    <w:rsid w:val="00B83A25"/>
    <w:rsid w:val="00B83E3A"/>
    <w:rsid w:val="00B8400C"/>
    <w:rsid w:val="00B8406D"/>
    <w:rsid w:val="00B84089"/>
    <w:rsid w:val="00B8462B"/>
    <w:rsid w:val="00B849DE"/>
    <w:rsid w:val="00B84BEB"/>
    <w:rsid w:val="00B850F7"/>
    <w:rsid w:val="00B8518F"/>
    <w:rsid w:val="00B8532D"/>
    <w:rsid w:val="00B859AC"/>
    <w:rsid w:val="00B85DE4"/>
    <w:rsid w:val="00B85EA8"/>
    <w:rsid w:val="00B860FD"/>
    <w:rsid w:val="00B8680C"/>
    <w:rsid w:val="00B86F6D"/>
    <w:rsid w:val="00B87606"/>
    <w:rsid w:val="00B8769B"/>
    <w:rsid w:val="00B90849"/>
    <w:rsid w:val="00B90ED8"/>
    <w:rsid w:val="00B9111A"/>
    <w:rsid w:val="00B9137B"/>
    <w:rsid w:val="00B91460"/>
    <w:rsid w:val="00B91717"/>
    <w:rsid w:val="00B91E9A"/>
    <w:rsid w:val="00B91F09"/>
    <w:rsid w:val="00B91F13"/>
    <w:rsid w:val="00B9206E"/>
    <w:rsid w:val="00B92873"/>
    <w:rsid w:val="00B92953"/>
    <w:rsid w:val="00B92E37"/>
    <w:rsid w:val="00B92FC0"/>
    <w:rsid w:val="00B93709"/>
    <w:rsid w:val="00B93744"/>
    <w:rsid w:val="00B937A5"/>
    <w:rsid w:val="00B93BFD"/>
    <w:rsid w:val="00B942F6"/>
    <w:rsid w:val="00B9430F"/>
    <w:rsid w:val="00B94403"/>
    <w:rsid w:val="00B94B5D"/>
    <w:rsid w:val="00B94FCB"/>
    <w:rsid w:val="00B9501D"/>
    <w:rsid w:val="00B955E2"/>
    <w:rsid w:val="00B95BA9"/>
    <w:rsid w:val="00B95C75"/>
    <w:rsid w:val="00B95EEA"/>
    <w:rsid w:val="00B96689"/>
    <w:rsid w:val="00B96C1C"/>
    <w:rsid w:val="00B9711F"/>
    <w:rsid w:val="00B9739B"/>
    <w:rsid w:val="00B974F9"/>
    <w:rsid w:val="00B9754E"/>
    <w:rsid w:val="00B97648"/>
    <w:rsid w:val="00B97A42"/>
    <w:rsid w:val="00BA0122"/>
    <w:rsid w:val="00BA022D"/>
    <w:rsid w:val="00BA0B30"/>
    <w:rsid w:val="00BA0C12"/>
    <w:rsid w:val="00BA171D"/>
    <w:rsid w:val="00BA197D"/>
    <w:rsid w:val="00BA1A11"/>
    <w:rsid w:val="00BA1AC5"/>
    <w:rsid w:val="00BA242F"/>
    <w:rsid w:val="00BA27C9"/>
    <w:rsid w:val="00BA2B5F"/>
    <w:rsid w:val="00BA3021"/>
    <w:rsid w:val="00BA31A3"/>
    <w:rsid w:val="00BA3235"/>
    <w:rsid w:val="00BA3248"/>
    <w:rsid w:val="00BA35D1"/>
    <w:rsid w:val="00BA3923"/>
    <w:rsid w:val="00BA3D13"/>
    <w:rsid w:val="00BA3FC3"/>
    <w:rsid w:val="00BA44B5"/>
    <w:rsid w:val="00BA44DB"/>
    <w:rsid w:val="00BA4559"/>
    <w:rsid w:val="00BA480B"/>
    <w:rsid w:val="00BA4846"/>
    <w:rsid w:val="00BA48F5"/>
    <w:rsid w:val="00BA4F51"/>
    <w:rsid w:val="00BA5192"/>
    <w:rsid w:val="00BA55F0"/>
    <w:rsid w:val="00BA5F1B"/>
    <w:rsid w:val="00BA60BB"/>
    <w:rsid w:val="00BA6104"/>
    <w:rsid w:val="00BA617A"/>
    <w:rsid w:val="00BA64F9"/>
    <w:rsid w:val="00BA6738"/>
    <w:rsid w:val="00BA6905"/>
    <w:rsid w:val="00BA6907"/>
    <w:rsid w:val="00BA6D10"/>
    <w:rsid w:val="00BA6E18"/>
    <w:rsid w:val="00BA77F5"/>
    <w:rsid w:val="00BA783B"/>
    <w:rsid w:val="00BA7A02"/>
    <w:rsid w:val="00BA7E54"/>
    <w:rsid w:val="00BA7FEA"/>
    <w:rsid w:val="00BB02C9"/>
    <w:rsid w:val="00BB0492"/>
    <w:rsid w:val="00BB0799"/>
    <w:rsid w:val="00BB07D5"/>
    <w:rsid w:val="00BB07E5"/>
    <w:rsid w:val="00BB08F3"/>
    <w:rsid w:val="00BB191C"/>
    <w:rsid w:val="00BB1E9D"/>
    <w:rsid w:val="00BB1F93"/>
    <w:rsid w:val="00BB1FE3"/>
    <w:rsid w:val="00BB23B1"/>
    <w:rsid w:val="00BB2B0E"/>
    <w:rsid w:val="00BB2BB5"/>
    <w:rsid w:val="00BB3290"/>
    <w:rsid w:val="00BB33AA"/>
    <w:rsid w:val="00BB3607"/>
    <w:rsid w:val="00BB41B2"/>
    <w:rsid w:val="00BB44A7"/>
    <w:rsid w:val="00BB4921"/>
    <w:rsid w:val="00BB49C9"/>
    <w:rsid w:val="00BB4CF9"/>
    <w:rsid w:val="00BB4DCE"/>
    <w:rsid w:val="00BB5046"/>
    <w:rsid w:val="00BB51C9"/>
    <w:rsid w:val="00BB5516"/>
    <w:rsid w:val="00BB55CE"/>
    <w:rsid w:val="00BB5625"/>
    <w:rsid w:val="00BB6559"/>
    <w:rsid w:val="00BB669A"/>
    <w:rsid w:val="00BB6B09"/>
    <w:rsid w:val="00BB6DF1"/>
    <w:rsid w:val="00BB76C9"/>
    <w:rsid w:val="00BB78C9"/>
    <w:rsid w:val="00BB796C"/>
    <w:rsid w:val="00BB79FF"/>
    <w:rsid w:val="00BB7EA7"/>
    <w:rsid w:val="00BC04B8"/>
    <w:rsid w:val="00BC06D4"/>
    <w:rsid w:val="00BC071A"/>
    <w:rsid w:val="00BC08F1"/>
    <w:rsid w:val="00BC0904"/>
    <w:rsid w:val="00BC0B14"/>
    <w:rsid w:val="00BC16F8"/>
    <w:rsid w:val="00BC1711"/>
    <w:rsid w:val="00BC1B28"/>
    <w:rsid w:val="00BC233A"/>
    <w:rsid w:val="00BC23A1"/>
    <w:rsid w:val="00BC2805"/>
    <w:rsid w:val="00BC2B18"/>
    <w:rsid w:val="00BC2C15"/>
    <w:rsid w:val="00BC2DEA"/>
    <w:rsid w:val="00BC3430"/>
    <w:rsid w:val="00BC34BB"/>
    <w:rsid w:val="00BC351C"/>
    <w:rsid w:val="00BC378C"/>
    <w:rsid w:val="00BC3822"/>
    <w:rsid w:val="00BC3DBC"/>
    <w:rsid w:val="00BC3EAF"/>
    <w:rsid w:val="00BC4008"/>
    <w:rsid w:val="00BC400A"/>
    <w:rsid w:val="00BC41AF"/>
    <w:rsid w:val="00BC41D5"/>
    <w:rsid w:val="00BC4413"/>
    <w:rsid w:val="00BC4472"/>
    <w:rsid w:val="00BC45EF"/>
    <w:rsid w:val="00BC48C3"/>
    <w:rsid w:val="00BC4CF4"/>
    <w:rsid w:val="00BC549F"/>
    <w:rsid w:val="00BC5ABB"/>
    <w:rsid w:val="00BC6314"/>
    <w:rsid w:val="00BC64AD"/>
    <w:rsid w:val="00BC670D"/>
    <w:rsid w:val="00BC673B"/>
    <w:rsid w:val="00BC69B0"/>
    <w:rsid w:val="00BC6F0C"/>
    <w:rsid w:val="00BC6F0F"/>
    <w:rsid w:val="00BC717C"/>
    <w:rsid w:val="00BC72A2"/>
    <w:rsid w:val="00BC73CB"/>
    <w:rsid w:val="00BC7766"/>
    <w:rsid w:val="00BC782B"/>
    <w:rsid w:val="00BC7D13"/>
    <w:rsid w:val="00BD007E"/>
    <w:rsid w:val="00BD0089"/>
    <w:rsid w:val="00BD03AD"/>
    <w:rsid w:val="00BD0430"/>
    <w:rsid w:val="00BD06BD"/>
    <w:rsid w:val="00BD09BF"/>
    <w:rsid w:val="00BD0B94"/>
    <w:rsid w:val="00BD0D20"/>
    <w:rsid w:val="00BD1347"/>
    <w:rsid w:val="00BD16FF"/>
    <w:rsid w:val="00BD18C1"/>
    <w:rsid w:val="00BD18FF"/>
    <w:rsid w:val="00BD1CE0"/>
    <w:rsid w:val="00BD1D89"/>
    <w:rsid w:val="00BD1DB7"/>
    <w:rsid w:val="00BD215F"/>
    <w:rsid w:val="00BD21BB"/>
    <w:rsid w:val="00BD35C9"/>
    <w:rsid w:val="00BD3A12"/>
    <w:rsid w:val="00BD3FD7"/>
    <w:rsid w:val="00BD422B"/>
    <w:rsid w:val="00BD48CE"/>
    <w:rsid w:val="00BD4A4B"/>
    <w:rsid w:val="00BD4DF0"/>
    <w:rsid w:val="00BD506B"/>
    <w:rsid w:val="00BD50DF"/>
    <w:rsid w:val="00BD5111"/>
    <w:rsid w:val="00BD51B6"/>
    <w:rsid w:val="00BD526F"/>
    <w:rsid w:val="00BD57B9"/>
    <w:rsid w:val="00BD58C9"/>
    <w:rsid w:val="00BD5A40"/>
    <w:rsid w:val="00BD5B93"/>
    <w:rsid w:val="00BD5BC9"/>
    <w:rsid w:val="00BD5C55"/>
    <w:rsid w:val="00BD5EE0"/>
    <w:rsid w:val="00BD5F61"/>
    <w:rsid w:val="00BD64BC"/>
    <w:rsid w:val="00BD6C8C"/>
    <w:rsid w:val="00BD72B7"/>
    <w:rsid w:val="00BD73AD"/>
    <w:rsid w:val="00BD78A8"/>
    <w:rsid w:val="00BD7BD9"/>
    <w:rsid w:val="00BD7C75"/>
    <w:rsid w:val="00BD7F17"/>
    <w:rsid w:val="00BE0274"/>
    <w:rsid w:val="00BE035D"/>
    <w:rsid w:val="00BE0363"/>
    <w:rsid w:val="00BE043F"/>
    <w:rsid w:val="00BE0688"/>
    <w:rsid w:val="00BE0924"/>
    <w:rsid w:val="00BE0E3A"/>
    <w:rsid w:val="00BE0F35"/>
    <w:rsid w:val="00BE106F"/>
    <w:rsid w:val="00BE18D9"/>
    <w:rsid w:val="00BE21E0"/>
    <w:rsid w:val="00BE2827"/>
    <w:rsid w:val="00BE293D"/>
    <w:rsid w:val="00BE2993"/>
    <w:rsid w:val="00BE2A16"/>
    <w:rsid w:val="00BE2AA4"/>
    <w:rsid w:val="00BE2BE0"/>
    <w:rsid w:val="00BE2F50"/>
    <w:rsid w:val="00BE2F69"/>
    <w:rsid w:val="00BE3097"/>
    <w:rsid w:val="00BE30A3"/>
    <w:rsid w:val="00BE3237"/>
    <w:rsid w:val="00BE32D0"/>
    <w:rsid w:val="00BE372A"/>
    <w:rsid w:val="00BE3740"/>
    <w:rsid w:val="00BE3CD7"/>
    <w:rsid w:val="00BE3E6B"/>
    <w:rsid w:val="00BE42D9"/>
    <w:rsid w:val="00BE44F8"/>
    <w:rsid w:val="00BE4546"/>
    <w:rsid w:val="00BE45E1"/>
    <w:rsid w:val="00BE4997"/>
    <w:rsid w:val="00BE4AF0"/>
    <w:rsid w:val="00BE4DC1"/>
    <w:rsid w:val="00BE500A"/>
    <w:rsid w:val="00BE515F"/>
    <w:rsid w:val="00BE53ED"/>
    <w:rsid w:val="00BE558D"/>
    <w:rsid w:val="00BE5742"/>
    <w:rsid w:val="00BE5F67"/>
    <w:rsid w:val="00BE6624"/>
    <w:rsid w:val="00BE68CC"/>
    <w:rsid w:val="00BE690A"/>
    <w:rsid w:val="00BE74E7"/>
    <w:rsid w:val="00BE752C"/>
    <w:rsid w:val="00BE767E"/>
    <w:rsid w:val="00BE77CA"/>
    <w:rsid w:val="00BE7835"/>
    <w:rsid w:val="00BE7864"/>
    <w:rsid w:val="00BE78AB"/>
    <w:rsid w:val="00BE7916"/>
    <w:rsid w:val="00BE7C2D"/>
    <w:rsid w:val="00BE7D25"/>
    <w:rsid w:val="00BE7DFD"/>
    <w:rsid w:val="00BE7F0C"/>
    <w:rsid w:val="00BE7F67"/>
    <w:rsid w:val="00BF0191"/>
    <w:rsid w:val="00BF0625"/>
    <w:rsid w:val="00BF08B4"/>
    <w:rsid w:val="00BF0B73"/>
    <w:rsid w:val="00BF0D05"/>
    <w:rsid w:val="00BF110C"/>
    <w:rsid w:val="00BF13F6"/>
    <w:rsid w:val="00BF1579"/>
    <w:rsid w:val="00BF1D3D"/>
    <w:rsid w:val="00BF28B4"/>
    <w:rsid w:val="00BF2E69"/>
    <w:rsid w:val="00BF2F89"/>
    <w:rsid w:val="00BF2F9F"/>
    <w:rsid w:val="00BF304F"/>
    <w:rsid w:val="00BF34A6"/>
    <w:rsid w:val="00BF3785"/>
    <w:rsid w:val="00BF3814"/>
    <w:rsid w:val="00BF3998"/>
    <w:rsid w:val="00BF3A2D"/>
    <w:rsid w:val="00BF3B42"/>
    <w:rsid w:val="00BF3C1E"/>
    <w:rsid w:val="00BF3C41"/>
    <w:rsid w:val="00BF3E60"/>
    <w:rsid w:val="00BF3F5C"/>
    <w:rsid w:val="00BF47E1"/>
    <w:rsid w:val="00BF4C06"/>
    <w:rsid w:val="00BF4E30"/>
    <w:rsid w:val="00BF5015"/>
    <w:rsid w:val="00BF5029"/>
    <w:rsid w:val="00BF562A"/>
    <w:rsid w:val="00BF5676"/>
    <w:rsid w:val="00BF5C14"/>
    <w:rsid w:val="00BF5FE0"/>
    <w:rsid w:val="00BF64DA"/>
    <w:rsid w:val="00BF6514"/>
    <w:rsid w:val="00BF651F"/>
    <w:rsid w:val="00BF667C"/>
    <w:rsid w:val="00BF67EF"/>
    <w:rsid w:val="00BF6B50"/>
    <w:rsid w:val="00BF7174"/>
    <w:rsid w:val="00BF75AC"/>
    <w:rsid w:val="00BF7650"/>
    <w:rsid w:val="00BF781D"/>
    <w:rsid w:val="00BF78D3"/>
    <w:rsid w:val="00BF7E94"/>
    <w:rsid w:val="00C0003C"/>
    <w:rsid w:val="00C0006F"/>
    <w:rsid w:val="00C004A2"/>
    <w:rsid w:val="00C004A4"/>
    <w:rsid w:val="00C005C6"/>
    <w:rsid w:val="00C005FE"/>
    <w:rsid w:val="00C007AA"/>
    <w:rsid w:val="00C0086C"/>
    <w:rsid w:val="00C00949"/>
    <w:rsid w:val="00C00B22"/>
    <w:rsid w:val="00C00BE7"/>
    <w:rsid w:val="00C00EEA"/>
    <w:rsid w:val="00C00F7B"/>
    <w:rsid w:val="00C01605"/>
    <w:rsid w:val="00C0167F"/>
    <w:rsid w:val="00C01D42"/>
    <w:rsid w:val="00C02019"/>
    <w:rsid w:val="00C0278A"/>
    <w:rsid w:val="00C02A6C"/>
    <w:rsid w:val="00C02AD0"/>
    <w:rsid w:val="00C031AB"/>
    <w:rsid w:val="00C0344F"/>
    <w:rsid w:val="00C0363F"/>
    <w:rsid w:val="00C038B1"/>
    <w:rsid w:val="00C03C38"/>
    <w:rsid w:val="00C03DBD"/>
    <w:rsid w:val="00C03F4B"/>
    <w:rsid w:val="00C04164"/>
    <w:rsid w:val="00C04177"/>
    <w:rsid w:val="00C041D0"/>
    <w:rsid w:val="00C04605"/>
    <w:rsid w:val="00C047D3"/>
    <w:rsid w:val="00C04A6C"/>
    <w:rsid w:val="00C04AB7"/>
    <w:rsid w:val="00C04AF0"/>
    <w:rsid w:val="00C0502A"/>
    <w:rsid w:val="00C0535F"/>
    <w:rsid w:val="00C05418"/>
    <w:rsid w:val="00C05684"/>
    <w:rsid w:val="00C057AD"/>
    <w:rsid w:val="00C05820"/>
    <w:rsid w:val="00C05971"/>
    <w:rsid w:val="00C05C98"/>
    <w:rsid w:val="00C06366"/>
    <w:rsid w:val="00C0673A"/>
    <w:rsid w:val="00C0683F"/>
    <w:rsid w:val="00C068FF"/>
    <w:rsid w:val="00C06ED9"/>
    <w:rsid w:val="00C071F9"/>
    <w:rsid w:val="00C07525"/>
    <w:rsid w:val="00C078D9"/>
    <w:rsid w:val="00C07A48"/>
    <w:rsid w:val="00C07DF7"/>
    <w:rsid w:val="00C07E0B"/>
    <w:rsid w:val="00C100EE"/>
    <w:rsid w:val="00C1062E"/>
    <w:rsid w:val="00C1072E"/>
    <w:rsid w:val="00C10A18"/>
    <w:rsid w:val="00C10FF7"/>
    <w:rsid w:val="00C12390"/>
    <w:rsid w:val="00C126F0"/>
    <w:rsid w:val="00C1281E"/>
    <w:rsid w:val="00C131D6"/>
    <w:rsid w:val="00C1326C"/>
    <w:rsid w:val="00C13528"/>
    <w:rsid w:val="00C13894"/>
    <w:rsid w:val="00C13A97"/>
    <w:rsid w:val="00C13B3A"/>
    <w:rsid w:val="00C13B74"/>
    <w:rsid w:val="00C13F9C"/>
    <w:rsid w:val="00C1406D"/>
    <w:rsid w:val="00C141C7"/>
    <w:rsid w:val="00C142F3"/>
    <w:rsid w:val="00C1496D"/>
    <w:rsid w:val="00C14D73"/>
    <w:rsid w:val="00C14EFE"/>
    <w:rsid w:val="00C14FA0"/>
    <w:rsid w:val="00C15042"/>
    <w:rsid w:val="00C15621"/>
    <w:rsid w:val="00C15849"/>
    <w:rsid w:val="00C158D2"/>
    <w:rsid w:val="00C15A11"/>
    <w:rsid w:val="00C15A76"/>
    <w:rsid w:val="00C16125"/>
    <w:rsid w:val="00C16749"/>
    <w:rsid w:val="00C1682B"/>
    <w:rsid w:val="00C16D17"/>
    <w:rsid w:val="00C171A1"/>
    <w:rsid w:val="00C172ED"/>
    <w:rsid w:val="00C17C01"/>
    <w:rsid w:val="00C17E86"/>
    <w:rsid w:val="00C208B4"/>
    <w:rsid w:val="00C20983"/>
    <w:rsid w:val="00C2099C"/>
    <w:rsid w:val="00C20BB4"/>
    <w:rsid w:val="00C20D2D"/>
    <w:rsid w:val="00C21549"/>
    <w:rsid w:val="00C21A02"/>
    <w:rsid w:val="00C21E59"/>
    <w:rsid w:val="00C21F52"/>
    <w:rsid w:val="00C22565"/>
    <w:rsid w:val="00C2270B"/>
    <w:rsid w:val="00C22A8A"/>
    <w:rsid w:val="00C22AB4"/>
    <w:rsid w:val="00C22B96"/>
    <w:rsid w:val="00C22E66"/>
    <w:rsid w:val="00C22F86"/>
    <w:rsid w:val="00C2375B"/>
    <w:rsid w:val="00C238E9"/>
    <w:rsid w:val="00C23963"/>
    <w:rsid w:val="00C23ABC"/>
    <w:rsid w:val="00C23D4D"/>
    <w:rsid w:val="00C23DB7"/>
    <w:rsid w:val="00C242FE"/>
    <w:rsid w:val="00C24AFD"/>
    <w:rsid w:val="00C24CB3"/>
    <w:rsid w:val="00C24CC6"/>
    <w:rsid w:val="00C24F77"/>
    <w:rsid w:val="00C259C3"/>
    <w:rsid w:val="00C25D44"/>
    <w:rsid w:val="00C26107"/>
    <w:rsid w:val="00C264EB"/>
    <w:rsid w:val="00C26557"/>
    <w:rsid w:val="00C267E8"/>
    <w:rsid w:val="00C2691F"/>
    <w:rsid w:val="00C26A31"/>
    <w:rsid w:val="00C26BF0"/>
    <w:rsid w:val="00C26D7F"/>
    <w:rsid w:val="00C26FA2"/>
    <w:rsid w:val="00C27057"/>
    <w:rsid w:val="00C27070"/>
    <w:rsid w:val="00C273DC"/>
    <w:rsid w:val="00C27ADD"/>
    <w:rsid w:val="00C27E74"/>
    <w:rsid w:val="00C27ED7"/>
    <w:rsid w:val="00C3002C"/>
    <w:rsid w:val="00C3020A"/>
    <w:rsid w:val="00C30285"/>
    <w:rsid w:val="00C3114D"/>
    <w:rsid w:val="00C31353"/>
    <w:rsid w:val="00C31AEB"/>
    <w:rsid w:val="00C31B51"/>
    <w:rsid w:val="00C324C4"/>
    <w:rsid w:val="00C3277D"/>
    <w:rsid w:val="00C32FCD"/>
    <w:rsid w:val="00C331C7"/>
    <w:rsid w:val="00C332CC"/>
    <w:rsid w:val="00C333FF"/>
    <w:rsid w:val="00C3366A"/>
    <w:rsid w:val="00C339F6"/>
    <w:rsid w:val="00C33BF9"/>
    <w:rsid w:val="00C33D45"/>
    <w:rsid w:val="00C34236"/>
    <w:rsid w:val="00C34274"/>
    <w:rsid w:val="00C34286"/>
    <w:rsid w:val="00C34484"/>
    <w:rsid w:val="00C347BE"/>
    <w:rsid w:val="00C34B81"/>
    <w:rsid w:val="00C34C24"/>
    <w:rsid w:val="00C34C69"/>
    <w:rsid w:val="00C35468"/>
    <w:rsid w:val="00C35680"/>
    <w:rsid w:val="00C35BAE"/>
    <w:rsid w:val="00C36674"/>
    <w:rsid w:val="00C36BB6"/>
    <w:rsid w:val="00C36D37"/>
    <w:rsid w:val="00C36D75"/>
    <w:rsid w:val="00C36E86"/>
    <w:rsid w:val="00C373A2"/>
    <w:rsid w:val="00C373AB"/>
    <w:rsid w:val="00C377C4"/>
    <w:rsid w:val="00C37C8A"/>
    <w:rsid w:val="00C37E2F"/>
    <w:rsid w:val="00C400D8"/>
    <w:rsid w:val="00C4056E"/>
    <w:rsid w:val="00C40793"/>
    <w:rsid w:val="00C40993"/>
    <w:rsid w:val="00C409DC"/>
    <w:rsid w:val="00C40BA0"/>
    <w:rsid w:val="00C413A0"/>
    <w:rsid w:val="00C414A6"/>
    <w:rsid w:val="00C415BF"/>
    <w:rsid w:val="00C41B76"/>
    <w:rsid w:val="00C41DF6"/>
    <w:rsid w:val="00C42403"/>
    <w:rsid w:val="00C42635"/>
    <w:rsid w:val="00C42795"/>
    <w:rsid w:val="00C42970"/>
    <w:rsid w:val="00C429E0"/>
    <w:rsid w:val="00C42AE1"/>
    <w:rsid w:val="00C42F0A"/>
    <w:rsid w:val="00C42FDA"/>
    <w:rsid w:val="00C4306F"/>
    <w:rsid w:val="00C434BF"/>
    <w:rsid w:val="00C434D6"/>
    <w:rsid w:val="00C43901"/>
    <w:rsid w:val="00C43AC8"/>
    <w:rsid w:val="00C43C71"/>
    <w:rsid w:val="00C43CED"/>
    <w:rsid w:val="00C442AE"/>
    <w:rsid w:val="00C44355"/>
    <w:rsid w:val="00C443C0"/>
    <w:rsid w:val="00C447A1"/>
    <w:rsid w:val="00C44AA6"/>
    <w:rsid w:val="00C44CCF"/>
    <w:rsid w:val="00C44EE2"/>
    <w:rsid w:val="00C452D4"/>
    <w:rsid w:val="00C457A8"/>
    <w:rsid w:val="00C45AB1"/>
    <w:rsid w:val="00C4633C"/>
    <w:rsid w:val="00C46611"/>
    <w:rsid w:val="00C46968"/>
    <w:rsid w:val="00C46A48"/>
    <w:rsid w:val="00C471F2"/>
    <w:rsid w:val="00C4769A"/>
    <w:rsid w:val="00C47FEE"/>
    <w:rsid w:val="00C50325"/>
    <w:rsid w:val="00C50448"/>
    <w:rsid w:val="00C505B7"/>
    <w:rsid w:val="00C506FB"/>
    <w:rsid w:val="00C50C5C"/>
    <w:rsid w:val="00C50FBF"/>
    <w:rsid w:val="00C510A9"/>
    <w:rsid w:val="00C510B4"/>
    <w:rsid w:val="00C51986"/>
    <w:rsid w:val="00C51CB0"/>
    <w:rsid w:val="00C52A43"/>
    <w:rsid w:val="00C52A5B"/>
    <w:rsid w:val="00C52DF0"/>
    <w:rsid w:val="00C52EE7"/>
    <w:rsid w:val="00C53089"/>
    <w:rsid w:val="00C5322C"/>
    <w:rsid w:val="00C535F8"/>
    <w:rsid w:val="00C536FF"/>
    <w:rsid w:val="00C53822"/>
    <w:rsid w:val="00C53D6E"/>
    <w:rsid w:val="00C5400B"/>
    <w:rsid w:val="00C543D3"/>
    <w:rsid w:val="00C54592"/>
    <w:rsid w:val="00C551FE"/>
    <w:rsid w:val="00C555F9"/>
    <w:rsid w:val="00C55649"/>
    <w:rsid w:val="00C556E5"/>
    <w:rsid w:val="00C5579A"/>
    <w:rsid w:val="00C559EC"/>
    <w:rsid w:val="00C55ACE"/>
    <w:rsid w:val="00C55B10"/>
    <w:rsid w:val="00C562BE"/>
    <w:rsid w:val="00C568F4"/>
    <w:rsid w:val="00C56A88"/>
    <w:rsid w:val="00C56CE3"/>
    <w:rsid w:val="00C56FB4"/>
    <w:rsid w:val="00C5731D"/>
    <w:rsid w:val="00C573B8"/>
    <w:rsid w:val="00C5765C"/>
    <w:rsid w:val="00C5785C"/>
    <w:rsid w:val="00C5793F"/>
    <w:rsid w:val="00C61278"/>
    <w:rsid w:val="00C614D0"/>
    <w:rsid w:val="00C61873"/>
    <w:rsid w:val="00C61A7A"/>
    <w:rsid w:val="00C61AE0"/>
    <w:rsid w:val="00C6206B"/>
    <w:rsid w:val="00C62990"/>
    <w:rsid w:val="00C62994"/>
    <w:rsid w:val="00C62C67"/>
    <w:rsid w:val="00C62CCF"/>
    <w:rsid w:val="00C63146"/>
    <w:rsid w:val="00C6318B"/>
    <w:rsid w:val="00C63393"/>
    <w:rsid w:val="00C63C99"/>
    <w:rsid w:val="00C63F59"/>
    <w:rsid w:val="00C6432E"/>
    <w:rsid w:val="00C64489"/>
    <w:rsid w:val="00C645B9"/>
    <w:rsid w:val="00C64653"/>
    <w:rsid w:val="00C64CBA"/>
    <w:rsid w:val="00C64DA4"/>
    <w:rsid w:val="00C6506D"/>
    <w:rsid w:val="00C6511F"/>
    <w:rsid w:val="00C6513C"/>
    <w:rsid w:val="00C6539A"/>
    <w:rsid w:val="00C65D1B"/>
    <w:rsid w:val="00C65D9F"/>
    <w:rsid w:val="00C65F9A"/>
    <w:rsid w:val="00C66351"/>
    <w:rsid w:val="00C664F6"/>
    <w:rsid w:val="00C669AD"/>
    <w:rsid w:val="00C66B04"/>
    <w:rsid w:val="00C66D95"/>
    <w:rsid w:val="00C66FB3"/>
    <w:rsid w:val="00C66FEE"/>
    <w:rsid w:val="00C67589"/>
    <w:rsid w:val="00C67B03"/>
    <w:rsid w:val="00C67B2D"/>
    <w:rsid w:val="00C67EB2"/>
    <w:rsid w:val="00C67EE4"/>
    <w:rsid w:val="00C701F3"/>
    <w:rsid w:val="00C703F3"/>
    <w:rsid w:val="00C70464"/>
    <w:rsid w:val="00C70578"/>
    <w:rsid w:val="00C705A2"/>
    <w:rsid w:val="00C70608"/>
    <w:rsid w:val="00C7069E"/>
    <w:rsid w:val="00C708FC"/>
    <w:rsid w:val="00C709C8"/>
    <w:rsid w:val="00C70AFE"/>
    <w:rsid w:val="00C70E95"/>
    <w:rsid w:val="00C70ED7"/>
    <w:rsid w:val="00C71271"/>
    <w:rsid w:val="00C7172B"/>
    <w:rsid w:val="00C7196C"/>
    <w:rsid w:val="00C71A6D"/>
    <w:rsid w:val="00C71C49"/>
    <w:rsid w:val="00C71C88"/>
    <w:rsid w:val="00C71F4E"/>
    <w:rsid w:val="00C7278D"/>
    <w:rsid w:val="00C72ACB"/>
    <w:rsid w:val="00C72CF2"/>
    <w:rsid w:val="00C72F45"/>
    <w:rsid w:val="00C72F67"/>
    <w:rsid w:val="00C73619"/>
    <w:rsid w:val="00C736C6"/>
    <w:rsid w:val="00C7380D"/>
    <w:rsid w:val="00C73C76"/>
    <w:rsid w:val="00C73D8E"/>
    <w:rsid w:val="00C73E49"/>
    <w:rsid w:val="00C73EB3"/>
    <w:rsid w:val="00C74632"/>
    <w:rsid w:val="00C74BFD"/>
    <w:rsid w:val="00C75049"/>
    <w:rsid w:val="00C75456"/>
    <w:rsid w:val="00C75571"/>
    <w:rsid w:val="00C7565B"/>
    <w:rsid w:val="00C7585A"/>
    <w:rsid w:val="00C7595F"/>
    <w:rsid w:val="00C7597D"/>
    <w:rsid w:val="00C75AE0"/>
    <w:rsid w:val="00C7678F"/>
    <w:rsid w:val="00C769B5"/>
    <w:rsid w:val="00C76D87"/>
    <w:rsid w:val="00C76FCE"/>
    <w:rsid w:val="00C772DC"/>
    <w:rsid w:val="00C77DC0"/>
    <w:rsid w:val="00C80206"/>
    <w:rsid w:val="00C802AE"/>
    <w:rsid w:val="00C80B1C"/>
    <w:rsid w:val="00C80CCD"/>
    <w:rsid w:val="00C80DD8"/>
    <w:rsid w:val="00C81377"/>
    <w:rsid w:val="00C81379"/>
    <w:rsid w:val="00C81589"/>
    <w:rsid w:val="00C81808"/>
    <w:rsid w:val="00C8189E"/>
    <w:rsid w:val="00C8190A"/>
    <w:rsid w:val="00C8195D"/>
    <w:rsid w:val="00C81ABB"/>
    <w:rsid w:val="00C81B91"/>
    <w:rsid w:val="00C82181"/>
    <w:rsid w:val="00C823AF"/>
    <w:rsid w:val="00C82910"/>
    <w:rsid w:val="00C82A59"/>
    <w:rsid w:val="00C82A93"/>
    <w:rsid w:val="00C82AD3"/>
    <w:rsid w:val="00C82CFE"/>
    <w:rsid w:val="00C82D9D"/>
    <w:rsid w:val="00C83260"/>
    <w:rsid w:val="00C83325"/>
    <w:rsid w:val="00C833D5"/>
    <w:rsid w:val="00C83950"/>
    <w:rsid w:val="00C83A6C"/>
    <w:rsid w:val="00C83BFF"/>
    <w:rsid w:val="00C83C8B"/>
    <w:rsid w:val="00C83CB4"/>
    <w:rsid w:val="00C83FA7"/>
    <w:rsid w:val="00C840E8"/>
    <w:rsid w:val="00C841F6"/>
    <w:rsid w:val="00C84238"/>
    <w:rsid w:val="00C84634"/>
    <w:rsid w:val="00C84CDE"/>
    <w:rsid w:val="00C84FA7"/>
    <w:rsid w:val="00C8531F"/>
    <w:rsid w:val="00C857AB"/>
    <w:rsid w:val="00C860AD"/>
    <w:rsid w:val="00C861B0"/>
    <w:rsid w:val="00C86903"/>
    <w:rsid w:val="00C869F7"/>
    <w:rsid w:val="00C8711E"/>
    <w:rsid w:val="00C871A8"/>
    <w:rsid w:val="00C8740B"/>
    <w:rsid w:val="00C8744A"/>
    <w:rsid w:val="00C87E43"/>
    <w:rsid w:val="00C87F23"/>
    <w:rsid w:val="00C87F2F"/>
    <w:rsid w:val="00C9028E"/>
    <w:rsid w:val="00C902BE"/>
    <w:rsid w:val="00C903AA"/>
    <w:rsid w:val="00C905F2"/>
    <w:rsid w:val="00C90744"/>
    <w:rsid w:val="00C907D8"/>
    <w:rsid w:val="00C90ED6"/>
    <w:rsid w:val="00C90F50"/>
    <w:rsid w:val="00C91100"/>
    <w:rsid w:val="00C911E3"/>
    <w:rsid w:val="00C913E4"/>
    <w:rsid w:val="00C91968"/>
    <w:rsid w:val="00C91B9E"/>
    <w:rsid w:val="00C91E33"/>
    <w:rsid w:val="00C91EEA"/>
    <w:rsid w:val="00C91F24"/>
    <w:rsid w:val="00C92129"/>
    <w:rsid w:val="00C921C3"/>
    <w:rsid w:val="00C92A7D"/>
    <w:rsid w:val="00C92ED4"/>
    <w:rsid w:val="00C9300A"/>
    <w:rsid w:val="00C931B7"/>
    <w:rsid w:val="00C9334E"/>
    <w:rsid w:val="00C93813"/>
    <w:rsid w:val="00C9393A"/>
    <w:rsid w:val="00C9405A"/>
    <w:rsid w:val="00C94378"/>
    <w:rsid w:val="00C94AFC"/>
    <w:rsid w:val="00C94D30"/>
    <w:rsid w:val="00C952AE"/>
    <w:rsid w:val="00C955ED"/>
    <w:rsid w:val="00C95652"/>
    <w:rsid w:val="00C956E4"/>
    <w:rsid w:val="00C958FC"/>
    <w:rsid w:val="00C95C9D"/>
    <w:rsid w:val="00C95D80"/>
    <w:rsid w:val="00C95DB7"/>
    <w:rsid w:val="00C95F03"/>
    <w:rsid w:val="00C96B20"/>
    <w:rsid w:val="00C96B2B"/>
    <w:rsid w:val="00C96BBB"/>
    <w:rsid w:val="00C96C7A"/>
    <w:rsid w:val="00C970A3"/>
    <w:rsid w:val="00C9710B"/>
    <w:rsid w:val="00C971B4"/>
    <w:rsid w:val="00C971FD"/>
    <w:rsid w:val="00C97439"/>
    <w:rsid w:val="00C9777D"/>
    <w:rsid w:val="00C9796C"/>
    <w:rsid w:val="00CA0273"/>
    <w:rsid w:val="00CA035E"/>
    <w:rsid w:val="00CA0778"/>
    <w:rsid w:val="00CA0A6A"/>
    <w:rsid w:val="00CA0B50"/>
    <w:rsid w:val="00CA0CC7"/>
    <w:rsid w:val="00CA12E3"/>
    <w:rsid w:val="00CA1384"/>
    <w:rsid w:val="00CA152D"/>
    <w:rsid w:val="00CA18D6"/>
    <w:rsid w:val="00CA1915"/>
    <w:rsid w:val="00CA2207"/>
    <w:rsid w:val="00CA226B"/>
    <w:rsid w:val="00CA22ED"/>
    <w:rsid w:val="00CA25F7"/>
    <w:rsid w:val="00CA2F62"/>
    <w:rsid w:val="00CA2F6F"/>
    <w:rsid w:val="00CA3157"/>
    <w:rsid w:val="00CA3208"/>
    <w:rsid w:val="00CA324C"/>
    <w:rsid w:val="00CA32C4"/>
    <w:rsid w:val="00CA3321"/>
    <w:rsid w:val="00CA38AD"/>
    <w:rsid w:val="00CA3ADF"/>
    <w:rsid w:val="00CA3D1D"/>
    <w:rsid w:val="00CA3FCA"/>
    <w:rsid w:val="00CA47E7"/>
    <w:rsid w:val="00CA4E47"/>
    <w:rsid w:val="00CA5192"/>
    <w:rsid w:val="00CA55A0"/>
    <w:rsid w:val="00CA578C"/>
    <w:rsid w:val="00CA5FB3"/>
    <w:rsid w:val="00CA64CA"/>
    <w:rsid w:val="00CA6DAC"/>
    <w:rsid w:val="00CA7131"/>
    <w:rsid w:val="00CA7F29"/>
    <w:rsid w:val="00CB00BC"/>
    <w:rsid w:val="00CB04D3"/>
    <w:rsid w:val="00CB04EB"/>
    <w:rsid w:val="00CB05AC"/>
    <w:rsid w:val="00CB06FF"/>
    <w:rsid w:val="00CB077C"/>
    <w:rsid w:val="00CB098F"/>
    <w:rsid w:val="00CB0E7B"/>
    <w:rsid w:val="00CB0FF8"/>
    <w:rsid w:val="00CB1137"/>
    <w:rsid w:val="00CB171F"/>
    <w:rsid w:val="00CB1B2D"/>
    <w:rsid w:val="00CB1D11"/>
    <w:rsid w:val="00CB1FEA"/>
    <w:rsid w:val="00CB2437"/>
    <w:rsid w:val="00CB259A"/>
    <w:rsid w:val="00CB281E"/>
    <w:rsid w:val="00CB2B7B"/>
    <w:rsid w:val="00CB2E6E"/>
    <w:rsid w:val="00CB2ED6"/>
    <w:rsid w:val="00CB336D"/>
    <w:rsid w:val="00CB37CE"/>
    <w:rsid w:val="00CB3823"/>
    <w:rsid w:val="00CB3DD1"/>
    <w:rsid w:val="00CB4305"/>
    <w:rsid w:val="00CB4AB1"/>
    <w:rsid w:val="00CB4AD9"/>
    <w:rsid w:val="00CB4D97"/>
    <w:rsid w:val="00CB4DAC"/>
    <w:rsid w:val="00CB4F74"/>
    <w:rsid w:val="00CB50B8"/>
    <w:rsid w:val="00CB606C"/>
    <w:rsid w:val="00CB625C"/>
    <w:rsid w:val="00CB64F2"/>
    <w:rsid w:val="00CB66B0"/>
    <w:rsid w:val="00CB66FF"/>
    <w:rsid w:val="00CB676E"/>
    <w:rsid w:val="00CB687C"/>
    <w:rsid w:val="00CB691B"/>
    <w:rsid w:val="00CB6D94"/>
    <w:rsid w:val="00CB702F"/>
    <w:rsid w:val="00CB705E"/>
    <w:rsid w:val="00CB7079"/>
    <w:rsid w:val="00CB7456"/>
    <w:rsid w:val="00CB7869"/>
    <w:rsid w:val="00CB791D"/>
    <w:rsid w:val="00CC03EF"/>
    <w:rsid w:val="00CC0487"/>
    <w:rsid w:val="00CC06A3"/>
    <w:rsid w:val="00CC0734"/>
    <w:rsid w:val="00CC0908"/>
    <w:rsid w:val="00CC0918"/>
    <w:rsid w:val="00CC125C"/>
    <w:rsid w:val="00CC127A"/>
    <w:rsid w:val="00CC12A5"/>
    <w:rsid w:val="00CC17E0"/>
    <w:rsid w:val="00CC1913"/>
    <w:rsid w:val="00CC19A1"/>
    <w:rsid w:val="00CC2630"/>
    <w:rsid w:val="00CC2B17"/>
    <w:rsid w:val="00CC2DE3"/>
    <w:rsid w:val="00CC35B1"/>
    <w:rsid w:val="00CC3912"/>
    <w:rsid w:val="00CC3BFC"/>
    <w:rsid w:val="00CC3F3B"/>
    <w:rsid w:val="00CC3F59"/>
    <w:rsid w:val="00CC40D8"/>
    <w:rsid w:val="00CC46CF"/>
    <w:rsid w:val="00CC4B1C"/>
    <w:rsid w:val="00CC4D8E"/>
    <w:rsid w:val="00CC4EA7"/>
    <w:rsid w:val="00CC4FAF"/>
    <w:rsid w:val="00CC50C6"/>
    <w:rsid w:val="00CC53F9"/>
    <w:rsid w:val="00CC5EAB"/>
    <w:rsid w:val="00CC5EB2"/>
    <w:rsid w:val="00CC6108"/>
    <w:rsid w:val="00CC6323"/>
    <w:rsid w:val="00CC63DE"/>
    <w:rsid w:val="00CC67F5"/>
    <w:rsid w:val="00CC6956"/>
    <w:rsid w:val="00CC695A"/>
    <w:rsid w:val="00CC6BC3"/>
    <w:rsid w:val="00CC6FB8"/>
    <w:rsid w:val="00CC70B3"/>
    <w:rsid w:val="00CC7151"/>
    <w:rsid w:val="00CC758B"/>
    <w:rsid w:val="00CD0005"/>
    <w:rsid w:val="00CD00F2"/>
    <w:rsid w:val="00CD0142"/>
    <w:rsid w:val="00CD0428"/>
    <w:rsid w:val="00CD062F"/>
    <w:rsid w:val="00CD06E2"/>
    <w:rsid w:val="00CD0E2B"/>
    <w:rsid w:val="00CD0E9A"/>
    <w:rsid w:val="00CD1003"/>
    <w:rsid w:val="00CD1620"/>
    <w:rsid w:val="00CD16F1"/>
    <w:rsid w:val="00CD17FA"/>
    <w:rsid w:val="00CD1A8F"/>
    <w:rsid w:val="00CD1B85"/>
    <w:rsid w:val="00CD1FB2"/>
    <w:rsid w:val="00CD2081"/>
    <w:rsid w:val="00CD2288"/>
    <w:rsid w:val="00CD2370"/>
    <w:rsid w:val="00CD2419"/>
    <w:rsid w:val="00CD25A1"/>
    <w:rsid w:val="00CD2766"/>
    <w:rsid w:val="00CD2DF4"/>
    <w:rsid w:val="00CD2F84"/>
    <w:rsid w:val="00CD35E8"/>
    <w:rsid w:val="00CD3B5B"/>
    <w:rsid w:val="00CD4216"/>
    <w:rsid w:val="00CD4CC7"/>
    <w:rsid w:val="00CD4D54"/>
    <w:rsid w:val="00CD55E1"/>
    <w:rsid w:val="00CD5AE9"/>
    <w:rsid w:val="00CD5E5F"/>
    <w:rsid w:val="00CD664F"/>
    <w:rsid w:val="00CD66CB"/>
    <w:rsid w:val="00CD66EA"/>
    <w:rsid w:val="00CD678C"/>
    <w:rsid w:val="00CD6B47"/>
    <w:rsid w:val="00CD6DA9"/>
    <w:rsid w:val="00CD6F16"/>
    <w:rsid w:val="00CE1067"/>
    <w:rsid w:val="00CE11C3"/>
    <w:rsid w:val="00CE1352"/>
    <w:rsid w:val="00CE1FB5"/>
    <w:rsid w:val="00CE2157"/>
    <w:rsid w:val="00CE2A08"/>
    <w:rsid w:val="00CE2DB5"/>
    <w:rsid w:val="00CE313C"/>
    <w:rsid w:val="00CE3309"/>
    <w:rsid w:val="00CE3840"/>
    <w:rsid w:val="00CE3EC8"/>
    <w:rsid w:val="00CE4019"/>
    <w:rsid w:val="00CE407D"/>
    <w:rsid w:val="00CE435B"/>
    <w:rsid w:val="00CE4A3B"/>
    <w:rsid w:val="00CE4B9D"/>
    <w:rsid w:val="00CE4C14"/>
    <w:rsid w:val="00CE506E"/>
    <w:rsid w:val="00CE5636"/>
    <w:rsid w:val="00CE5849"/>
    <w:rsid w:val="00CE595F"/>
    <w:rsid w:val="00CE59AE"/>
    <w:rsid w:val="00CE613F"/>
    <w:rsid w:val="00CE6299"/>
    <w:rsid w:val="00CE67E8"/>
    <w:rsid w:val="00CE6A2D"/>
    <w:rsid w:val="00CE6EAA"/>
    <w:rsid w:val="00CE6F8E"/>
    <w:rsid w:val="00CE707A"/>
    <w:rsid w:val="00CE7313"/>
    <w:rsid w:val="00CE7697"/>
    <w:rsid w:val="00CF0026"/>
    <w:rsid w:val="00CF052D"/>
    <w:rsid w:val="00CF0B06"/>
    <w:rsid w:val="00CF1456"/>
    <w:rsid w:val="00CF16A4"/>
    <w:rsid w:val="00CF1A0B"/>
    <w:rsid w:val="00CF1A74"/>
    <w:rsid w:val="00CF21FF"/>
    <w:rsid w:val="00CF236D"/>
    <w:rsid w:val="00CF260B"/>
    <w:rsid w:val="00CF2619"/>
    <w:rsid w:val="00CF280F"/>
    <w:rsid w:val="00CF2FDA"/>
    <w:rsid w:val="00CF3328"/>
    <w:rsid w:val="00CF3736"/>
    <w:rsid w:val="00CF3986"/>
    <w:rsid w:val="00CF3BCA"/>
    <w:rsid w:val="00CF462C"/>
    <w:rsid w:val="00CF4984"/>
    <w:rsid w:val="00CF49EB"/>
    <w:rsid w:val="00CF4BC7"/>
    <w:rsid w:val="00CF4D37"/>
    <w:rsid w:val="00CF51B7"/>
    <w:rsid w:val="00CF53B4"/>
    <w:rsid w:val="00CF55AB"/>
    <w:rsid w:val="00CF5775"/>
    <w:rsid w:val="00CF5D03"/>
    <w:rsid w:val="00CF5FEB"/>
    <w:rsid w:val="00CF65BB"/>
    <w:rsid w:val="00CF6E13"/>
    <w:rsid w:val="00CF6E75"/>
    <w:rsid w:val="00CF6F2E"/>
    <w:rsid w:val="00CF6F8E"/>
    <w:rsid w:val="00CF71CE"/>
    <w:rsid w:val="00CF739F"/>
    <w:rsid w:val="00CF7687"/>
    <w:rsid w:val="00CF76CE"/>
    <w:rsid w:val="00D001EF"/>
    <w:rsid w:val="00D003B4"/>
    <w:rsid w:val="00D0046D"/>
    <w:rsid w:val="00D00B66"/>
    <w:rsid w:val="00D00BF3"/>
    <w:rsid w:val="00D0116C"/>
    <w:rsid w:val="00D01601"/>
    <w:rsid w:val="00D019D7"/>
    <w:rsid w:val="00D01AAA"/>
    <w:rsid w:val="00D01B73"/>
    <w:rsid w:val="00D01EA6"/>
    <w:rsid w:val="00D02301"/>
    <w:rsid w:val="00D024B5"/>
    <w:rsid w:val="00D02628"/>
    <w:rsid w:val="00D02715"/>
    <w:rsid w:val="00D02733"/>
    <w:rsid w:val="00D0279E"/>
    <w:rsid w:val="00D027CD"/>
    <w:rsid w:val="00D029C7"/>
    <w:rsid w:val="00D02AE8"/>
    <w:rsid w:val="00D02AF1"/>
    <w:rsid w:val="00D0330F"/>
    <w:rsid w:val="00D03380"/>
    <w:rsid w:val="00D03538"/>
    <w:rsid w:val="00D03580"/>
    <w:rsid w:val="00D03C37"/>
    <w:rsid w:val="00D03C4A"/>
    <w:rsid w:val="00D03E02"/>
    <w:rsid w:val="00D03E2D"/>
    <w:rsid w:val="00D04687"/>
    <w:rsid w:val="00D04AB5"/>
    <w:rsid w:val="00D04D6B"/>
    <w:rsid w:val="00D04EB7"/>
    <w:rsid w:val="00D05184"/>
    <w:rsid w:val="00D053A9"/>
    <w:rsid w:val="00D05539"/>
    <w:rsid w:val="00D064F5"/>
    <w:rsid w:val="00D07043"/>
    <w:rsid w:val="00D0729A"/>
    <w:rsid w:val="00D07A4D"/>
    <w:rsid w:val="00D07BDB"/>
    <w:rsid w:val="00D07E82"/>
    <w:rsid w:val="00D104EE"/>
    <w:rsid w:val="00D10568"/>
    <w:rsid w:val="00D10700"/>
    <w:rsid w:val="00D11845"/>
    <w:rsid w:val="00D11A41"/>
    <w:rsid w:val="00D1227C"/>
    <w:rsid w:val="00D125EF"/>
    <w:rsid w:val="00D126E3"/>
    <w:rsid w:val="00D127A4"/>
    <w:rsid w:val="00D128D1"/>
    <w:rsid w:val="00D12D0B"/>
    <w:rsid w:val="00D131FA"/>
    <w:rsid w:val="00D13A90"/>
    <w:rsid w:val="00D13B71"/>
    <w:rsid w:val="00D13C10"/>
    <w:rsid w:val="00D1462C"/>
    <w:rsid w:val="00D147EF"/>
    <w:rsid w:val="00D14C00"/>
    <w:rsid w:val="00D14C8B"/>
    <w:rsid w:val="00D14D4B"/>
    <w:rsid w:val="00D1585A"/>
    <w:rsid w:val="00D15B4E"/>
    <w:rsid w:val="00D15FA9"/>
    <w:rsid w:val="00D160CE"/>
    <w:rsid w:val="00D16441"/>
    <w:rsid w:val="00D1680C"/>
    <w:rsid w:val="00D1695B"/>
    <w:rsid w:val="00D169D7"/>
    <w:rsid w:val="00D16DA1"/>
    <w:rsid w:val="00D17029"/>
    <w:rsid w:val="00D170E4"/>
    <w:rsid w:val="00D17B5F"/>
    <w:rsid w:val="00D17CE7"/>
    <w:rsid w:val="00D17F3A"/>
    <w:rsid w:val="00D201CA"/>
    <w:rsid w:val="00D207FA"/>
    <w:rsid w:val="00D20B98"/>
    <w:rsid w:val="00D21065"/>
    <w:rsid w:val="00D21298"/>
    <w:rsid w:val="00D212D4"/>
    <w:rsid w:val="00D212DA"/>
    <w:rsid w:val="00D21318"/>
    <w:rsid w:val="00D2147D"/>
    <w:rsid w:val="00D214F5"/>
    <w:rsid w:val="00D21606"/>
    <w:rsid w:val="00D217FD"/>
    <w:rsid w:val="00D21DF3"/>
    <w:rsid w:val="00D21E0E"/>
    <w:rsid w:val="00D22088"/>
    <w:rsid w:val="00D2265B"/>
    <w:rsid w:val="00D22A56"/>
    <w:rsid w:val="00D22C71"/>
    <w:rsid w:val="00D2364B"/>
    <w:rsid w:val="00D23842"/>
    <w:rsid w:val="00D23B62"/>
    <w:rsid w:val="00D23D69"/>
    <w:rsid w:val="00D23DAA"/>
    <w:rsid w:val="00D23E54"/>
    <w:rsid w:val="00D23E79"/>
    <w:rsid w:val="00D23EF2"/>
    <w:rsid w:val="00D2428C"/>
    <w:rsid w:val="00D242ED"/>
    <w:rsid w:val="00D247C4"/>
    <w:rsid w:val="00D24937"/>
    <w:rsid w:val="00D24A77"/>
    <w:rsid w:val="00D24E2D"/>
    <w:rsid w:val="00D24E5E"/>
    <w:rsid w:val="00D2514D"/>
    <w:rsid w:val="00D25187"/>
    <w:rsid w:val="00D25211"/>
    <w:rsid w:val="00D252FE"/>
    <w:rsid w:val="00D2565A"/>
    <w:rsid w:val="00D2580D"/>
    <w:rsid w:val="00D25927"/>
    <w:rsid w:val="00D25C4C"/>
    <w:rsid w:val="00D25C66"/>
    <w:rsid w:val="00D25E9D"/>
    <w:rsid w:val="00D2679C"/>
    <w:rsid w:val="00D267E5"/>
    <w:rsid w:val="00D26A0A"/>
    <w:rsid w:val="00D26B26"/>
    <w:rsid w:val="00D26EDA"/>
    <w:rsid w:val="00D275FC"/>
    <w:rsid w:val="00D276F9"/>
    <w:rsid w:val="00D27760"/>
    <w:rsid w:val="00D27A0B"/>
    <w:rsid w:val="00D27D8F"/>
    <w:rsid w:val="00D27EA5"/>
    <w:rsid w:val="00D27EF2"/>
    <w:rsid w:val="00D301BD"/>
    <w:rsid w:val="00D30841"/>
    <w:rsid w:val="00D30862"/>
    <w:rsid w:val="00D30ACD"/>
    <w:rsid w:val="00D31072"/>
    <w:rsid w:val="00D317FF"/>
    <w:rsid w:val="00D31A71"/>
    <w:rsid w:val="00D31C82"/>
    <w:rsid w:val="00D31D00"/>
    <w:rsid w:val="00D31EBF"/>
    <w:rsid w:val="00D32302"/>
    <w:rsid w:val="00D32675"/>
    <w:rsid w:val="00D33082"/>
    <w:rsid w:val="00D330D2"/>
    <w:rsid w:val="00D330F7"/>
    <w:rsid w:val="00D3325D"/>
    <w:rsid w:val="00D33611"/>
    <w:rsid w:val="00D33644"/>
    <w:rsid w:val="00D336F0"/>
    <w:rsid w:val="00D33B58"/>
    <w:rsid w:val="00D33D8D"/>
    <w:rsid w:val="00D34031"/>
    <w:rsid w:val="00D34A5C"/>
    <w:rsid w:val="00D34BE4"/>
    <w:rsid w:val="00D35152"/>
    <w:rsid w:val="00D35234"/>
    <w:rsid w:val="00D352D2"/>
    <w:rsid w:val="00D35F10"/>
    <w:rsid w:val="00D35F95"/>
    <w:rsid w:val="00D3612E"/>
    <w:rsid w:val="00D366AE"/>
    <w:rsid w:val="00D36DD4"/>
    <w:rsid w:val="00D372B5"/>
    <w:rsid w:val="00D37400"/>
    <w:rsid w:val="00D37A06"/>
    <w:rsid w:val="00D37B50"/>
    <w:rsid w:val="00D37C37"/>
    <w:rsid w:val="00D37FA4"/>
    <w:rsid w:val="00D37FD7"/>
    <w:rsid w:val="00D40040"/>
    <w:rsid w:val="00D40164"/>
    <w:rsid w:val="00D403E2"/>
    <w:rsid w:val="00D4050A"/>
    <w:rsid w:val="00D40B80"/>
    <w:rsid w:val="00D40DB3"/>
    <w:rsid w:val="00D41029"/>
    <w:rsid w:val="00D410EB"/>
    <w:rsid w:val="00D411D5"/>
    <w:rsid w:val="00D4168A"/>
    <w:rsid w:val="00D419DD"/>
    <w:rsid w:val="00D41D56"/>
    <w:rsid w:val="00D41DAF"/>
    <w:rsid w:val="00D4232A"/>
    <w:rsid w:val="00D43214"/>
    <w:rsid w:val="00D434A5"/>
    <w:rsid w:val="00D43596"/>
    <w:rsid w:val="00D437BC"/>
    <w:rsid w:val="00D437D3"/>
    <w:rsid w:val="00D43AC1"/>
    <w:rsid w:val="00D43F31"/>
    <w:rsid w:val="00D43F62"/>
    <w:rsid w:val="00D44909"/>
    <w:rsid w:val="00D44AEA"/>
    <w:rsid w:val="00D44B7C"/>
    <w:rsid w:val="00D44BC1"/>
    <w:rsid w:val="00D44E8C"/>
    <w:rsid w:val="00D451A3"/>
    <w:rsid w:val="00D45631"/>
    <w:rsid w:val="00D45765"/>
    <w:rsid w:val="00D4594D"/>
    <w:rsid w:val="00D45A31"/>
    <w:rsid w:val="00D45C01"/>
    <w:rsid w:val="00D46D22"/>
    <w:rsid w:val="00D46D7A"/>
    <w:rsid w:val="00D46DE8"/>
    <w:rsid w:val="00D4706F"/>
    <w:rsid w:val="00D471B9"/>
    <w:rsid w:val="00D474B8"/>
    <w:rsid w:val="00D4795D"/>
    <w:rsid w:val="00D479AA"/>
    <w:rsid w:val="00D50392"/>
    <w:rsid w:val="00D5055F"/>
    <w:rsid w:val="00D507B6"/>
    <w:rsid w:val="00D507DB"/>
    <w:rsid w:val="00D50902"/>
    <w:rsid w:val="00D50BEF"/>
    <w:rsid w:val="00D50C47"/>
    <w:rsid w:val="00D50C95"/>
    <w:rsid w:val="00D50DFE"/>
    <w:rsid w:val="00D5165D"/>
    <w:rsid w:val="00D5187F"/>
    <w:rsid w:val="00D51DDA"/>
    <w:rsid w:val="00D51E10"/>
    <w:rsid w:val="00D520F2"/>
    <w:rsid w:val="00D521B8"/>
    <w:rsid w:val="00D52A4C"/>
    <w:rsid w:val="00D52B9D"/>
    <w:rsid w:val="00D52BC5"/>
    <w:rsid w:val="00D52D5E"/>
    <w:rsid w:val="00D533A3"/>
    <w:rsid w:val="00D536CC"/>
    <w:rsid w:val="00D53D79"/>
    <w:rsid w:val="00D5426A"/>
    <w:rsid w:val="00D5451D"/>
    <w:rsid w:val="00D54E5D"/>
    <w:rsid w:val="00D552CC"/>
    <w:rsid w:val="00D55638"/>
    <w:rsid w:val="00D55897"/>
    <w:rsid w:val="00D55B51"/>
    <w:rsid w:val="00D55F4C"/>
    <w:rsid w:val="00D55F64"/>
    <w:rsid w:val="00D566E8"/>
    <w:rsid w:val="00D56B92"/>
    <w:rsid w:val="00D56E32"/>
    <w:rsid w:val="00D56EA3"/>
    <w:rsid w:val="00D5776B"/>
    <w:rsid w:val="00D57A0A"/>
    <w:rsid w:val="00D57DE6"/>
    <w:rsid w:val="00D602BE"/>
    <w:rsid w:val="00D60363"/>
    <w:rsid w:val="00D60624"/>
    <w:rsid w:val="00D608FA"/>
    <w:rsid w:val="00D609EF"/>
    <w:rsid w:val="00D60BDA"/>
    <w:rsid w:val="00D613B9"/>
    <w:rsid w:val="00D615A4"/>
    <w:rsid w:val="00D616A0"/>
    <w:rsid w:val="00D6173F"/>
    <w:rsid w:val="00D61FAF"/>
    <w:rsid w:val="00D61FF9"/>
    <w:rsid w:val="00D62236"/>
    <w:rsid w:val="00D62689"/>
    <w:rsid w:val="00D627BD"/>
    <w:rsid w:val="00D62C75"/>
    <w:rsid w:val="00D62DBF"/>
    <w:rsid w:val="00D62EB7"/>
    <w:rsid w:val="00D62FD8"/>
    <w:rsid w:val="00D6335B"/>
    <w:rsid w:val="00D6340E"/>
    <w:rsid w:val="00D63493"/>
    <w:rsid w:val="00D6354F"/>
    <w:rsid w:val="00D63729"/>
    <w:rsid w:val="00D63952"/>
    <w:rsid w:val="00D63B78"/>
    <w:rsid w:val="00D63D01"/>
    <w:rsid w:val="00D63D3D"/>
    <w:rsid w:val="00D64086"/>
    <w:rsid w:val="00D640D0"/>
    <w:rsid w:val="00D641A5"/>
    <w:rsid w:val="00D6446F"/>
    <w:rsid w:val="00D64749"/>
    <w:rsid w:val="00D64DCE"/>
    <w:rsid w:val="00D64E99"/>
    <w:rsid w:val="00D654B5"/>
    <w:rsid w:val="00D65566"/>
    <w:rsid w:val="00D65975"/>
    <w:rsid w:val="00D65977"/>
    <w:rsid w:val="00D65AC9"/>
    <w:rsid w:val="00D65B36"/>
    <w:rsid w:val="00D65BA0"/>
    <w:rsid w:val="00D65E8C"/>
    <w:rsid w:val="00D67A84"/>
    <w:rsid w:val="00D67AC0"/>
    <w:rsid w:val="00D67F03"/>
    <w:rsid w:val="00D701F2"/>
    <w:rsid w:val="00D70714"/>
    <w:rsid w:val="00D70A1E"/>
    <w:rsid w:val="00D71210"/>
    <w:rsid w:val="00D71256"/>
    <w:rsid w:val="00D712A7"/>
    <w:rsid w:val="00D715BF"/>
    <w:rsid w:val="00D71689"/>
    <w:rsid w:val="00D7196E"/>
    <w:rsid w:val="00D719E8"/>
    <w:rsid w:val="00D71D32"/>
    <w:rsid w:val="00D71EA5"/>
    <w:rsid w:val="00D723AD"/>
    <w:rsid w:val="00D7241F"/>
    <w:rsid w:val="00D725E1"/>
    <w:rsid w:val="00D7276A"/>
    <w:rsid w:val="00D727DB"/>
    <w:rsid w:val="00D727EA"/>
    <w:rsid w:val="00D72D9D"/>
    <w:rsid w:val="00D732E8"/>
    <w:rsid w:val="00D736AF"/>
    <w:rsid w:val="00D736C8"/>
    <w:rsid w:val="00D738FC"/>
    <w:rsid w:val="00D742F3"/>
    <w:rsid w:val="00D74B43"/>
    <w:rsid w:val="00D75A77"/>
    <w:rsid w:val="00D75DD6"/>
    <w:rsid w:val="00D761D2"/>
    <w:rsid w:val="00D76426"/>
    <w:rsid w:val="00D764FD"/>
    <w:rsid w:val="00D76656"/>
    <w:rsid w:val="00D76938"/>
    <w:rsid w:val="00D76947"/>
    <w:rsid w:val="00D77170"/>
    <w:rsid w:val="00D772AB"/>
    <w:rsid w:val="00D77C75"/>
    <w:rsid w:val="00D77DC9"/>
    <w:rsid w:val="00D77E25"/>
    <w:rsid w:val="00D80064"/>
    <w:rsid w:val="00D80356"/>
    <w:rsid w:val="00D80979"/>
    <w:rsid w:val="00D80DA5"/>
    <w:rsid w:val="00D818E8"/>
    <w:rsid w:val="00D81A8A"/>
    <w:rsid w:val="00D81DA3"/>
    <w:rsid w:val="00D81EEF"/>
    <w:rsid w:val="00D81F85"/>
    <w:rsid w:val="00D82149"/>
    <w:rsid w:val="00D825A9"/>
    <w:rsid w:val="00D827A3"/>
    <w:rsid w:val="00D828F1"/>
    <w:rsid w:val="00D82CFA"/>
    <w:rsid w:val="00D83AF2"/>
    <w:rsid w:val="00D83C8E"/>
    <w:rsid w:val="00D84324"/>
    <w:rsid w:val="00D84B36"/>
    <w:rsid w:val="00D8503F"/>
    <w:rsid w:val="00D8522B"/>
    <w:rsid w:val="00D85BA5"/>
    <w:rsid w:val="00D85F19"/>
    <w:rsid w:val="00D85FF5"/>
    <w:rsid w:val="00D86041"/>
    <w:rsid w:val="00D868BC"/>
    <w:rsid w:val="00D86CC0"/>
    <w:rsid w:val="00D86FF7"/>
    <w:rsid w:val="00D871D0"/>
    <w:rsid w:val="00D87346"/>
    <w:rsid w:val="00D874B4"/>
    <w:rsid w:val="00D87E35"/>
    <w:rsid w:val="00D87F15"/>
    <w:rsid w:val="00D901E0"/>
    <w:rsid w:val="00D90229"/>
    <w:rsid w:val="00D90413"/>
    <w:rsid w:val="00D9069E"/>
    <w:rsid w:val="00D90AD1"/>
    <w:rsid w:val="00D90D5A"/>
    <w:rsid w:val="00D9147B"/>
    <w:rsid w:val="00D914A0"/>
    <w:rsid w:val="00D91531"/>
    <w:rsid w:val="00D91839"/>
    <w:rsid w:val="00D91844"/>
    <w:rsid w:val="00D91A7A"/>
    <w:rsid w:val="00D91C4F"/>
    <w:rsid w:val="00D91CEC"/>
    <w:rsid w:val="00D92172"/>
    <w:rsid w:val="00D92825"/>
    <w:rsid w:val="00D9286D"/>
    <w:rsid w:val="00D928E1"/>
    <w:rsid w:val="00D92FDB"/>
    <w:rsid w:val="00D9318B"/>
    <w:rsid w:val="00D93982"/>
    <w:rsid w:val="00D93B89"/>
    <w:rsid w:val="00D94AB1"/>
    <w:rsid w:val="00D94EE3"/>
    <w:rsid w:val="00D94FD1"/>
    <w:rsid w:val="00D9521D"/>
    <w:rsid w:val="00D957AD"/>
    <w:rsid w:val="00D95A0A"/>
    <w:rsid w:val="00D95A82"/>
    <w:rsid w:val="00D95C16"/>
    <w:rsid w:val="00D960D1"/>
    <w:rsid w:val="00D96426"/>
    <w:rsid w:val="00D964A0"/>
    <w:rsid w:val="00D9666C"/>
    <w:rsid w:val="00D9688F"/>
    <w:rsid w:val="00D96B5D"/>
    <w:rsid w:val="00D96B8C"/>
    <w:rsid w:val="00D96C10"/>
    <w:rsid w:val="00D972F6"/>
    <w:rsid w:val="00D9739D"/>
    <w:rsid w:val="00D976F9"/>
    <w:rsid w:val="00D97724"/>
    <w:rsid w:val="00D97779"/>
    <w:rsid w:val="00D97803"/>
    <w:rsid w:val="00D97A46"/>
    <w:rsid w:val="00D97D43"/>
    <w:rsid w:val="00DA0194"/>
    <w:rsid w:val="00DA0867"/>
    <w:rsid w:val="00DA0AFA"/>
    <w:rsid w:val="00DA0C52"/>
    <w:rsid w:val="00DA0D48"/>
    <w:rsid w:val="00DA1060"/>
    <w:rsid w:val="00DA10B6"/>
    <w:rsid w:val="00DA11CA"/>
    <w:rsid w:val="00DA1A61"/>
    <w:rsid w:val="00DA1BC7"/>
    <w:rsid w:val="00DA1BD7"/>
    <w:rsid w:val="00DA271C"/>
    <w:rsid w:val="00DA280B"/>
    <w:rsid w:val="00DA28F8"/>
    <w:rsid w:val="00DA2A12"/>
    <w:rsid w:val="00DA30DB"/>
    <w:rsid w:val="00DA31A5"/>
    <w:rsid w:val="00DA330B"/>
    <w:rsid w:val="00DA3B6E"/>
    <w:rsid w:val="00DA3B74"/>
    <w:rsid w:val="00DA3B84"/>
    <w:rsid w:val="00DA3F45"/>
    <w:rsid w:val="00DA3F88"/>
    <w:rsid w:val="00DA4230"/>
    <w:rsid w:val="00DA43C2"/>
    <w:rsid w:val="00DA44AA"/>
    <w:rsid w:val="00DA4607"/>
    <w:rsid w:val="00DA462F"/>
    <w:rsid w:val="00DA4AEB"/>
    <w:rsid w:val="00DA4AF7"/>
    <w:rsid w:val="00DA5057"/>
    <w:rsid w:val="00DA58E7"/>
    <w:rsid w:val="00DA5B74"/>
    <w:rsid w:val="00DA6173"/>
    <w:rsid w:val="00DA6983"/>
    <w:rsid w:val="00DA6E54"/>
    <w:rsid w:val="00DA777B"/>
    <w:rsid w:val="00DA7EF0"/>
    <w:rsid w:val="00DA7F3C"/>
    <w:rsid w:val="00DB095D"/>
    <w:rsid w:val="00DB1078"/>
    <w:rsid w:val="00DB143C"/>
    <w:rsid w:val="00DB1513"/>
    <w:rsid w:val="00DB153A"/>
    <w:rsid w:val="00DB1613"/>
    <w:rsid w:val="00DB16D0"/>
    <w:rsid w:val="00DB1D7F"/>
    <w:rsid w:val="00DB1DE9"/>
    <w:rsid w:val="00DB2A28"/>
    <w:rsid w:val="00DB2BB9"/>
    <w:rsid w:val="00DB2D2A"/>
    <w:rsid w:val="00DB2F9E"/>
    <w:rsid w:val="00DB30CB"/>
    <w:rsid w:val="00DB32EC"/>
    <w:rsid w:val="00DB37A4"/>
    <w:rsid w:val="00DB3A61"/>
    <w:rsid w:val="00DB3DFA"/>
    <w:rsid w:val="00DB424E"/>
    <w:rsid w:val="00DB443E"/>
    <w:rsid w:val="00DB59C2"/>
    <w:rsid w:val="00DB5BB6"/>
    <w:rsid w:val="00DB5BBE"/>
    <w:rsid w:val="00DB6246"/>
    <w:rsid w:val="00DB647F"/>
    <w:rsid w:val="00DB64D4"/>
    <w:rsid w:val="00DB676C"/>
    <w:rsid w:val="00DB6D3A"/>
    <w:rsid w:val="00DB6F50"/>
    <w:rsid w:val="00DB78CD"/>
    <w:rsid w:val="00DB7E06"/>
    <w:rsid w:val="00DB7F79"/>
    <w:rsid w:val="00DC0574"/>
    <w:rsid w:val="00DC074F"/>
    <w:rsid w:val="00DC0872"/>
    <w:rsid w:val="00DC0EE6"/>
    <w:rsid w:val="00DC0F76"/>
    <w:rsid w:val="00DC10C7"/>
    <w:rsid w:val="00DC1139"/>
    <w:rsid w:val="00DC1194"/>
    <w:rsid w:val="00DC11ED"/>
    <w:rsid w:val="00DC14B9"/>
    <w:rsid w:val="00DC1620"/>
    <w:rsid w:val="00DC164B"/>
    <w:rsid w:val="00DC17BF"/>
    <w:rsid w:val="00DC18EC"/>
    <w:rsid w:val="00DC1D08"/>
    <w:rsid w:val="00DC234A"/>
    <w:rsid w:val="00DC25F2"/>
    <w:rsid w:val="00DC26D7"/>
    <w:rsid w:val="00DC27A6"/>
    <w:rsid w:val="00DC2C45"/>
    <w:rsid w:val="00DC2DB2"/>
    <w:rsid w:val="00DC3363"/>
    <w:rsid w:val="00DC36C5"/>
    <w:rsid w:val="00DC3AB6"/>
    <w:rsid w:val="00DC3DE6"/>
    <w:rsid w:val="00DC4265"/>
    <w:rsid w:val="00DC4375"/>
    <w:rsid w:val="00DC44A1"/>
    <w:rsid w:val="00DC462E"/>
    <w:rsid w:val="00DC4B8B"/>
    <w:rsid w:val="00DC4C15"/>
    <w:rsid w:val="00DC4E8C"/>
    <w:rsid w:val="00DC5C7D"/>
    <w:rsid w:val="00DC5E9C"/>
    <w:rsid w:val="00DC6643"/>
    <w:rsid w:val="00DC6819"/>
    <w:rsid w:val="00DC68BE"/>
    <w:rsid w:val="00DC693C"/>
    <w:rsid w:val="00DC6977"/>
    <w:rsid w:val="00DC69D9"/>
    <w:rsid w:val="00DC6B14"/>
    <w:rsid w:val="00DC7496"/>
    <w:rsid w:val="00DD0135"/>
    <w:rsid w:val="00DD0407"/>
    <w:rsid w:val="00DD04A3"/>
    <w:rsid w:val="00DD0D7B"/>
    <w:rsid w:val="00DD0E82"/>
    <w:rsid w:val="00DD13CB"/>
    <w:rsid w:val="00DD1419"/>
    <w:rsid w:val="00DD1576"/>
    <w:rsid w:val="00DD1D05"/>
    <w:rsid w:val="00DD205B"/>
    <w:rsid w:val="00DD2840"/>
    <w:rsid w:val="00DD2B48"/>
    <w:rsid w:val="00DD2C25"/>
    <w:rsid w:val="00DD2CA4"/>
    <w:rsid w:val="00DD3144"/>
    <w:rsid w:val="00DD3487"/>
    <w:rsid w:val="00DD39DB"/>
    <w:rsid w:val="00DD3A98"/>
    <w:rsid w:val="00DD3B33"/>
    <w:rsid w:val="00DD43D0"/>
    <w:rsid w:val="00DD43F0"/>
    <w:rsid w:val="00DD45AB"/>
    <w:rsid w:val="00DD465E"/>
    <w:rsid w:val="00DD4784"/>
    <w:rsid w:val="00DD5280"/>
    <w:rsid w:val="00DD52B5"/>
    <w:rsid w:val="00DD541D"/>
    <w:rsid w:val="00DD5791"/>
    <w:rsid w:val="00DD5860"/>
    <w:rsid w:val="00DD5B94"/>
    <w:rsid w:val="00DD5F40"/>
    <w:rsid w:val="00DD667C"/>
    <w:rsid w:val="00DD72B9"/>
    <w:rsid w:val="00DD758E"/>
    <w:rsid w:val="00DE0208"/>
    <w:rsid w:val="00DE04A0"/>
    <w:rsid w:val="00DE07F4"/>
    <w:rsid w:val="00DE0F94"/>
    <w:rsid w:val="00DE1514"/>
    <w:rsid w:val="00DE1AE0"/>
    <w:rsid w:val="00DE1C05"/>
    <w:rsid w:val="00DE1D34"/>
    <w:rsid w:val="00DE20B7"/>
    <w:rsid w:val="00DE304C"/>
    <w:rsid w:val="00DE3F5B"/>
    <w:rsid w:val="00DE4197"/>
    <w:rsid w:val="00DE4305"/>
    <w:rsid w:val="00DE43DF"/>
    <w:rsid w:val="00DE4421"/>
    <w:rsid w:val="00DE4507"/>
    <w:rsid w:val="00DE48B5"/>
    <w:rsid w:val="00DE4BD5"/>
    <w:rsid w:val="00DE4D06"/>
    <w:rsid w:val="00DE4F57"/>
    <w:rsid w:val="00DE5210"/>
    <w:rsid w:val="00DE54C1"/>
    <w:rsid w:val="00DE55E6"/>
    <w:rsid w:val="00DE57C2"/>
    <w:rsid w:val="00DE5FBD"/>
    <w:rsid w:val="00DE60F8"/>
    <w:rsid w:val="00DE6A88"/>
    <w:rsid w:val="00DE6CEA"/>
    <w:rsid w:val="00DE6E31"/>
    <w:rsid w:val="00DE7C64"/>
    <w:rsid w:val="00DE7DE5"/>
    <w:rsid w:val="00DF03DE"/>
    <w:rsid w:val="00DF04A5"/>
    <w:rsid w:val="00DF07B3"/>
    <w:rsid w:val="00DF1379"/>
    <w:rsid w:val="00DF13EF"/>
    <w:rsid w:val="00DF14E8"/>
    <w:rsid w:val="00DF1900"/>
    <w:rsid w:val="00DF19AB"/>
    <w:rsid w:val="00DF1E86"/>
    <w:rsid w:val="00DF1EAC"/>
    <w:rsid w:val="00DF2185"/>
    <w:rsid w:val="00DF2224"/>
    <w:rsid w:val="00DF229A"/>
    <w:rsid w:val="00DF2546"/>
    <w:rsid w:val="00DF269F"/>
    <w:rsid w:val="00DF3069"/>
    <w:rsid w:val="00DF3472"/>
    <w:rsid w:val="00DF3529"/>
    <w:rsid w:val="00DF36DF"/>
    <w:rsid w:val="00DF3A02"/>
    <w:rsid w:val="00DF3AD7"/>
    <w:rsid w:val="00DF3B65"/>
    <w:rsid w:val="00DF4133"/>
    <w:rsid w:val="00DF4476"/>
    <w:rsid w:val="00DF4690"/>
    <w:rsid w:val="00DF4C78"/>
    <w:rsid w:val="00DF5151"/>
    <w:rsid w:val="00DF51CF"/>
    <w:rsid w:val="00DF51FE"/>
    <w:rsid w:val="00DF5435"/>
    <w:rsid w:val="00DF5521"/>
    <w:rsid w:val="00DF5CFC"/>
    <w:rsid w:val="00DF687C"/>
    <w:rsid w:val="00DF691D"/>
    <w:rsid w:val="00DF69B0"/>
    <w:rsid w:val="00DF6A42"/>
    <w:rsid w:val="00DF6B61"/>
    <w:rsid w:val="00DF7057"/>
    <w:rsid w:val="00DF71D6"/>
    <w:rsid w:val="00DF78BC"/>
    <w:rsid w:val="00DF7C0A"/>
    <w:rsid w:val="00DF7DFE"/>
    <w:rsid w:val="00DF7FD8"/>
    <w:rsid w:val="00E001D2"/>
    <w:rsid w:val="00E002A8"/>
    <w:rsid w:val="00E00479"/>
    <w:rsid w:val="00E004AD"/>
    <w:rsid w:val="00E00638"/>
    <w:rsid w:val="00E00E9E"/>
    <w:rsid w:val="00E00F70"/>
    <w:rsid w:val="00E0103F"/>
    <w:rsid w:val="00E010E6"/>
    <w:rsid w:val="00E01326"/>
    <w:rsid w:val="00E013AD"/>
    <w:rsid w:val="00E0153B"/>
    <w:rsid w:val="00E01552"/>
    <w:rsid w:val="00E019A0"/>
    <w:rsid w:val="00E01B72"/>
    <w:rsid w:val="00E01D03"/>
    <w:rsid w:val="00E0214B"/>
    <w:rsid w:val="00E026BB"/>
    <w:rsid w:val="00E02709"/>
    <w:rsid w:val="00E02943"/>
    <w:rsid w:val="00E0296B"/>
    <w:rsid w:val="00E02AE5"/>
    <w:rsid w:val="00E02E35"/>
    <w:rsid w:val="00E03183"/>
    <w:rsid w:val="00E03AAF"/>
    <w:rsid w:val="00E03E6B"/>
    <w:rsid w:val="00E03F11"/>
    <w:rsid w:val="00E03F61"/>
    <w:rsid w:val="00E0422C"/>
    <w:rsid w:val="00E0443D"/>
    <w:rsid w:val="00E051A5"/>
    <w:rsid w:val="00E052FE"/>
    <w:rsid w:val="00E067BE"/>
    <w:rsid w:val="00E0693A"/>
    <w:rsid w:val="00E069F7"/>
    <w:rsid w:val="00E06ABA"/>
    <w:rsid w:val="00E0742F"/>
    <w:rsid w:val="00E07662"/>
    <w:rsid w:val="00E100FD"/>
    <w:rsid w:val="00E10F80"/>
    <w:rsid w:val="00E1101E"/>
    <w:rsid w:val="00E110CA"/>
    <w:rsid w:val="00E1113A"/>
    <w:rsid w:val="00E117B2"/>
    <w:rsid w:val="00E11B92"/>
    <w:rsid w:val="00E12962"/>
    <w:rsid w:val="00E12A60"/>
    <w:rsid w:val="00E130F6"/>
    <w:rsid w:val="00E13313"/>
    <w:rsid w:val="00E13559"/>
    <w:rsid w:val="00E13618"/>
    <w:rsid w:val="00E13714"/>
    <w:rsid w:val="00E13934"/>
    <w:rsid w:val="00E13A74"/>
    <w:rsid w:val="00E13AC2"/>
    <w:rsid w:val="00E13EEC"/>
    <w:rsid w:val="00E14173"/>
    <w:rsid w:val="00E149F3"/>
    <w:rsid w:val="00E14B9A"/>
    <w:rsid w:val="00E14DE9"/>
    <w:rsid w:val="00E159C8"/>
    <w:rsid w:val="00E15AB6"/>
    <w:rsid w:val="00E15B5C"/>
    <w:rsid w:val="00E1622B"/>
    <w:rsid w:val="00E16504"/>
    <w:rsid w:val="00E16660"/>
    <w:rsid w:val="00E166F7"/>
    <w:rsid w:val="00E16A1C"/>
    <w:rsid w:val="00E16DD9"/>
    <w:rsid w:val="00E17502"/>
    <w:rsid w:val="00E2036C"/>
    <w:rsid w:val="00E20511"/>
    <w:rsid w:val="00E20720"/>
    <w:rsid w:val="00E20D66"/>
    <w:rsid w:val="00E21031"/>
    <w:rsid w:val="00E211D3"/>
    <w:rsid w:val="00E21A34"/>
    <w:rsid w:val="00E21C17"/>
    <w:rsid w:val="00E21DF7"/>
    <w:rsid w:val="00E22219"/>
    <w:rsid w:val="00E22334"/>
    <w:rsid w:val="00E22475"/>
    <w:rsid w:val="00E2280C"/>
    <w:rsid w:val="00E22EA8"/>
    <w:rsid w:val="00E22FBE"/>
    <w:rsid w:val="00E233E3"/>
    <w:rsid w:val="00E2351C"/>
    <w:rsid w:val="00E23551"/>
    <w:rsid w:val="00E24182"/>
    <w:rsid w:val="00E24235"/>
    <w:rsid w:val="00E243AC"/>
    <w:rsid w:val="00E2441C"/>
    <w:rsid w:val="00E246E5"/>
    <w:rsid w:val="00E247A7"/>
    <w:rsid w:val="00E24A51"/>
    <w:rsid w:val="00E24B21"/>
    <w:rsid w:val="00E2513A"/>
    <w:rsid w:val="00E2538B"/>
    <w:rsid w:val="00E254EA"/>
    <w:rsid w:val="00E257FC"/>
    <w:rsid w:val="00E25C2A"/>
    <w:rsid w:val="00E25EEF"/>
    <w:rsid w:val="00E25FE6"/>
    <w:rsid w:val="00E2638C"/>
    <w:rsid w:val="00E26635"/>
    <w:rsid w:val="00E267B1"/>
    <w:rsid w:val="00E26FD9"/>
    <w:rsid w:val="00E2739D"/>
    <w:rsid w:val="00E2762F"/>
    <w:rsid w:val="00E278FF"/>
    <w:rsid w:val="00E279A4"/>
    <w:rsid w:val="00E279F3"/>
    <w:rsid w:val="00E27B29"/>
    <w:rsid w:val="00E27DFE"/>
    <w:rsid w:val="00E30DA3"/>
    <w:rsid w:val="00E30F0F"/>
    <w:rsid w:val="00E31034"/>
    <w:rsid w:val="00E3110C"/>
    <w:rsid w:val="00E31969"/>
    <w:rsid w:val="00E31CF9"/>
    <w:rsid w:val="00E32053"/>
    <w:rsid w:val="00E3226A"/>
    <w:rsid w:val="00E32303"/>
    <w:rsid w:val="00E32419"/>
    <w:rsid w:val="00E326AB"/>
    <w:rsid w:val="00E32F0F"/>
    <w:rsid w:val="00E3355B"/>
    <w:rsid w:val="00E33BBD"/>
    <w:rsid w:val="00E33D9F"/>
    <w:rsid w:val="00E34141"/>
    <w:rsid w:val="00E343F3"/>
    <w:rsid w:val="00E34765"/>
    <w:rsid w:val="00E34958"/>
    <w:rsid w:val="00E34B56"/>
    <w:rsid w:val="00E34F6D"/>
    <w:rsid w:val="00E3542E"/>
    <w:rsid w:val="00E35432"/>
    <w:rsid w:val="00E357AC"/>
    <w:rsid w:val="00E35C49"/>
    <w:rsid w:val="00E36074"/>
    <w:rsid w:val="00E36A96"/>
    <w:rsid w:val="00E36CE2"/>
    <w:rsid w:val="00E3713E"/>
    <w:rsid w:val="00E37236"/>
    <w:rsid w:val="00E375B3"/>
    <w:rsid w:val="00E37719"/>
    <w:rsid w:val="00E37951"/>
    <w:rsid w:val="00E37A1D"/>
    <w:rsid w:val="00E37C4C"/>
    <w:rsid w:val="00E37D26"/>
    <w:rsid w:val="00E4003B"/>
    <w:rsid w:val="00E40137"/>
    <w:rsid w:val="00E4054B"/>
    <w:rsid w:val="00E40AA0"/>
    <w:rsid w:val="00E40B7A"/>
    <w:rsid w:val="00E40D98"/>
    <w:rsid w:val="00E41622"/>
    <w:rsid w:val="00E41632"/>
    <w:rsid w:val="00E420B1"/>
    <w:rsid w:val="00E42344"/>
    <w:rsid w:val="00E42416"/>
    <w:rsid w:val="00E424B0"/>
    <w:rsid w:val="00E42979"/>
    <w:rsid w:val="00E42BA7"/>
    <w:rsid w:val="00E43080"/>
    <w:rsid w:val="00E4320D"/>
    <w:rsid w:val="00E43648"/>
    <w:rsid w:val="00E43C5D"/>
    <w:rsid w:val="00E446E5"/>
    <w:rsid w:val="00E44A2C"/>
    <w:rsid w:val="00E44CFC"/>
    <w:rsid w:val="00E44F8E"/>
    <w:rsid w:val="00E44FC5"/>
    <w:rsid w:val="00E45090"/>
    <w:rsid w:val="00E456AB"/>
    <w:rsid w:val="00E45752"/>
    <w:rsid w:val="00E45927"/>
    <w:rsid w:val="00E459C5"/>
    <w:rsid w:val="00E45EA4"/>
    <w:rsid w:val="00E465E0"/>
    <w:rsid w:val="00E466A4"/>
    <w:rsid w:val="00E46A9C"/>
    <w:rsid w:val="00E46C36"/>
    <w:rsid w:val="00E46DA7"/>
    <w:rsid w:val="00E4728F"/>
    <w:rsid w:val="00E47477"/>
    <w:rsid w:val="00E474F1"/>
    <w:rsid w:val="00E475F0"/>
    <w:rsid w:val="00E47800"/>
    <w:rsid w:val="00E47A21"/>
    <w:rsid w:val="00E47D35"/>
    <w:rsid w:val="00E5057B"/>
    <w:rsid w:val="00E506D6"/>
    <w:rsid w:val="00E50814"/>
    <w:rsid w:val="00E50D79"/>
    <w:rsid w:val="00E5106F"/>
    <w:rsid w:val="00E511A7"/>
    <w:rsid w:val="00E511E4"/>
    <w:rsid w:val="00E51B11"/>
    <w:rsid w:val="00E51FD4"/>
    <w:rsid w:val="00E520EF"/>
    <w:rsid w:val="00E523C7"/>
    <w:rsid w:val="00E52408"/>
    <w:rsid w:val="00E5255E"/>
    <w:rsid w:val="00E52E3D"/>
    <w:rsid w:val="00E52ECA"/>
    <w:rsid w:val="00E5310E"/>
    <w:rsid w:val="00E53483"/>
    <w:rsid w:val="00E53DA6"/>
    <w:rsid w:val="00E5452C"/>
    <w:rsid w:val="00E5476A"/>
    <w:rsid w:val="00E54835"/>
    <w:rsid w:val="00E549A2"/>
    <w:rsid w:val="00E54E31"/>
    <w:rsid w:val="00E55302"/>
    <w:rsid w:val="00E555B1"/>
    <w:rsid w:val="00E55627"/>
    <w:rsid w:val="00E5590D"/>
    <w:rsid w:val="00E55B6B"/>
    <w:rsid w:val="00E55BDD"/>
    <w:rsid w:val="00E55D80"/>
    <w:rsid w:val="00E5611D"/>
    <w:rsid w:val="00E563C4"/>
    <w:rsid w:val="00E564E3"/>
    <w:rsid w:val="00E566C5"/>
    <w:rsid w:val="00E56CA1"/>
    <w:rsid w:val="00E56D60"/>
    <w:rsid w:val="00E56E0D"/>
    <w:rsid w:val="00E56F47"/>
    <w:rsid w:val="00E56FA8"/>
    <w:rsid w:val="00E571D1"/>
    <w:rsid w:val="00E57551"/>
    <w:rsid w:val="00E576CD"/>
    <w:rsid w:val="00E57B86"/>
    <w:rsid w:val="00E57DA7"/>
    <w:rsid w:val="00E6000B"/>
    <w:rsid w:val="00E60458"/>
    <w:rsid w:val="00E605A1"/>
    <w:rsid w:val="00E6068E"/>
    <w:rsid w:val="00E608CD"/>
    <w:rsid w:val="00E60A15"/>
    <w:rsid w:val="00E60BDD"/>
    <w:rsid w:val="00E60EF0"/>
    <w:rsid w:val="00E60F7E"/>
    <w:rsid w:val="00E60FBB"/>
    <w:rsid w:val="00E610FF"/>
    <w:rsid w:val="00E613E5"/>
    <w:rsid w:val="00E6178F"/>
    <w:rsid w:val="00E61C14"/>
    <w:rsid w:val="00E61C79"/>
    <w:rsid w:val="00E61F2E"/>
    <w:rsid w:val="00E628F1"/>
    <w:rsid w:val="00E62905"/>
    <w:rsid w:val="00E6296E"/>
    <w:rsid w:val="00E62BDE"/>
    <w:rsid w:val="00E62D20"/>
    <w:rsid w:val="00E6315A"/>
    <w:rsid w:val="00E63248"/>
    <w:rsid w:val="00E63480"/>
    <w:rsid w:val="00E63C11"/>
    <w:rsid w:val="00E63DF7"/>
    <w:rsid w:val="00E644E5"/>
    <w:rsid w:val="00E646D6"/>
    <w:rsid w:val="00E64797"/>
    <w:rsid w:val="00E648D9"/>
    <w:rsid w:val="00E64BCA"/>
    <w:rsid w:val="00E65096"/>
    <w:rsid w:val="00E652D7"/>
    <w:rsid w:val="00E65DBC"/>
    <w:rsid w:val="00E66418"/>
    <w:rsid w:val="00E6651C"/>
    <w:rsid w:val="00E6663B"/>
    <w:rsid w:val="00E666F9"/>
    <w:rsid w:val="00E66E6C"/>
    <w:rsid w:val="00E66F39"/>
    <w:rsid w:val="00E6746C"/>
    <w:rsid w:val="00E67757"/>
    <w:rsid w:val="00E67D42"/>
    <w:rsid w:val="00E700F7"/>
    <w:rsid w:val="00E703F1"/>
    <w:rsid w:val="00E708FC"/>
    <w:rsid w:val="00E70E99"/>
    <w:rsid w:val="00E70EB3"/>
    <w:rsid w:val="00E71052"/>
    <w:rsid w:val="00E7125A"/>
    <w:rsid w:val="00E71275"/>
    <w:rsid w:val="00E71295"/>
    <w:rsid w:val="00E71368"/>
    <w:rsid w:val="00E720E6"/>
    <w:rsid w:val="00E72327"/>
    <w:rsid w:val="00E72D1B"/>
    <w:rsid w:val="00E732F5"/>
    <w:rsid w:val="00E737CF"/>
    <w:rsid w:val="00E7381A"/>
    <w:rsid w:val="00E73FDB"/>
    <w:rsid w:val="00E7416A"/>
    <w:rsid w:val="00E741C8"/>
    <w:rsid w:val="00E74B74"/>
    <w:rsid w:val="00E74BB3"/>
    <w:rsid w:val="00E74C2F"/>
    <w:rsid w:val="00E74F5A"/>
    <w:rsid w:val="00E755CC"/>
    <w:rsid w:val="00E75828"/>
    <w:rsid w:val="00E7585F"/>
    <w:rsid w:val="00E75D8B"/>
    <w:rsid w:val="00E761D5"/>
    <w:rsid w:val="00E76368"/>
    <w:rsid w:val="00E763BF"/>
    <w:rsid w:val="00E763E4"/>
    <w:rsid w:val="00E76533"/>
    <w:rsid w:val="00E765B8"/>
    <w:rsid w:val="00E76727"/>
    <w:rsid w:val="00E76879"/>
    <w:rsid w:val="00E76ACB"/>
    <w:rsid w:val="00E76E01"/>
    <w:rsid w:val="00E770C2"/>
    <w:rsid w:val="00E77156"/>
    <w:rsid w:val="00E7721D"/>
    <w:rsid w:val="00E77350"/>
    <w:rsid w:val="00E773EB"/>
    <w:rsid w:val="00E7775A"/>
    <w:rsid w:val="00E77B69"/>
    <w:rsid w:val="00E8006A"/>
    <w:rsid w:val="00E8018C"/>
    <w:rsid w:val="00E8052F"/>
    <w:rsid w:val="00E8069A"/>
    <w:rsid w:val="00E806C6"/>
    <w:rsid w:val="00E80B5F"/>
    <w:rsid w:val="00E80BC0"/>
    <w:rsid w:val="00E80D59"/>
    <w:rsid w:val="00E81506"/>
    <w:rsid w:val="00E815D7"/>
    <w:rsid w:val="00E81761"/>
    <w:rsid w:val="00E81C87"/>
    <w:rsid w:val="00E82622"/>
    <w:rsid w:val="00E8316B"/>
    <w:rsid w:val="00E83C79"/>
    <w:rsid w:val="00E83FA5"/>
    <w:rsid w:val="00E8448F"/>
    <w:rsid w:val="00E84961"/>
    <w:rsid w:val="00E84AF3"/>
    <w:rsid w:val="00E84B9F"/>
    <w:rsid w:val="00E84C33"/>
    <w:rsid w:val="00E84CE7"/>
    <w:rsid w:val="00E84CFC"/>
    <w:rsid w:val="00E85219"/>
    <w:rsid w:val="00E85526"/>
    <w:rsid w:val="00E8571E"/>
    <w:rsid w:val="00E85E3B"/>
    <w:rsid w:val="00E86065"/>
    <w:rsid w:val="00E8606A"/>
    <w:rsid w:val="00E8653A"/>
    <w:rsid w:val="00E86E47"/>
    <w:rsid w:val="00E87209"/>
    <w:rsid w:val="00E8738B"/>
    <w:rsid w:val="00E87556"/>
    <w:rsid w:val="00E875C9"/>
    <w:rsid w:val="00E877CC"/>
    <w:rsid w:val="00E87A03"/>
    <w:rsid w:val="00E87E1C"/>
    <w:rsid w:val="00E90499"/>
    <w:rsid w:val="00E9056D"/>
    <w:rsid w:val="00E90639"/>
    <w:rsid w:val="00E91DC6"/>
    <w:rsid w:val="00E93367"/>
    <w:rsid w:val="00E933A9"/>
    <w:rsid w:val="00E936E8"/>
    <w:rsid w:val="00E93742"/>
    <w:rsid w:val="00E939F7"/>
    <w:rsid w:val="00E94070"/>
    <w:rsid w:val="00E941CC"/>
    <w:rsid w:val="00E94361"/>
    <w:rsid w:val="00E94687"/>
    <w:rsid w:val="00E94A59"/>
    <w:rsid w:val="00E94E2D"/>
    <w:rsid w:val="00E94F22"/>
    <w:rsid w:val="00E94FC9"/>
    <w:rsid w:val="00E950EE"/>
    <w:rsid w:val="00E954F8"/>
    <w:rsid w:val="00E95527"/>
    <w:rsid w:val="00E958F0"/>
    <w:rsid w:val="00E963EF"/>
    <w:rsid w:val="00E9665B"/>
    <w:rsid w:val="00E96661"/>
    <w:rsid w:val="00E96BC2"/>
    <w:rsid w:val="00E96DC5"/>
    <w:rsid w:val="00E96E14"/>
    <w:rsid w:val="00E973FE"/>
    <w:rsid w:val="00E976E5"/>
    <w:rsid w:val="00E977D7"/>
    <w:rsid w:val="00E97CED"/>
    <w:rsid w:val="00E97EC7"/>
    <w:rsid w:val="00EA0360"/>
    <w:rsid w:val="00EA0580"/>
    <w:rsid w:val="00EA0675"/>
    <w:rsid w:val="00EA0D6E"/>
    <w:rsid w:val="00EA12E1"/>
    <w:rsid w:val="00EA135C"/>
    <w:rsid w:val="00EA14E5"/>
    <w:rsid w:val="00EA1530"/>
    <w:rsid w:val="00EA1E3B"/>
    <w:rsid w:val="00EA1E86"/>
    <w:rsid w:val="00EA1FF1"/>
    <w:rsid w:val="00EA2024"/>
    <w:rsid w:val="00EA247A"/>
    <w:rsid w:val="00EA25EF"/>
    <w:rsid w:val="00EA2864"/>
    <w:rsid w:val="00EA2BE9"/>
    <w:rsid w:val="00EA2C0D"/>
    <w:rsid w:val="00EA2C1C"/>
    <w:rsid w:val="00EA2FAF"/>
    <w:rsid w:val="00EA3163"/>
    <w:rsid w:val="00EA34DB"/>
    <w:rsid w:val="00EA34FF"/>
    <w:rsid w:val="00EA3551"/>
    <w:rsid w:val="00EA3D2A"/>
    <w:rsid w:val="00EA3D78"/>
    <w:rsid w:val="00EA3FBF"/>
    <w:rsid w:val="00EA4287"/>
    <w:rsid w:val="00EA45F5"/>
    <w:rsid w:val="00EA46C5"/>
    <w:rsid w:val="00EA4814"/>
    <w:rsid w:val="00EA4C4D"/>
    <w:rsid w:val="00EA4E00"/>
    <w:rsid w:val="00EA4E5E"/>
    <w:rsid w:val="00EA51B3"/>
    <w:rsid w:val="00EA5546"/>
    <w:rsid w:val="00EA5648"/>
    <w:rsid w:val="00EA57E0"/>
    <w:rsid w:val="00EA583F"/>
    <w:rsid w:val="00EA5E88"/>
    <w:rsid w:val="00EA5F80"/>
    <w:rsid w:val="00EA5FA4"/>
    <w:rsid w:val="00EA638E"/>
    <w:rsid w:val="00EA67FE"/>
    <w:rsid w:val="00EA69C7"/>
    <w:rsid w:val="00EA6A3B"/>
    <w:rsid w:val="00EA6A95"/>
    <w:rsid w:val="00EA71EB"/>
    <w:rsid w:val="00EA71F1"/>
    <w:rsid w:val="00EA7527"/>
    <w:rsid w:val="00EA7623"/>
    <w:rsid w:val="00EA7882"/>
    <w:rsid w:val="00EB0043"/>
    <w:rsid w:val="00EB018F"/>
    <w:rsid w:val="00EB0B5B"/>
    <w:rsid w:val="00EB0C3F"/>
    <w:rsid w:val="00EB12EE"/>
    <w:rsid w:val="00EB1584"/>
    <w:rsid w:val="00EB17A3"/>
    <w:rsid w:val="00EB1AED"/>
    <w:rsid w:val="00EB1B55"/>
    <w:rsid w:val="00EB1E40"/>
    <w:rsid w:val="00EB20A1"/>
    <w:rsid w:val="00EB2723"/>
    <w:rsid w:val="00EB29BE"/>
    <w:rsid w:val="00EB31FF"/>
    <w:rsid w:val="00EB33A6"/>
    <w:rsid w:val="00EB41FE"/>
    <w:rsid w:val="00EB4403"/>
    <w:rsid w:val="00EB44BC"/>
    <w:rsid w:val="00EB4744"/>
    <w:rsid w:val="00EB47F2"/>
    <w:rsid w:val="00EB4895"/>
    <w:rsid w:val="00EB4A5E"/>
    <w:rsid w:val="00EB4BD2"/>
    <w:rsid w:val="00EB502A"/>
    <w:rsid w:val="00EB531C"/>
    <w:rsid w:val="00EB53C0"/>
    <w:rsid w:val="00EB5557"/>
    <w:rsid w:val="00EB5575"/>
    <w:rsid w:val="00EB5581"/>
    <w:rsid w:val="00EB5760"/>
    <w:rsid w:val="00EB58DA"/>
    <w:rsid w:val="00EB5C41"/>
    <w:rsid w:val="00EB5EF5"/>
    <w:rsid w:val="00EB5F09"/>
    <w:rsid w:val="00EB5F42"/>
    <w:rsid w:val="00EB6602"/>
    <w:rsid w:val="00EB6F0E"/>
    <w:rsid w:val="00EB71C6"/>
    <w:rsid w:val="00EB7345"/>
    <w:rsid w:val="00EB73B3"/>
    <w:rsid w:val="00EB78AB"/>
    <w:rsid w:val="00EB7C84"/>
    <w:rsid w:val="00EC00A6"/>
    <w:rsid w:val="00EC0434"/>
    <w:rsid w:val="00EC1523"/>
    <w:rsid w:val="00EC1A66"/>
    <w:rsid w:val="00EC1B3B"/>
    <w:rsid w:val="00EC1C69"/>
    <w:rsid w:val="00EC1E95"/>
    <w:rsid w:val="00EC20A0"/>
    <w:rsid w:val="00EC2346"/>
    <w:rsid w:val="00EC26A3"/>
    <w:rsid w:val="00EC2812"/>
    <w:rsid w:val="00EC299A"/>
    <w:rsid w:val="00EC2AC9"/>
    <w:rsid w:val="00EC33F9"/>
    <w:rsid w:val="00EC37FF"/>
    <w:rsid w:val="00EC3878"/>
    <w:rsid w:val="00EC3995"/>
    <w:rsid w:val="00EC3A3D"/>
    <w:rsid w:val="00EC3F16"/>
    <w:rsid w:val="00EC3FD2"/>
    <w:rsid w:val="00EC4000"/>
    <w:rsid w:val="00EC4880"/>
    <w:rsid w:val="00EC48CC"/>
    <w:rsid w:val="00EC4BE3"/>
    <w:rsid w:val="00EC52EF"/>
    <w:rsid w:val="00EC54EB"/>
    <w:rsid w:val="00EC59F5"/>
    <w:rsid w:val="00EC61C8"/>
    <w:rsid w:val="00EC6251"/>
    <w:rsid w:val="00EC6284"/>
    <w:rsid w:val="00EC632E"/>
    <w:rsid w:val="00EC640C"/>
    <w:rsid w:val="00EC648F"/>
    <w:rsid w:val="00EC64CC"/>
    <w:rsid w:val="00EC6626"/>
    <w:rsid w:val="00EC670D"/>
    <w:rsid w:val="00EC682F"/>
    <w:rsid w:val="00EC6867"/>
    <w:rsid w:val="00EC6EB0"/>
    <w:rsid w:val="00EC7DF1"/>
    <w:rsid w:val="00EC7FA3"/>
    <w:rsid w:val="00ED0024"/>
    <w:rsid w:val="00ED00AB"/>
    <w:rsid w:val="00ED0637"/>
    <w:rsid w:val="00ED078B"/>
    <w:rsid w:val="00ED0E0B"/>
    <w:rsid w:val="00ED1218"/>
    <w:rsid w:val="00ED194C"/>
    <w:rsid w:val="00ED1AFC"/>
    <w:rsid w:val="00ED1C3B"/>
    <w:rsid w:val="00ED1C6F"/>
    <w:rsid w:val="00ED1CB9"/>
    <w:rsid w:val="00ED2060"/>
    <w:rsid w:val="00ED22AF"/>
    <w:rsid w:val="00ED43F7"/>
    <w:rsid w:val="00ED44C5"/>
    <w:rsid w:val="00ED4692"/>
    <w:rsid w:val="00ED4948"/>
    <w:rsid w:val="00ED4BE3"/>
    <w:rsid w:val="00ED4DC5"/>
    <w:rsid w:val="00ED5206"/>
    <w:rsid w:val="00ED5312"/>
    <w:rsid w:val="00ED5580"/>
    <w:rsid w:val="00ED5614"/>
    <w:rsid w:val="00ED5C18"/>
    <w:rsid w:val="00ED620D"/>
    <w:rsid w:val="00ED6EEE"/>
    <w:rsid w:val="00ED7A2B"/>
    <w:rsid w:val="00ED7BD3"/>
    <w:rsid w:val="00EE01DC"/>
    <w:rsid w:val="00EE02CF"/>
    <w:rsid w:val="00EE03AF"/>
    <w:rsid w:val="00EE0837"/>
    <w:rsid w:val="00EE0E70"/>
    <w:rsid w:val="00EE0F40"/>
    <w:rsid w:val="00EE1020"/>
    <w:rsid w:val="00EE1033"/>
    <w:rsid w:val="00EE1095"/>
    <w:rsid w:val="00EE1103"/>
    <w:rsid w:val="00EE1634"/>
    <w:rsid w:val="00EE1668"/>
    <w:rsid w:val="00EE1EAC"/>
    <w:rsid w:val="00EE2507"/>
    <w:rsid w:val="00EE2553"/>
    <w:rsid w:val="00EE26AE"/>
    <w:rsid w:val="00EE2AFB"/>
    <w:rsid w:val="00EE2C59"/>
    <w:rsid w:val="00EE2E4A"/>
    <w:rsid w:val="00EE3017"/>
    <w:rsid w:val="00EE308B"/>
    <w:rsid w:val="00EE35E7"/>
    <w:rsid w:val="00EE373E"/>
    <w:rsid w:val="00EE3AE2"/>
    <w:rsid w:val="00EE3DBF"/>
    <w:rsid w:val="00EE3E91"/>
    <w:rsid w:val="00EE3EC8"/>
    <w:rsid w:val="00EE43B3"/>
    <w:rsid w:val="00EE44BD"/>
    <w:rsid w:val="00EE49BC"/>
    <w:rsid w:val="00EE49DB"/>
    <w:rsid w:val="00EE4BB4"/>
    <w:rsid w:val="00EE535A"/>
    <w:rsid w:val="00EE54FC"/>
    <w:rsid w:val="00EE56CB"/>
    <w:rsid w:val="00EE57E7"/>
    <w:rsid w:val="00EE58EC"/>
    <w:rsid w:val="00EE5A79"/>
    <w:rsid w:val="00EE5F3B"/>
    <w:rsid w:val="00EE5FC2"/>
    <w:rsid w:val="00EE6C04"/>
    <w:rsid w:val="00EE6C53"/>
    <w:rsid w:val="00EE6E23"/>
    <w:rsid w:val="00EE71FE"/>
    <w:rsid w:val="00EE7364"/>
    <w:rsid w:val="00EE7B5C"/>
    <w:rsid w:val="00EE7BCF"/>
    <w:rsid w:val="00EF06C8"/>
    <w:rsid w:val="00EF08BE"/>
    <w:rsid w:val="00EF0C1C"/>
    <w:rsid w:val="00EF0C7E"/>
    <w:rsid w:val="00EF1673"/>
    <w:rsid w:val="00EF1966"/>
    <w:rsid w:val="00EF19BD"/>
    <w:rsid w:val="00EF1FF2"/>
    <w:rsid w:val="00EF20C4"/>
    <w:rsid w:val="00EF2259"/>
    <w:rsid w:val="00EF23BF"/>
    <w:rsid w:val="00EF282D"/>
    <w:rsid w:val="00EF287D"/>
    <w:rsid w:val="00EF2884"/>
    <w:rsid w:val="00EF2D4A"/>
    <w:rsid w:val="00EF30AC"/>
    <w:rsid w:val="00EF320E"/>
    <w:rsid w:val="00EF34FA"/>
    <w:rsid w:val="00EF37BC"/>
    <w:rsid w:val="00EF3CA8"/>
    <w:rsid w:val="00EF456D"/>
    <w:rsid w:val="00EF4600"/>
    <w:rsid w:val="00EF488C"/>
    <w:rsid w:val="00EF4CB0"/>
    <w:rsid w:val="00EF4EE8"/>
    <w:rsid w:val="00EF5269"/>
    <w:rsid w:val="00EF5417"/>
    <w:rsid w:val="00EF59D7"/>
    <w:rsid w:val="00EF6301"/>
    <w:rsid w:val="00EF67CF"/>
    <w:rsid w:val="00EF7C7B"/>
    <w:rsid w:val="00EF7F84"/>
    <w:rsid w:val="00F001D9"/>
    <w:rsid w:val="00F0054A"/>
    <w:rsid w:val="00F005E6"/>
    <w:rsid w:val="00F009C4"/>
    <w:rsid w:val="00F00BD0"/>
    <w:rsid w:val="00F00BD6"/>
    <w:rsid w:val="00F00BF8"/>
    <w:rsid w:val="00F00E71"/>
    <w:rsid w:val="00F013F2"/>
    <w:rsid w:val="00F017A5"/>
    <w:rsid w:val="00F0188B"/>
    <w:rsid w:val="00F01C20"/>
    <w:rsid w:val="00F02028"/>
    <w:rsid w:val="00F02056"/>
    <w:rsid w:val="00F0215E"/>
    <w:rsid w:val="00F024D8"/>
    <w:rsid w:val="00F029C8"/>
    <w:rsid w:val="00F031AF"/>
    <w:rsid w:val="00F031DF"/>
    <w:rsid w:val="00F03222"/>
    <w:rsid w:val="00F033F8"/>
    <w:rsid w:val="00F035A6"/>
    <w:rsid w:val="00F036BC"/>
    <w:rsid w:val="00F037EB"/>
    <w:rsid w:val="00F04149"/>
    <w:rsid w:val="00F04153"/>
    <w:rsid w:val="00F045E8"/>
    <w:rsid w:val="00F04833"/>
    <w:rsid w:val="00F04DA4"/>
    <w:rsid w:val="00F053B0"/>
    <w:rsid w:val="00F0542C"/>
    <w:rsid w:val="00F054E9"/>
    <w:rsid w:val="00F05C51"/>
    <w:rsid w:val="00F05E71"/>
    <w:rsid w:val="00F062A0"/>
    <w:rsid w:val="00F067CB"/>
    <w:rsid w:val="00F0692E"/>
    <w:rsid w:val="00F06E7E"/>
    <w:rsid w:val="00F07037"/>
    <w:rsid w:val="00F07064"/>
    <w:rsid w:val="00F0714E"/>
    <w:rsid w:val="00F0715F"/>
    <w:rsid w:val="00F07260"/>
    <w:rsid w:val="00F07626"/>
    <w:rsid w:val="00F10539"/>
    <w:rsid w:val="00F105FC"/>
    <w:rsid w:val="00F10A11"/>
    <w:rsid w:val="00F1105F"/>
    <w:rsid w:val="00F11181"/>
    <w:rsid w:val="00F114A5"/>
    <w:rsid w:val="00F1166C"/>
    <w:rsid w:val="00F11782"/>
    <w:rsid w:val="00F117D3"/>
    <w:rsid w:val="00F11995"/>
    <w:rsid w:val="00F11AD1"/>
    <w:rsid w:val="00F11BF3"/>
    <w:rsid w:val="00F11D61"/>
    <w:rsid w:val="00F11EFC"/>
    <w:rsid w:val="00F12033"/>
    <w:rsid w:val="00F12269"/>
    <w:rsid w:val="00F122EE"/>
    <w:rsid w:val="00F1246E"/>
    <w:rsid w:val="00F1257D"/>
    <w:rsid w:val="00F12849"/>
    <w:rsid w:val="00F12A9E"/>
    <w:rsid w:val="00F12E03"/>
    <w:rsid w:val="00F12EB2"/>
    <w:rsid w:val="00F13257"/>
    <w:rsid w:val="00F136E7"/>
    <w:rsid w:val="00F139E7"/>
    <w:rsid w:val="00F13BDA"/>
    <w:rsid w:val="00F14023"/>
    <w:rsid w:val="00F14103"/>
    <w:rsid w:val="00F1413D"/>
    <w:rsid w:val="00F141CA"/>
    <w:rsid w:val="00F141F9"/>
    <w:rsid w:val="00F14432"/>
    <w:rsid w:val="00F146A6"/>
    <w:rsid w:val="00F149BA"/>
    <w:rsid w:val="00F14A99"/>
    <w:rsid w:val="00F14D23"/>
    <w:rsid w:val="00F15095"/>
    <w:rsid w:val="00F15431"/>
    <w:rsid w:val="00F15C56"/>
    <w:rsid w:val="00F15E71"/>
    <w:rsid w:val="00F165E8"/>
    <w:rsid w:val="00F169A5"/>
    <w:rsid w:val="00F16ABF"/>
    <w:rsid w:val="00F1706C"/>
    <w:rsid w:val="00F174D8"/>
    <w:rsid w:val="00F17811"/>
    <w:rsid w:val="00F178F3"/>
    <w:rsid w:val="00F17946"/>
    <w:rsid w:val="00F17F56"/>
    <w:rsid w:val="00F17FAF"/>
    <w:rsid w:val="00F201B8"/>
    <w:rsid w:val="00F20405"/>
    <w:rsid w:val="00F20540"/>
    <w:rsid w:val="00F209C1"/>
    <w:rsid w:val="00F21050"/>
    <w:rsid w:val="00F2138A"/>
    <w:rsid w:val="00F2159F"/>
    <w:rsid w:val="00F21AEE"/>
    <w:rsid w:val="00F21CA1"/>
    <w:rsid w:val="00F2208C"/>
    <w:rsid w:val="00F22234"/>
    <w:rsid w:val="00F229FC"/>
    <w:rsid w:val="00F22AA5"/>
    <w:rsid w:val="00F22E36"/>
    <w:rsid w:val="00F22FDD"/>
    <w:rsid w:val="00F231EB"/>
    <w:rsid w:val="00F237DC"/>
    <w:rsid w:val="00F24345"/>
    <w:rsid w:val="00F24521"/>
    <w:rsid w:val="00F249C8"/>
    <w:rsid w:val="00F2509C"/>
    <w:rsid w:val="00F25598"/>
    <w:rsid w:val="00F25769"/>
    <w:rsid w:val="00F25CFD"/>
    <w:rsid w:val="00F25D01"/>
    <w:rsid w:val="00F25D15"/>
    <w:rsid w:val="00F266F2"/>
    <w:rsid w:val="00F269E9"/>
    <w:rsid w:val="00F27157"/>
    <w:rsid w:val="00F2738E"/>
    <w:rsid w:val="00F27BC0"/>
    <w:rsid w:val="00F27D68"/>
    <w:rsid w:val="00F30097"/>
    <w:rsid w:val="00F30685"/>
    <w:rsid w:val="00F308B8"/>
    <w:rsid w:val="00F30BA5"/>
    <w:rsid w:val="00F31A33"/>
    <w:rsid w:val="00F31ED8"/>
    <w:rsid w:val="00F32284"/>
    <w:rsid w:val="00F32376"/>
    <w:rsid w:val="00F32F75"/>
    <w:rsid w:val="00F335C1"/>
    <w:rsid w:val="00F33760"/>
    <w:rsid w:val="00F33CCC"/>
    <w:rsid w:val="00F341AA"/>
    <w:rsid w:val="00F3434E"/>
    <w:rsid w:val="00F3440E"/>
    <w:rsid w:val="00F3445B"/>
    <w:rsid w:val="00F34531"/>
    <w:rsid w:val="00F34567"/>
    <w:rsid w:val="00F34767"/>
    <w:rsid w:val="00F34BD5"/>
    <w:rsid w:val="00F34FB2"/>
    <w:rsid w:val="00F3500D"/>
    <w:rsid w:val="00F3532F"/>
    <w:rsid w:val="00F35408"/>
    <w:rsid w:val="00F35635"/>
    <w:rsid w:val="00F35A70"/>
    <w:rsid w:val="00F35EFC"/>
    <w:rsid w:val="00F35F4D"/>
    <w:rsid w:val="00F35F6C"/>
    <w:rsid w:val="00F36529"/>
    <w:rsid w:val="00F36537"/>
    <w:rsid w:val="00F367A7"/>
    <w:rsid w:val="00F36CF7"/>
    <w:rsid w:val="00F36DB2"/>
    <w:rsid w:val="00F36F35"/>
    <w:rsid w:val="00F370F6"/>
    <w:rsid w:val="00F371ED"/>
    <w:rsid w:val="00F373AA"/>
    <w:rsid w:val="00F37627"/>
    <w:rsid w:val="00F37767"/>
    <w:rsid w:val="00F37829"/>
    <w:rsid w:val="00F37894"/>
    <w:rsid w:val="00F379F4"/>
    <w:rsid w:val="00F37A25"/>
    <w:rsid w:val="00F37CE8"/>
    <w:rsid w:val="00F37DD4"/>
    <w:rsid w:val="00F4000B"/>
    <w:rsid w:val="00F40080"/>
    <w:rsid w:val="00F402B9"/>
    <w:rsid w:val="00F40348"/>
    <w:rsid w:val="00F4050D"/>
    <w:rsid w:val="00F40B90"/>
    <w:rsid w:val="00F41087"/>
    <w:rsid w:val="00F412EC"/>
    <w:rsid w:val="00F413C8"/>
    <w:rsid w:val="00F4150F"/>
    <w:rsid w:val="00F41B4D"/>
    <w:rsid w:val="00F41E4E"/>
    <w:rsid w:val="00F42C7A"/>
    <w:rsid w:val="00F43046"/>
    <w:rsid w:val="00F434BF"/>
    <w:rsid w:val="00F439AB"/>
    <w:rsid w:val="00F43A56"/>
    <w:rsid w:val="00F43A5A"/>
    <w:rsid w:val="00F43CE9"/>
    <w:rsid w:val="00F43F64"/>
    <w:rsid w:val="00F440F9"/>
    <w:rsid w:val="00F44196"/>
    <w:rsid w:val="00F4448A"/>
    <w:rsid w:val="00F44827"/>
    <w:rsid w:val="00F44869"/>
    <w:rsid w:val="00F44FDE"/>
    <w:rsid w:val="00F451F6"/>
    <w:rsid w:val="00F4530C"/>
    <w:rsid w:val="00F4551F"/>
    <w:rsid w:val="00F456AB"/>
    <w:rsid w:val="00F45C7C"/>
    <w:rsid w:val="00F45D60"/>
    <w:rsid w:val="00F45F46"/>
    <w:rsid w:val="00F46248"/>
    <w:rsid w:val="00F463B7"/>
    <w:rsid w:val="00F4679F"/>
    <w:rsid w:val="00F469C7"/>
    <w:rsid w:val="00F46C26"/>
    <w:rsid w:val="00F46CB0"/>
    <w:rsid w:val="00F46E64"/>
    <w:rsid w:val="00F477E1"/>
    <w:rsid w:val="00F47A81"/>
    <w:rsid w:val="00F47AAA"/>
    <w:rsid w:val="00F47B1B"/>
    <w:rsid w:val="00F50244"/>
    <w:rsid w:val="00F503E6"/>
    <w:rsid w:val="00F50C2A"/>
    <w:rsid w:val="00F51190"/>
    <w:rsid w:val="00F5169B"/>
    <w:rsid w:val="00F51962"/>
    <w:rsid w:val="00F51AD3"/>
    <w:rsid w:val="00F51D04"/>
    <w:rsid w:val="00F51EC1"/>
    <w:rsid w:val="00F52846"/>
    <w:rsid w:val="00F5303C"/>
    <w:rsid w:val="00F5338D"/>
    <w:rsid w:val="00F5370E"/>
    <w:rsid w:val="00F53E68"/>
    <w:rsid w:val="00F53F76"/>
    <w:rsid w:val="00F5454B"/>
    <w:rsid w:val="00F546F7"/>
    <w:rsid w:val="00F548E6"/>
    <w:rsid w:val="00F54B69"/>
    <w:rsid w:val="00F55291"/>
    <w:rsid w:val="00F554E6"/>
    <w:rsid w:val="00F5573D"/>
    <w:rsid w:val="00F55DE8"/>
    <w:rsid w:val="00F56319"/>
    <w:rsid w:val="00F566C0"/>
    <w:rsid w:val="00F5709C"/>
    <w:rsid w:val="00F57788"/>
    <w:rsid w:val="00F6098F"/>
    <w:rsid w:val="00F60D93"/>
    <w:rsid w:val="00F61543"/>
    <w:rsid w:val="00F615C7"/>
    <w:rsid w:val="00F61B91"/>
    <w:rsid w:val="00F61BB0"/>
    <w:rsid w:val="00F61C86"/>
    <w:rsid w:val="00F61F15"/>
    <w:rsid w:val="00F62358"/>
    <w:rsid w:val="00F6258A"/>
    <w:rsid w:val="00F62823"/>
    <w:rsid w:val="00F62998"/>
    <w:rsid w:val="00F63526"/>
    <w:rsid w:val="00F6393B"/>
    <w:rsid w:val="00F63C40"/>
    <w:rsid w:val="00F6421E"/>
    <w:rsid w:val="00F643DE"/>
    <w:rsid w:val="00F647BB"/>
    <w:rsid w:val="00F648DC"/>
    <w:rsid w:val="00F6493B"/>
    <w:rsid w:val="00F64AFF"/>
    <w:rsid w:val="00F64B6A"/>
    <w:rsid w:val="00F65DAB"/>
    <w:rsid w:val="00F65EDE"/>
    <w:rsid w:val="00F66191"/>
    <w:rsid w:val="00F6675E"/>
    <w:rsid w:val="00F66966"/>
    <w:rsid w:val="00F66A5A"/>
    <w:rsid w:val="00F66EAD"/>
    <w:rsid w:val="00F6711D"/>
    <w:rsid w:val="00F67297"/>
    <w:rsid w:val="00F675FA"/>
    <w:rsid w:val="00F6792A"/>
    <w:rsid w:val="00F67CA4"/>
    <w:rsid w:val="00F67E0A"/>
    <w:rsid w:val="00F700E9"/>
    <w:rsid w:val="00F700FE"/>
    <w:rsid w:val="00F70ACE"/>
    <w:rsid w:val="00F70D5B"/>
    <w:rsid w:val="00F7170A"/>
    <w:rsid w:val="00F71963"/>
    <w:rsid w:val="00F71973"/>
    <w:rsid w:val="00F7198B"/>
    <w:rsid w:val="00F71E83"/>
    <w:rsid w:val="00F7247F"/>
    <w:rsid w:val="00F726E6"/>
    <w:rsid w:val="00F726F8"/>
    <w:rsid w:val="00F728B0"/>
    <w:rsid w:val="00F734F9"/>
    <w:rsid w:val="00F73A21"/>
    <w:rsid w:val="00F73A5F"/>
    <w:rsid w:val="00F73B85"/>
    <w:rsid w:val="00F73DC4"/>
    <w:rsid w:val="00F73EDC"/>
    <w:rsid w:val="00F741E9"/>
    <w:rsid w:val="00F743E0"/>
    <w:rsid w:val="00F75532"/>
    <w:rsid w:val="00F756E3"/>
    <w:rsid w:val="00F75B9C"/>
    <w:rsid w:val="00F75DA7"/>
    <w:rsid w:val="00F762FF"/>
    <w:rsid w:val="00F768AF"/>
    <w:rsid w:val="00F768DF"/>
    <w:rsid w:val="00F770E2"/>
    <w:rsid w:val="00F7724A"/>
    <w:rsid w:val="00F772E5"/>
    <w:rsid w:val="00F77369"/>
    <w:rsid w:val="00F77781"/>
    <w:rsid w:val="00F77A50"/>
    <w:rsid w:val="00F77CC9"/>
    <w:rsid w:val="00F77D7B"/>
    <w:rsid w:val="00F8019D"/>
    <w:rsid w:val="00F806FF"/>
    <w:rsid w:val="00F80A6D"/>
    <w:rsid w:val="00F80AB9"/>
    <w:rsid w:val="00F8125E"/>
    <w:rsid w:val="00F81E19"/>
    <w:rsid w:val="00F81E49"/>
    <w:rsid w:val="00F82943"/>
    <w:rsid w:val="00F82E1E"/>
    <w:rsid w:val="00F830F2"/>
    <w:rsid w:val="00F8367C"/>
    <w:rsid w:val="00F84540"/>
    <w:rsid w:val="00F84620"/>
    <w:rsid w:val="00F846E4"/>
    <w:rsid w:val="00F8484A"/>
    <w:rsid w:val="00F84899"/>
    <w:rsid w:val="00F852B6"/>
    <w:rsid w:val="00F85802"/>
    <w:rsid w:val="00F858F7"/>
    <w:rsid w:val="00F85961"/>
    <w:rsid w:val="00F85A2E"/>
    <w:rsid w:val="00F85AB4"/>
    <w:rsid w:val="00F86092"/>
    <w:rsid w:val="00F86129"/>
    <w:rsid w:val="00F86258"/>
    <w:rsid w:val="00F86297"/>
    <w:rsid w:val="00F86A67"/>
    <w:rsid w:val="00F86CBE"/>
    <w:rsid w:val="00F8703E"/>
    <w:rsid w:val="00F87215"/>
    <w:rsid w:val="00F872C4"/>
    <w:rsid w:val="00F87673"/>
    <w:rsid w:val="00F87954"/>
    <w:rsid w:val="00F87AEB"/>
    <w:rsid w:val="00F87DD5"/>
    <w:rsid w:val="00F901E2"/>
    <w:rsid w:val="00F902F4"/>
    <w:rsid w:val="00F904F7"/>
    <w:rsid w:val="00F90E58"/>
    <w:rsid w:val="00F9106B"/>
    <w:rsid w:val="00F91551"/>
    <w:rsid w:val="00F91CB1"/>
    <w:rsid w:val="00F92537"/>
    <w:rsid w:val="00F925B9"/>
    <w:rsid w:val="00F92701"/>
    <w:rsid w:val="00F92BD8"/>
    <w:rsid w:val="00F92DC2"/>
    <w:rsid w:val="00F92FB7"/>
    <w:rsid w:val="00F93068"/>
    <w:rsid w:val="00F93398"/>
    <w:rsid w:val="00F9344D"/>
    <w:rsid w:val="00F936DC"/>
    <w:rsid w:val="00F937BF"/>
    <w:rsid w:val="00F937E8"/>
    <w:rsid w:val="00F9387B"/>
    <w:rsid w:val="00F93DFE"/>
    <w:rsid w:val="00F94616"/>
    <w:rsid w:val="00F946CE"/>
    <w:rsid w:val="00F94927"/>
    <w:rsid w:val="00F94A09"/>
    <w:rsid w:val="00F94D9D"/>
    <w:rsid w:val="00F94E53"/>
    <w:rsid w:val="00F9537C"/>
    <w:rsid w:val="00F95512"/>
    <w:rsid w:val="00F955FD"/>
    <w:rsid w:val="00F95610"/>
    <w:rsid w:val="00F95C6B"/>
    <w:rsid w:val="00F95D02"/>
    <w:rsid w:val="00F96182"/>
    <w:rsid w:val="00F964D6"/>
    <w:rsid w:val="00F96530"/>
    <w:rsid w:val="00F9666F"/>
    <w:rsid w:val="00F966C0"/>
    <w:rsid w:val="00F969DE"/>
    <w:rsid w:val="00F96A12"/>
    <w:rsid w:val="00F96B5F"/>
    <w:rsid w:val="00F96BE1"/>
    <w:rsid w:val="00F96BF0"/>
    <w:rsid w:val="00F96C3D"/>
    <w:rsid w:val="00F96DFB"/>
    <w:rsid w:val="00F96EFA"/>
    <w:rsid w:val="00F97499"/>
    <w:rsid w:val="00F9760E"/>
    <w:rsid w:val="00F9765C"/>
    <w:rsid w:val="00FA02C3"/>
    <w:rsid w:val="00FA06E2"/>
    <w:rsid w:val="00FA0BB3"/>
    <w:rsid w:val="00FA108B"/>
    <w:rsid w:val="00FA10DB"/>
    <w:rsid w:val="00FA132E"/>
    <w:rsid w:val="00FA1336"/>
    <w:rsid w:val="00FA141E"/>
    <w:rsid w:val="00FA1645"/>
    <w:rsid w:val="00FA262E"/>
    <w:rsid w:val="00FA28BB"/>
    <w:rsid w:val="00FA2B64"/>
    <w:rsid w:val="00FA2E51"/>
    <w:rsid w:val="00FA2F8B"/>
    <w:rsid w:val="00FA343A"/>
    <w:rsid w:val="00FA36E2"/>
    <w:rsid w:val="00FA37C9"/>
    <w:rsid w:val="00FA3B75"/>
    <w:rsid w:val="00FA3BA6"/>
    <w:rsid w:val="00FA3DCA"/>
    <w:rsid w:val="00FA3DFA"/>
    <w:rsid w:val="00FA3FB7"/>
    <w:rsid w:val="00FA44CA"/>
    <w:rsid w:val="00FA44D5"/>
    <w:rsid w:val="00FA4556"/>
    <w:rsid w:val="00FA459D"/>
    <w:rsid w:val="00FA486D"/>
    <w:rsid w:val="00FA4951"/>
    <w:rsid w:val="00FA4A89"/>
    <w:rsid w:val="00FA4CB4"/>
    <w:rsid w:val="00FA5626"/>
    <w:rsid w:val="00FA584B"/>
    <w:rsid w:val="00FA5F93"/>
    <w:rsid w:val="00FA6B9D"/>
    <w:rsid w:val="00FA6D53"/>
    <w:rsid w:val="00FA6D7D"/>
    <w:rsid w:val="00FA76EA"/>
    <w:rsid w:val="00FA78CC"/>
    <w:rsid w:val="00FA7A84"/>
    <w:rsid w:val="00FB014F"/>
    <w:rsid w:val="00FB091E"/>
    <w:rsid w:val="00FB0B95"/>
    <w:rsid w:val="00FB0C92"/>
    <w:rsid w:val="00FB1189"/>
    <w:rsid w:val="00FB1222"/>
    <w:rsid w:val="00FB1610"/>
    <w:rsid w:val="00FB16C7"/>
    <w:rsid w:val="00FB1752"/>
    <w:rsid w:val="00FB189F"/>
    <w:rsid w:val="00FB1DBE"/>
    <w:rsid w:val="00FB1E22"/>
    <w:rsid w:val="00FB2357"/>
    <w:rsid w:val="00FB2685"/>
    <w:rsid w:val="00FB2711"/>
    <w:rsid w:val="00FB32A5"/>
    <w:rsid w:val="00FB3884"/>
    <w:rsid w:val="00FB3A2A"/>
    <w:rsid w:val="00FB3B14"/>
    <w:rsid w:val="00FB415C"/>
    <w:rsid w:val="00FB42A5"/>
    <w:rsid w:val="00FB4A60"/>
    <w:rsid w:val="00FB4B74"/>
    <w:rsid w:val="00FB5430"/>
    <w:rsid w:val="00FB563E"/>
    <w:rsid w:val="00FB56F5"/>
    <w:rsid w:val="00FB5779"/>
    <w:rsid w:val="00FB61B9"/>
    <w:rsid w:val="00FB6283"/>
    <w:rsid w:val="00FB62BE"/>
    <w:rsid w:val="00FB675B"/>
    <w:rsid w:val="00FB69E5"/>
    <w:rsid w:val="00FB6E80"/>
    <w:rsid w:val="00FB73B9"/>
    <w:rsid w:val="00FB75C7"/>
    <w:rsid w:val="00FB78EB"/>
    <w:rsid w:val="00FC0053"/>
    <w:rsid w:val="00FC027B"/>
    <w:rsid w:val="00FC029C"/>
    <w:rsid w:val="00FC08E2"/>
    <w:rsid w:val="00FC0937"/>
    <w:rsid w:val="00FC0A1E"/>
    <w:rsid w:val="00FC0FB7"/>
    <w:rsid w:val="00FC0FBE"/>
    <w:rsid w:val="00FC1023"/>
    <w:rsid w:val="00FC1127"/>
    <w:rsid w:val="00FC15BF"/>
    <w:rsid w:val="00FC1AA8"/>
    <w:rsid w:val="00FC1F00"/>
    <w:rsid w:val="00FC2073"/>
    <w:rsid w:val="00FC2650"/>
    <w:rsid w:val="00FC2832"/>
    <w:rsid w:val="00FC283A"/>
    <w:rsid w:val="00FC2B8D"/>
    <w:rsid w:val="00FC2F8D"/>
    <w:rsid w:val="00FC305E"/>
    <w:rsid w:val="00FC3183"/>
    <w:rsid w:val="00FC37EC"/>
    <w:rsid w:val="00FC385B"/>
    <w:rsid w:val="00FC3BC2"/>
    <w:rsid w:val="00FC445F"/>
    <w:rsid w:val="00FC46B1"/>
    <w:rsid w:val="00FC5168"/>
    <w:rsid w:val="00FC5223"/>
    <w:rsid w:val="00FC5274"/>
    <w:rsid w:val="00FC59E2"/>
    <w:rsid w:val="00FC5B7C"/>
    <w:rsid w:val="00FC5ED5"/>
    <w:rsid w:val="00FC600C"/>
    <w:rsid w:val="00FC6D0F"/>
    <w:rsid w:val="00FC70E7"/>
    <w:rsid w:val="00FC7A42"/>
    <w:rsid w:val="00FC7D0B"/>
    <w:rsid w:val="00FC7FF3"/>
    <w:rsid w:val="00FD0240"/>
    <w:rsid w:val="00FD044E"/>
    <w:rsid w:val="00FD04F7"/>
    <w:rsid w:val="00FD0557"/>
    <w:rsid w:val="00FD0569"/>
    <w:rsid w:val="00FD05C5"/>
    <w:rsid w:val="00FD0EB3"/>
    <w:rsid w:val="00FD0FC6"/>
    <w:rsid w:val="00FD1483"/>
    <w:rsid w:val="00FD1582"/>
    <w:rsid w:val="00FD159B"/>
    <w:rsid w:val="00FD19F1"/>
    <w:rsid w:val="00FD1AAC"/>
    <w:rsid w:val="00FD1E24"/>
    <w:rsid w:val="00FD219D"/>
    <w:rsid w:val="00FD2499"/>
    <w:rsid w:val="00FD26EF"/>
    <w:rsid w:val="00FD28ED"/>
    <w:rsid w:val="00FD2A7A"/>
    <w:rsid w:val="00FD35C5"/>
    <w:rsid w:val="00FD365B"/>
    <w:rsid w:val="00FD39F6"/>
    <w:rsid w:val="00FD3D27"/>
    <w:rsid w:val="00FD4A36"/>
    <w:rsid w:val="00FD504A"/>
    <w:rsid w:val="00FD519A"/>
    <w:rsid w:val="00FD535B"/>
    <w:rsid w:val="00FD539E"/>
    <w:rsid w:val="00FD565F"/>
    <w:rsid w:val="00FD5F43"/>
    <w:rsid w:val="00FD6114"/>
    <w:rsid w:val="00FD62E0"/>
    <w:rsid w:val="00FD6331"/>
    <w:rsid w:val="00FD668A"/>
    <w:rsid w:val="00FD71AC"/>
    <w:rsid w:val="00FD7244"/>
    <w:rsid w:val="00FD7360"/>
    <w:rsid w:val="00FD7586"/>
    <w:rsid w:val="00FD76B7"/>
    <w:rsid w:val="00FD7943"/>
    <w:rsid w:val="00FD7CB2"/>
    <w:rsid w:val="00FD7F91"/>
    <w:rsid w:val="00FE00BB"/>
    <w:rsid w:val="00FE0A02"/>
    <w:rsid w:val="00FE0B4C"/>
    <w:rsid w:val="00FE0D68"/>
    <w:rsid w:val="00FE0F80"/>
    <w:rsid w:val="00FE106C"/>
    <w:rsid w:val="00FE114D"/>
    <w:rsid w:val="00FE11B1"/>
    <w:rsid w:val="00FE141A"/>
    <w:rsid w:val="00FE16AE"/>
    <w:rsid w:val="00FE18F1"/>
    <w:rsid w:val="00FE190F"/>
    <w:rsid w:val="00FE19BB"/>
    <w:rsid w:val="00FE19FD"/>
    <w:rsid w:val="00FE1AA8"/>
    <w:rsid w:val="00FE1B79"/>
    <w:rsid w:val="00FE2284"/>
    <w:rsid w:val="00FE2793"/>
    <w:rsid w:val="00FE2CAD"/>
    <w:rsid w:val="00FE2CDF"/>
    <w:rsid w:val="00FE2EAA"/>
    <w:rsid w:val="00FE311C"/>
    <w:rsid w:val="00FE3150"/>
    <w:rsid w:val="00FE32F1"/>
    <w:rsid w:val="00FE33EF"/>
    <w:rsid w:val="00FE381F"/>
    <w:rsid w:val="00FE3F39"/>
    <w:rsid w:val="00FE3FD8"/>
    <w:rsid w:val="00FE482A"/>
    <w:rsid w:val="00FE4B70"/>
    <w:rsid w:val="00FE4B7E"/>
    <w:rsid w:val="00FE4ED5"/>
    <w:rsid w:val="00FE5115"/>
    <w:rsid w:val="00FE5278"/>
    <w:rsid w:val="00FE55F0"/>
    <w:rsid w:val="00FE5B4E"/>
    <w:rsid w:val="00FE6165"/>
    <w:rsid w:val="00FE6428"/>
    <w:rsid w:val="00FE6511"/>
    <w:rsid w:val="00FE667E"/>
    <w:rsid w:val="00FE67D3"/>
    <w:rsid w:val="00FE69A8"/>
    <w:rsid w:val="00FE7311"/>
    <w:rsid w:val="00FE7453"/>
    <w:rsid w:val="00FE7D1A"/>
    <w:rsid w:val="00FF008A"/>
    <w:rsid w:val="00FF0142"/>
    <w:rsid w:val="00FF0195"/>
    <w:rsid w:val="00FF060F"/>
    <w:rsid w:val="00FF0B65"/>
    <w:rsid w:val="00FF0FEC"/>
    <w:rsid w:val="00FF129D"/>
    <w:rsid w:val="00FF14A9"/>
    <w:rsid w:val="00FF1B0F"/>
    <w:rsid w:val="00FF2781"/>
    <w:rsid w:val="00FF3324"/>
    <w:rsid w:val="00FF3602"/>
    <w:rsid w:val="00FF36EB"/>
    <w:rsid w:val="00FF3A28"/>
    <w:rsid w:val="00FF3B56"/>
    <w:rsid w:val="00FF3E6E"/>
    <w:rsid w:val="00FF4445"/>
    <w:rsid w:val="00FF4643"/>
    <w:rsid w:val="00FF4D57"/>
    <w:rsid w:val="00FF4E6C"/>
    <w:rsid w:val="00FF4E9D"/>
    <w:rsid w:val="00FF553C"/>
    <w:rsid w:val="00FF59D0"/>
    <w:rsid w:val="00FF5AAC"/>
    <w:rsid w:val="00FF5F81"/>
    <w:rsid w:val="00FF6078"/>
    <w:rsid w:val="00FF62E7"/>
    <w:rsid w:val="00FF6478"/>
    <w:rsid w:val="00FF655E"/>
    <w:rsid w:val="00FF66B3"/>
    <w:rsid w:val="00FF68AB"/>
    <w:rsid w:val="00FF7005"/>
    <w:rsid w:val="00FF7160"/>
    <w:rsid w:val="00FF739A"/>
    <w:rsid w:val="00FF7470"/>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2683"/>
  <w15:docId w15:val="{570DAA62-122D-46BF-A53D-E9BDB4BC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0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A14CD"/>
    <w:pPr>
      <w:keepNext/>
      <w:keepLines/>
      <w:spacing w:before="40" w:after="16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3A14CD"/>
    <w:pPr>
      <w:keepNext/>
      <w:keepLines/>
      <w:spacing w:after="160"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3A14CD"/>
    <w:pPr>
      <w:keepNext/>
      <w:keepLines/>
      <w:spacing w:after="160"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069"/>
    <w:rPr>
      <w:color w:val="2F5496"/>
      <w:sz w:val="32"/>
      <w:szCs w:val="32"/>
    </w:r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0">
    <w:basedOn w:val="TableNormal"/>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4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8D4"/>
    <w:rPr>
      <w:rFonts w:ascii="Segoe UI" w:hAnsi="Segoe UI" w:cs="Segoe UI"/>
      <w:sz w:val="18"/>
      <w:szCs w:val="18"/>
    </w:rPr>
  </w:style>
  <w:style w:type="character" w:styleId="Hyperlink">
    <w:name w:val="Hyperlink"/>
    <w:basedOn w:val="DefaultParagraphFont"/>
    <w:uiPriority w:val="99"/>
    <w:unhideWhenUsed/>
    <w:rsid w:val="00630A20"/>
    <w:rPr>
      <w:color w:val="0000FF"/>
      <w:u w:val="single"/>
    </w:rPr>
  </w:style>
  <w:style w:type="paragraph" w:styleId="CommentSubject">
    <w:name w:val="annotation subject"/>
    <w:basedOn w:val="CommentText"/>
    <w:next w:val="CommentText"/>
    <w:link w:val="CommentSubjectChar"/>
    <w:uiPriority w:val="99"/>
    <w:semiHidden/>
    <w:unhideWhenUsed/>
    <w:rsid w:val="00DF1379"/>
    <w:rPr>
      <w:b/>
      <w:bCs/>
    </w:rPr>
  </w:style>
  <w:style w:type="character" w:customStyle="1" w:styleId="CommentSubjectChar">
    <w:name w:val="Comment Subject Char"/>
    <w:basedOn w:val="CommentTextChar"/>
    <w:link w:val="CommentSubject"/>
    <w:uiPriority w:val="99"/>
    <w:semiHidden/>
    <w:rsid w:val="00DF1379"/>
    <w:rPr>
      <w:b/>
      <w:bCs/>
      <w:sz w:val="20"/>
      <w:szCs w:val="20"/>
    </w:rPr>
  </w:style>
  <w:style w:type="character" w:customStyle="1" w:styleId="UnresolvedMention1">
    <w:name w:val="Unresolved Mention1"/>
    <w:basedOn w:val="DefaultParagraphFont"/>
    <w:uiPriority w:val="99"/>
    <w:semiHidden/>
    <w:unhideWhenUsed/>
    <w:rsid w:val="00DF1379"/>
    <w:rPr>
      <w:color w:val="605E5C"/>
      <w:shd w:val="clear" w:color="auto" w:fill="E1DFDD"/>
    </w:rPr>
  </w:style>
  <w:style w:type="table" w:styleId="TableGrid">
    <w:name w:val="Table Grid"/>
    <w:basedOn w:val="TableNormal"/>
    <w:uiPriority w:val="39"/>
    <w:rsid w:val="00A8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F5C"/>
    <w:pPr>
      <w:ind w:left="720"/>
      <w:contextualSpacing/>
    </w:pPr>
  </w:style>
  <w:style w:type="paragraph" w:styleId="Revision">
    <w:name w:val="Revision"/>
    <w:hidden/>
    <w:uiPriority w:val="99"/>
    <w:semiHidden/>
    <w:rsid w:val="00B11353"/>
    <w:pPr>
      <w:spacing w:after="0" w:line="240" w:lineRule="auto"/>
    </w:pPr>
  </w:style>
  <w:style w:type="character" w:styleId="LineNumber">
    <w:name w:val="line number"/>
    <w:basedOn w:val="DefaultParagraphFont"/>
    <w:uiPriority w:val="99"/>
    <w:semiHidden/>
    <w:unhideWhenUsed/>
    <w:rsid w:val="0067290E"/>
  </w:style>
  <w:style w:type="paragraph" w:customStyle="1" w:styleId="Caption1">
    <w:name w:val="Caption1"/>
    <w:basedOn w:val="Normal"/>
    <w:rsid w:val="00A3684A"/>
    <w:pPr>
      <w:spacing w:before="100" w:beforeAutospacing="1" w:after="100" w:afterAutospacing="1"/>
    </w:pPr>
  </w:style>
  <w:style w:type="table" w:styleId="PlainTable2">
    <w:name w:val="Plain Table 2"/>
    <w:basedOn w:val="TableNormal"/>
    <w:uiPriority w:val="42"/>
    <w:rsid w:val="009A78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201B8"/>
    <w:pPr>
      <w:tabs>
        <w:tab w:val="center" w:pos="4680"/>
        <w:tab w:val="right" w:pos="9360"/>
      </w:tabs>
    </w:pPr>
  </w:style>
  <w:style w:type="character" w:customStyle="1" w:styleId="HeaderChar">
    <w:name w:val="Header Char"/>
    <w:basedOn w:val="DefaultParagraphFont"/>
    <w:link w:val="Header"/>
    <w:uiPriority w:val="99"/>
    <w:rsid w:val="00F201B8"/>
  </w:style>
  <w:style w:type="paragraph" w:styleId="Footer">
    <w:name w:val="footer"/>
    <w:basedOn w:val="Normal"/>
    <w:link w:val="FooterChar"/>
    <w:uiPriority w:val="99"/>
    <w:unhideWhenUsed/>
    <w:rsid w:val="00F201B8"/>
    <w:pPr>
      <w:tabs>
        <w:tab w:val="center" w:pos="4680"/>
        <w:tab w:val="right" w:pos="9360"/>
      </w:tabs>
    </w:pPr>
  </w:style>
  <w:style w:type="character" w:customStyle="1" w:styleId="FooterChar">
    <w:name w:val="Footer Char"/>
    <w:basedOn w:val="DefaultParagraphFont"/>
    <w:link w:val="Footer"/>
    <w:uiPriority w:val="99"/>
    <w:rsid w:val="00F201B8"/>
  </w:style>
  <w:style w:type="paragraph" w:styleId="NormalWeb">
    <w:name w:val="Normal (Web)"/>
    <w:basedOn w:val="Normal"/>
    <w:uiPriority w:val="99"/>
    <w:semiHidden/>
    <w:unhideWhenUsed/>
    <w:rsid w:val="00613836"/>
    <w:pPr>
      <w:spacing w:before="100" w:beforeAutospacing="1" w:after="100" w:afterAutospacing="1"/>
    </w:pPr>
  </w:style>
  <w:style w:type="paragraph" w:styleId="Bibliography">
    <w:name w:val="Bibliography"/>
    <w:basedOn w:val="Normal"/>
    <w:next w:val="Normal"/>
    <w:uiPriority w:val="37"/>
    <w:unhideWhenUsed/>
    <w:rsid w:val="00DC36C5"/>
    <w:pPr>
      <w:ind w:left="720" w:hanging="720"/>
    </w:pPr>
  </w:style>
  <w:style w:type="paragraph" w:styleId="FootnoteText">
    <w:name w:val="footnote text"/>
    <w:basedOn w:val="Normal"/>
    <w:link w:val="FootnoteTextChar"/>
    <w:uiPriority w:val="99"/>
    <w:semiHidden/>
    <w:unhideWhenUsed/>
    <w:rsid w:val="001F3B67"/>
    <w:rPr>
      <w:sz w:val="20"/>
      <w:szCs w:val="20"/>
    </w:rPr>
  </w:style>
  <w:style w:type="character" w:customStyle="1" w:styleId="FootnoteTextChar">
    <w:name w:val="Footnote Text Char"/>
    <w:basedOn w:val="DefaultParagraphFont"/>
    <w:link w:val="FootnoteText"/>
    <w:uiPriority w:val="99"/>
    <w:semiHidden/>
    <w:rsid w:val="001F3B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3B67"/>
    <w:rPr>
      <w:vertAlign w:val="superscript"/>
    </w:rPr>
  </w:style>
  <w:style w:type="character" w:styleId="PlaceholderText">
    <w:name w:val="Placeholder Text"/>
    <w:basedOn w:val="DefaultParagraphFont"/>
    <w:uiPriority w:val="99"/>
    <w:semiHidden/>
    <w:rsid w:val="008B24E7"/>
    <w:rPr>
      <w:color w:val="666666"/>
    </w:rPr>
  </w:style>
  <w:style w:type="character" w:customStyle="1" w:styleId="mjx-char">
    <w:name w:val="mjx-char"/>
    <w:basedOn w:val="DefaultParagraphFont"/>
    <w:rsid w:val="002A5E88"/>
  </w:style>
  <w:style w:type="character" w:customStyle="1" w:styleId="mjxassistivemathml">
    <w:name w:val="mjx_assistive_mathml"/>
    <w:basedOn w:val="DefaultParagraphFont"/>
    <w:rsid w:val="002A5E88"/>
  </w:style>
  <w:style w:type="character" w:customStyle="1" w:styleId="Heading7Char">
    <w:name w:val="Heading 7 Char"/>
    <w:basedOn w:val="DefaultParagraphFont"/>
    <w:link w:val="Heading7"/>
    <w:uiPriority w:val="9"/>
    <w:semiHidden/>
    <w:rsid w:val="003A14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14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14CD"/>
    <w:rPr>
      <w:rFonts w:asciiTheme="minorHAnsi" w:eastAsiaTheme="majorEastAsia" w:hAnsiTheme="minorHAnsi" w:cstheme="majorBidi"/>
      <w:color w:val="272727" w:themeColor="text1" w:themeTint="D8"/>
    </w:rPr>
  </w:style>
  <w:style w:type="character" w:customStyle="1" w:styleId="Heading2Char">
    <w:name w:val="Heading 2 Char"/>
    <w:basedOn w:val="DefaultParagraphFont"/>
    <w:link w:val="Heading2"/>
    <w:uiPriority w:val="9"/>
    <w:rsid w:val="003A14CD"/>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3A14CD"/>
    <w:rPr>
      <w:rFonts w:ascii="Times New Roman" w:eastAsia="Times New Roman" w:hAnsi="Times New Roman" w:cs="Times New Roman"/>
      <w:color w:val="1F3863"/>
      <w:sz w:val="24"/>
      <w:szCs w:val="24"/>
    </w:rPr>
  </w:style>
  <w:style w:type="character" w:customStyle="1" w:styleId="Heading4Char">
    <w:name w:val="Heading 4 Char"/>
    <w:basedOn w:val="DefaultParagraphFont"/>
    <w:link w:val="Heading4"/>
    <w:uiPriority w:val="9"/>
    <w:rsid w:val="003A14CD"/>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A14CD"/>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9"/>
    <w:semiHidden/>
    <w:rsid w:val="003A14CD"/>
    <w:rPr>
      <w:rFonts w:ascii="Times New Roman" w:eastAsia="Times New Roman" w:hAnsi="Times New Roman" w:cs="Times New Roman"/>
      <w:b/>
      <w:sz w:val="20"/>
      <w:szCs w:val="20"/>
    </w:rPr>
  </w:style>
  <w:style w:type="paragraph" w:customStyle="1" w:styleId="Head3">
    <w:name w:val="Head 3"/>
    <w:basedOn w:val="Heading3"/>
    <w:autoRedefine/>
    <w:qFormat/>
    <w:rsid w:val="003A14CD"/>
    <w:pPr>
      <w:spacing w:before="320" w:after="80" w:line="360" w:lineRule="auto"/>
    </w:pPr>
    <w:rPr>
      <w:rFonts w:eastAsia="Arial" w:cs="Arial"/>
      <w:b/>
      <w:bCs/>
      <w:color w:val="000000" w:themeColor="text1"/>
      <w:szCs w:val="28"/>
      <w:lang w:val="en"/>
    </w:rPr>
  </w:style>
  <w:style w:type="paragraph" w:customStyle="1" w:styleId="Head5">
    <w:name w:val="Head5"/>
    <w:basedOn w:val="Heading5"/>
    <w:autoRedefine/>
    <w:qFormat/>
    <w:rsid w:val="003A14CD"/>
    <w:pPr>
      <w:numPr>
        <w:ilvl w:val="4"/>
      </w:numPr>
      <w:spacing w:before="240" w:after="80" w:line="360" w:lineRule="auto"/>
    </w:pPr>
    <w:rPr>
      <w:rFonts w:eastAsia="Arial"/>
      <w:iCs/>
      <w:color w:val="000000" w:themeColor="text1"/>
      <w:sz w:val="22"/>
      <w:szCs w:val="22"/>
      <w:lang w:val="en"/>
    </w:rPr>
  </w:style>
  <w:style w:type="paragraph" w:customStyle="1" w:styleId="Head4">
    <w:name w:val="Head 4"/>
    <w:basedOn w:val="Heading4"/>
    <w:autoRedefine/>
    <w:qFormat/>
    <w:rsid w:val="003A14CD"/>
    <w:pPr>
      <w:spacing w:before="280" w:after="80" w:line="360" w:lineRule="auto"/>
    </w:pPr>
    <w:rPr>
      <w:rFonts w:eastAsia="Arial" w:cs="Arial"/>
      <w:color w:val="000000" w:themeColor="text1"/>
      <w:sz w:val="22"/>
      <w:szCs w:val="22"/>
      <w:lang w:val="en"/>
    </w:rPr>
  </w:style>
  <w:style w:type="character" w:customStyle="1" w:styleId="TitleChar">
    <w:name w:val="Title Char"/>
    <w:basedOn w:val="DefaultParagraphFont"/>
    <w:link w:val="Title"/>
    <w:uiPriority w:val="10"/>
    <w:rsid w:val="003A14CD"/>
    <w:rPr>
      <w:rFonts w:ascii="Times New Roman" w:eastAsia="Times New Roman" w:hAnsi="Times New Roman" w:cs="Times New Roman"/>
      <w:b/>
      <w:sz w:val="72"/>
      <w:szCs w:val="72"/>
    </w:rPr>
  </w:style>
  <w:style w:type="character" w:customStyle="1" w:styleId="SubtitleChar">
    <w:name w:val="Subtitle Char"/>
    <w:basedOn w:val="DefaultParagraphFont"/>
    <w:link w:val="Subtitle"/>
    <w:uiPriority w:val="11"/>
    <w:rsid w:val="003A14CD"/>
    <w:rPr>
      <w:rFonts w:ascii="Georgia" w:eastAsia="Georgia" w:hAnsi="Georgia" w:cs="Georgia"/>
      <w:i/>
      <w:color w:val="666666"/>
      <w:sz w:val="48"/>
      <w:szCs w:val="48"/>
    </w:rPr>
  </w:style>
  <w:style w:type="paragraph" w:styleId="Quote">
    <w:name w:val="Quote"/>
    <w:basedOn w:val="Normal"/>
    <w:next w:val="Normal"/>
    <w:link w:val="QuoteChar"/>
    <w:uiPriority w:val="29"/>
    <w:qFormat/>
    <w:rsid w:val="003A14CD"/>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3A14CD"/>
    <w:rPr>
      <w:rFonts w:asciiTheme="minorHAnsi" w:eastAsiaTheme="minorHAnsi" w:hAnsiTheme="minorHAnsi" w:cstheme="minorBidi"/>
      <w:i/>
      <w:iCs/>
      <w:color w:val="404040" w:themeColor="text1" w:themeTint="BF"/>
    </w:rPr>
  </w:style>
  <w:style w:type="character" w:styleId="IntenseEmphasis">
    <w:name w:val="Intense Emphasis"/>
    <w:basedOn w:val="DefaultParagraphFont"/>
    <w:uiPriority w:val="21"/>
    <w:qFormat/>
    <w:rsid w:val="003A14CD"/>
    <w:rPr>
      <w:i/>
      <w:iCs/>
      <w:color w:val="365F91" w:themeColor="accent1" w:themeShade="BF"/>
    </w:rPr>
  </w:style>
  <w:style w:type="paragraph" w:styleId="IntenseQuote">
    <w:name w:val="Intense Quote"/>
    <w:basedOn w:val="Normal"/>
    <w:next w:val="Normal"/>
    <w:link w:val="IntenseQuoteChar"/>
    <w:uiPriority w:val="30"/>
    <w:qFormat/>
    <w:rsid w:val="003A14C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3A14CD"/>
    <w:rPr>
      <w:rFonts w:asciiTheme="minorHAnsi" w:eastAsiaTheme="minorHAnsi" w:hAnsiTheme="minorHAnsi" w:cstheme="minorBidi"/>
      <w:i/>
      <w:iCs/>
      <w:color w:val="365F91" w:themeColor="accent1" w:themeShade="BF"/>
    </w:rPr>
  </w:style>
  <w:style w:type="character" w:styleId="IntenseReference">
    <w:name w:val="Intense Reference"/>
    <w:basedOn w:val="DefaultParagraphFont"/>
    <w:uiPriority w:val="32"/>
    <w:qFormat/>
    <w:rsid w:val="003A14CD"/>
    <w:rPr>
      <w:b/>
      <w:bCs/>
      <w:smallCaps/>
      <w:color w:val="365F91" w:themeColor="accent1" w:themeShade="BF"/>
      <w:spacing w:val="5"/>
    </w:rPr>
  </w:style>
  <w:style w:type="paragraph" w:customStyle="1" w:styleId="whitespace-pre-wrap">
    <w:name w:val="whitespace-pre-wrap"/>
    <w:basedOn w:val="Normal"/>
    <w:rsid w:val="00AF6DAA"/>
    <w:pPr>
      <w:spacing w:before="100" w:beforeAutospacing="1" w:after="100" w:afterAutospacing="1"/>
    </w:pPr>
  </w:style>
  <w:style w:type="character" w:styleId="UnresolvedMention">
    <w:name w:val="Unresolved Mention"/>
    <w:basedOn w:val="DefaultParagraphFont"/>
    <w:uiPriority w:val="99"/>
    <w:semiHidden/>
    <w:unhideWhenUsed/>
    <w:rsid w:val="00F009C4"/>
    <w:rPr>
      <w:color w:val="605E5C"/>
      <w:shd w:val="clear" w:color="auto" w:fill="E1DFDD"/>
    </w:rPr>
  </w:style>
  <w:style w:type="character" w:styleId="Emphasis">
    <w:name w:val="Emphasis"/>
    <w:basedOn w:val="DefaultParagraphFont"/>
    <w:uiPriority w:val="20"/>
    <w:qFormat/>
    <w:rsid w:val="006A6403"/>
    <w:rPr>
      <w:i/>
      <w:iCs/>
    </w:rPr>
  </w:style>
  <w:style w:type="character" w:styleId="Strong">
    <w:name w:val="Strong"/>
    <w:basedOn w:val="DefaultParagraphFont"/>
    <w:uiPriority w:val="22"/>
    <w:qFormat/>
    <w:rsid w:val="00B07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491">
      <w:bodyDiv w:val="1"/>
      <w:marLeft w:val="0"/>
      <w:marRight w:val="0"/>
      <w:marTop w:val="0"/>
      <w:marBottom w:val="0"/>
      <w:divBdr>
        <w:top w:val="none" w:sz="0" w:space="0" w:color="auto"/>
        <w:left w:val="none" w:sz="0" w:space="0" w:color="auto"/>
        <w:bottom w:val="none" w:sz="0" w:space="0" w:color="auto"/>
        <w:right w:val="none" w:sz="0" w:space="0" w:color="auto"/>
      </w:divBdr>
    </w:div>
    <w:div w:id="31225767">
      <w:bodyDiv w:val="1"/>
      <w:marLeft w:val="0"/>
      <w:marRight w:val="0"/>
      <w:marTop w:val="0"/>
      <w:marBottom w:val="0"/>
      <w:divBdr>
        <w:top w:val="none" w:sz="0" w:space="0" w:color="auto"/>
        <w:left w:val="none" w:sz="0" w:space="0" w:color="auto"/>
        <w:bottom w:val="none" w:sz="0" w:space="0" w:color="auto"/>
        <w:right w:val="none" w:sz="0" w:space="0" w:color="auto"/>
      </w:divBdr>
      <w:divsChild>
        <w:div w:id="975062177">
          <w:marLeft w:val="0"/>
          <w:marRight w:val="0"/>
          <w:marTop w:val="0"/>
          <w:marBottom w:val="0"/>
          <w:divBdr>
            <w:top w:val="none" w:sz="0" w:space="0" w:color="auto"/>
            <w:left w:val="none" w:sz="0" w:space="0" w:color="auto"/>
            <w:bottom w:val="none" w:sz="0" w:space="0" w:color="auto"/>
            <w:right w:val="none" w:sz="0" w:space="0" w:color="auto"/>
          </w:divBdr>
          <w:divsChild>
            <w:div w:id="1670408157">
              <w:marLeft w:val="0"/>
              <w:marRight w:val="0"/>
              <w:marTop w:val="0"/>
              <w:marBottom w:val="0"/>
              <w:divBdr>
                <w:top w:val="none" w:sz="0" w:space="0" w:color="auto"/>
                <w:left w:val="none" w:sz="0" w:space="0" w:color="auto"/>
                <w:bottom w:val="none" w:sz="0" w:space="0" w:color="auto"/>
                <w:right w:val="none" w:sz="0" w:space="0" w:color="auto"/>
              </w:divBdr>
              <w:divsChild>
                <w:div w:id="139612552">
                  <w:marLeft w:val="0"/>
                  <w:marRight w:val="0"/>
                  <w:marTop w:val="0"/>
                  <w:marBottom w:val="0"/>
                  <w:divBdr>
                    <w:top w:val="none" w:sz="0" w:space="0" w:color="auto"/>
                    <w:left w:val="none" w:sz="0" w:space="0" w:color="auto"/>
                    <w:bottom w:val="none" w:sz="0" w:space="0" w:color="auto"/>
                    <w:right w:val="none" w:sz="0" w:space="0" w:color="auto"/>
                  </w:divBdr>
                  <w:divsChild>
                    <w:div w:id="14979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8773">
      <w:bodyDiv w:val="1"/>
      <w:marLeft w:val="0"/>
      <w:marRight w:val="0"/>
      <w:marTop w:val="0"/>
      <w:marBottom w:val="0"/>
      <w:divBdr>
        <w:top w:val="none" w:sz="0" w:space="0" w:color="auto"/>
        <w:left w:val="none" w:sz="0" w:space="0" w:color="auto"/>
        <w:bottom w:val="none" w:sz="0" w:space="0" w:color="auto"/>
        <w:right w:val="none" w:sz="0" w:space="0" w:color="auto"/>
      </w:divBdr>
      <w:divsChild>
        <w:div w:id="1003826202">
          <w:marLeft w:val="0"/>
          <w:marRight w:val="0"/>
          <w:marTop w:val="0"/>
          <w:marBottom w:val="0"/>
          <w:divBdr>
            <w:top w:val="none" w:sz="0" w:space="0" w:color="auto"/>
            <w:left w:val="none" w:sz="0" w:space="0" w:color="auto"/>
            <w:bottom w:val="none" w:sz="0" w:space="0" w:color="auto"/>
            <w:right w:val="none" w:sz="0" w:space="0" w:color="auto"/>
          </w:divBdr>
          <w:divsChild>
            <w:div w:id="1501500769">
              <w:marLeft w:val="0"/>
              <w:marRight w:val="0"/>
              <w:marTop w:val="0"/>
              <w:marBottom w:val="0"/>
              <w:divBdr>
                <w:top w:val="none" w:sz="0" w:space="0" w:color="auto"/>
                <w:left w:val="none" w:sz="0" w:space="0" w:color="auto"/>
                <w:bottom w:val="none" w:sz="0" w:space="0" w:color="auto"/>
                <w:right w:val="none" w:sz="0" w:space="0" w:color="auto"/>
              </w:divBdr>
              <w:divsChild>
                <w:div w:id="868565846">
                  <w:marLeft w:val="0"/>
                  <w:marRight w:val="0"/>
                  <w:marTop w:val="0"/>
                  <w:marBottom w:val="0"/>
                  <w:divBdr>
                    <w:top w:val="none" w:sz="0" w:space="0" w:color="auto"/>
                    <w:left w:val="none" w:sz="0" w:space="0" w:color="auto"/>
                    <w:bottom w:val="none" w:sz="0" w:space="0" w:color="auto"/>
                    <w:right w:val="none" w:sz="0" w:space="0" w:color="auto"/>
                  </w:divBdr>
                  <w:divsChild>
                    <w:div w:id="3832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8887">
      <w:bodyDiv w:val="1"/>
      <w:marLeft w:val="0"/>
      <w:marRight w:val="0"/>
      <w:marTop w:val="0"/>
      <w:marBottom w:val="0"/>
      <w:divBdr>
        <w:top w:val="none" w:sz="0" w:space="0" w:color="auto"/>
        <w:left w:val="none" w:sz="0" w:space="0" w:color="auto"/>
        <w:bottom w:val="none" w:sz="0" w:space="0" w:color="auto"/>
        <w:right w:val="none" w:sz="0" w:space="0" w:color="auto"/>
      </w:divBdr>
      <w:divsChild>
        <w:div w:id="1183083134">
          <w:marLeft w:val="0"/>
          <w:marRight w:val="0"/>
          <w:marTop w:val="0"/>
          <w:marBottom w:val="0"/>
          <w:divBdr>
            <w:top w:val="none" w:sz="0" w:space="0" w:color="auto"/>
            <w:left w:val="none" w:sz="0" w:space="0" w:color="auto"/>
            <w:bottom w:val="none" w:sz="0" w:space="0" w:color="auto"/>
            <w:right w:val="none" w:sz="0" w:space="0" w:color="auto"/>
          </w:divBdr>
          <w:divsChild>
            <w:div w:id="893396880">
              <w:marLeft w:val="0"/>
              <w:marRight w:val="0"/>
              <w:marTop w:val="0"/>
              <w:marBottom w:val="0"/>
              <w:divBdr>
                <w:top w:val="none" w:sz="0" w:space="0" w:color="auto"/>
                <w:left w:val="none" w:sz="0" w:space="0" w:color="auto"/>
                <w:bottom w:val="none" w:sz="0" w:space="0" w:color="auto"/>
                <w:right w:val="none" w:sz="0" w:space="0" w:color="auto"/>
              </w:divBdr>
              <w:divsChild>
                <w:div w:id="1336572678">
                  <w:marLeft w:val="0"/>
                  <w:marRight w:val="0"/>
                  <w:marTop w:val="0"/>
                  <w:marBottom w:val="0"/>
                  <w:divBdr>
                    <w:top w:val="none" w:sz="0" w:space="0" w:color="auto"/>
                    <w:left w:val="none" w:sz="0" w:space="0" w:color="auto"/>
                    <w:bottom w:val="none" w:sz="0" w:space="0" w:color="auto"/>
                    <w:right w:val="none" w:sz="0" w:space="0" w:color="auto"/>
                  </w:divBdr>
                  <w:divsChild>
                    <w:div w:id="1012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9509">
      <w:bodyDiv w:val="1"/>
      <w:marLeft w:val="0"/>
      <w:marRight w:val="0"/>
      <w:marTop w:val="0"/>
      <w:marBottom w:val="0"/>
      <w:divBdr>
        <w:top w:val="none" w:sz="0" w:space="0" w:color="auto"/>
        <w:left w:val="none" w:sz="0" w:space="0" w:color="auto"/>
        <w:bottom w:val="none" w:sz="0" w:space="0" w:color="auto"/>
        <w:right w:val="none" w:sz="0" w:space="0" w:color="auto"/>
      </w:divBdr>
      <w:divsChild>
        <w:div w:id="1482116832">
          <w:marLeft w:val="0"/>
          <w:marRight w:val="0"/>
          <w:marTop w:val="0"/>
          <w:marBottom w:val="0"/>
          <w:divBdr>
            <w:top w:val="none" w:sz="0" w:space="0" w:color="auto"/>
            <w:left w:val="none" w:sz="0" w:space="0" w:color="auto"/>
            <w:bottom w:val="none" w:sz="0" w:space="0" w:color="auto"/>
            <w:right w:val="none" w:sz="0" w:space="0" w:color="auto"/>
          </w:divBdr>
          <w:divsChild>
            <w:div w:id="1370565657">
              <w:marLeft w:val="0"/>
              <w:marRight w:val="0"/>
              <w:marTop w:val="0"/>
              <w:marBottom w:val="0"/>
              <w:divBdr>
                <w:top w:val="none" w:sz="0" w:space="0" w:color="auto"/>
                <w:left w:val="none" w:sz="0" w:space="0" w:color="auto"/>
                <w:bottom w:val="none" w:sz="0" w:space="0" w:color="auto"/>
                <w:right w:val="none" w:sz="0" w:space="0" w:color="auto"/>
              </w:divBdr>
              <w:divsChild>
                <w:div w:id="167524338">
                  <w:marLeft w:val="0"/>
                  <w:marRight w:val="0"/>
                  <w:marTop w:val="0"/>
                  <w:marBottom w:val="0"/>
                  <w:divBdr>
                    <w:top w:val="none" w:sz="0" w:space="0" w:color="auto"/>
                    <w:left w:val="none" w:sz="0" w:space="0" w:color="auto"/>
                    <w:bottom w:val="none" w:sz="0" w:space="0" w:color="auto"/>
                    <w:right w:val="none" w:sz="0" w:space="0" w:color="auto"/>
                  </w:divBdr>
                  <w:divsChild>
                    <w:div w:id="1320429568">
                      <w:marLeft w:val="0"/>
                      <w:marRight w:val="0"/>
                      <w:marTop w:val="0"/>
                      <w:marBottom w:val="0"/>
                      <w:divBdr>
                        <w:top w:val="none" w:sz="0" w:space="0" w:color="auto"/>
                        <w:left w:val="none" w:sz="0" w:space="0" w:color="auto"/>
                        <w:bottom w:val="none" w:sz="0" w:space="0" w:color="auto"/>
                        <w:right w:val="none" w:sz="0" w:space="0" w:color="auto"/>
                      </w:divBdr>
                      <w:divsChild>
                        <w:div w:id="567494950">
                          <w:marLeft w:val="0"/>
                          <w:marRight w:val="0"/>
                          <w:marTop w:val="0"/>
                          <w:marBottom w:val="0"/>
                          <w:divBdr>
                            <w:top w:val="none" w:sz="0" w:space="0" w:color="auto"/>
                            <w:left w:val="none" w:sz="0" w:space="0" w:color="auto"/>
                            <w:bottom w:val="none" w:sz="0" w:space="0" w:color="auto"/>
                            <w:right w:val="none" w:sz="0" w:space="0" w:color="auto"/>
                          </w:divBdr>
                          <w:divsChild>
                            <w:div w:id="3013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437">
      <w:bodyDiv w:val="1"/>
      <w:marLeft w:val="0"/>
      <w:marRight w:val="0"/>
      <w:marTop w:val="0"/>
      <w:marBottom w:val="0"/>
      <w:divBdr>
        <w:top w:val="none" w:sz="0" w:space="0" w:color="auto"/>
        <w:left w:val="none" w:sz="0" w:space="0" w:color="auto"/>
        <w:bottom w:val="none" w:sz="0" w:space="0" w:color="auto"/>
        <w:right w:val="none" w:sz="0" w:space="0" w:color="auto"/>
      </w:divBdr>
      <w:divsChild>
        <w:div w:id="2027250495">
          <w:marLeft w:val="0"/>
          <w:marRight w:val="0"/>
          <w:marTop w:val="0"/>
          <w:marBottom w:val="0"/>
          <w:divBdr>
            <w:top w:val="none" w:sz="0" w:space="0" w:color="auto"/>
            <w:left w:val="none" w:sz="0" w:space="0" w:color="auto"/>
            <w:bottom w:val="none" w:sz="0" w:space="0" w:color="auto"/>
            <w:right w:val="none" w:sz="0" w:space="0" w:color="auto"/>
          </w:divBdr>
          <w:divsChild>
            <w:div w:id="772020349">
              <w:marLeft w:val="0"/>
              <w:marRight w:val="0"/>
              <w:marTop w:val="0"/>
              <w:marBottom w:val="0"/>
              <w:divBdr>
                <w:top w:val="none" w:sz="0" w:space="0" w:color="auto"/>
                <w:left w:val="none" w:sz="0" w:space="0" w:color="auto"/>
                <w:bottom w:val="none" w:sz="0" w:space="0" w:color="auto"/>
                <w:right w:val="none" w:sz="0" w:space="0" w:color="auto"/>
              </w:divBdr>
              <w:divsChild>
                <w:div w:id="2098210963">
                  <w:marLeft w:val="0"/>
                  <w:marRight w:val="0"/>
                  <w:marTop w:val="0"/>
                  <w:marBottom w:val="0"/>
                  <w:divBdr>
                    <w:top w:val="none" w:sz="0" w:space="0" w:color="auto"/>
                    <w:left w:val="none" w:sz="0" w:space="0" w:color="auto"/>
                    <w:bottom w:val="none" w:sz="0" w:space="0" w:color="auto"/>
                    <w:right w:val="none" w:sz="0" w:space="0" w:color="auto"/>
                  </w:divBdr>
                  <w:divsChild>
                    <w:div w:id="791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5202">
      <w:bodyDiv w:val="1"/>
      <w:marLeft w:val="0"/>
      <w:marRight w:val="0"/>
      <w:marTop w:val="0"/>
      <w:marBottom w:val="0"/>
      <w:divBdr>
        <w:top w:val="none" w:sz="0" w:space="0" w:color="auto"/>
        <w:left w:val="none" w:sz="0" w:space="0" w:color="auto"/>
        <w:bottom w:val="none" w:sz="0" w:space="0" w:color="auto"/>
        <w:right w:val="none" w:sz="0" w:space="0" w:color="auto"/>
      </w:divBdr>
      <w:divsChild>
        <w:div w:id="92943023">
          <w:marLeft w:val="0"/>
          <w:marRight w:val="0"/>
          <w:marTop w:val="0"/>
          <w:marBottom w:val="0"/>
          <w:divBdr>
            <w:top w:val="none" w:sz="0" w:space="0" w:color="auto"/>
            <w:left w:val="none" w:sz="0" w:space="0" w:color="auto"/>
            <w:bottom w:val="none" w:sz="0" w:space="0" w:color="auto"/>
            <w:right w:val="none" w:sz="0" w:space="0" w:color="auto"/>
          </w:divBdr>
          <w:divsChild>
            <w:div w:id="1921016102">
              <w:marLeft w:val="0"/>
              <w:marRight w:val="0"/>
              <w:marTop w:val="0"/>
              <w:marBottom w:val="0"/>
              <w:divBdr>
                <w:top w:val="none" w:sz="0" w:space="0" w:color="auto"/>
                <w:left w:val="none" w:sz="0" w:space="0" w:color="auto"/>
                <w:bottom w:val="none" w:sz="0" w:space="0" w:color="auto"/>
                <w:right w:val="none" w:sz="0" w:space="0" w:color="auto"/>
              </w:divBdr>
              <w:divsChild>
                <w:div w:id="1676298875">
                  <w:marLeft w:val="0"/>
                  <w:marRight w:val="0"/>
                  <w:marTop w:val="0"/>
                  <w:marBottom w:val="0"/>
                  <w:divBdr>
                    <w:top w:val="none" w:sz="0" w:space="0" w:color="auto"/>
                    <w:left w:val="none" w:sz="0" w:space="0" w:color="auto"/>
                    <w:bottom w:val="none" w:sz="0" w:space="0" w:color="auto"/>
                    <w:right w:val="none" w:sz="0" w:space="0" w:color="auto"/>
                  </w:divBdr>
                  <w:divsChild>
                    <w:div w:id="634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934">
      <w:bodyDiv w:val="1"/>
      <w:marLeft w:val="0"/>
      <w:marRight w:val="0"/>
      <w:marTop w:val="0"/>
      <w:marBottom w:val="0"/>
      <w:divBdr>
        <w:top w:val="none" w:sz="0" w:space="0" w:color="auto"/>
        <w:left w:val="none" w:sz="0" w:space="0" w:color="auto"/>
        <w:bottom w:val="none" w:sz="0" w:space="0" w:color="auto"/>
        <w:right w:val="none" w:sz="0" w:space="0" w:color="auto"/>
      </w:divBdr>
      <w:divsChild>
        <w:div w:id="344283199">
          <w:marLeft w:val="0"/>
          <w:marRight w:val="0"/>
          <w:marTop w:val="0"/>
          <w:marBottom w:val="0"/>
          <w:divBdr>
            <w:top w:val="none" w:sz="0" w:space="0" w:color="auto"/>
            <w:left w:val="none" w:sz="0" w:space="0" w:color="auto"/>
            <w:bottom w:val="none" w:sz="0" w:space="0" w:color="auto"/>
            <w:right w:val="none" w:sz="0" w:space="0" w:color="auto"/>
          </w:divBdr>
          <w:divsChild>
            <w:div w:id="1743525750">
              <w:marLeft w:val="0"/>
              <w:marRight w:val="0"/>
              <w:marTop w:val="0"/>
              <w:marBottom w:val="0"/>
              <w:divBdr>
                <w:top w:val="none" w:sz="0" w:space="0" w:color="auto"/>
                <w:left w:val="none" w:sz="0" w:space="0" w:color="auto"/>
                <w:bottom w:val="none" w:sz="0" w:space="0" w:color="auto"/>
                <w:right w:val="none" w:sz="0" w:space="0" w:color="auto"/>
              </w:divBdr>
              <w:divsChild>
                <w:div w:id="2138450012">
                  <w:marLeft w:val="0"/>
                  <w:marRight w:val="0"/>
                  <w:marTop w:val="0"/>
                  <w:marBottom w:val="0"/>
                  <w:divBdr>
                    <w:top w:val="none" w:sz="0" w:space="0" w:color="auto"/>
                    <w:left w:val="none" w:sz="0" w:space="0" w:color="auto"/>
                    <w:bottom w:val="none" w:sz="0" w:space="0" w:color="auto"/>
                    <w:right w:val="none" w:sz="0" w:space="0" w:color="auto"/>
                  </w:divBdr>
                  <w:divsChild>
                    <w:div w:id="5738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9992">
      <w:bodyDiv w:val="1"/>
      <w:marLeft w:val="0"/>
      <w:marRight w:val="0"/>
      <w:marTop w:val="0"/>
      <w:marBottom w:val="0"/>
      <w:divBdr>
        <w:top w:val="none" w:sz="0" w:space="0" w:color="auto"/>
        <w:left w:val="none" w:sz="0" w:space="0" w:color="auto"/>
        <w:bottom w:val="none" w:sz="0" w:space="0" w:color="auto"/>
        <w:right w:val="none" w:sz="0" w:space="0" w:color="auto"/>
      </w:divBdr>
      <w:divsChild>
        <w:div w:id="1314799047">
          <w:marLeft w:val="0"/>
          <w:marRight w:val="0"/>
          <w:marTop w:val="0"/>
          <w:marBottom w:val="0"/>
          <w:divBdr>
            <w:top w:val="none" w:sz="0" w:space="0" w:color="auto"/>
            <w:left w:val="none" w:sz="0" w:space="0" w:color="auto"/>
            <w:bottom w:val="none" w:sz="0" w:space="0" w:color="auto"/>
            <w:right w:val="none" w:sz="0" w:space="0" w:color="auto"/>
          </w:divBdr>
          <w:divsChild>
            <w:div w:id="1134298695">
              <w:marLeft w:val="0"/>
              <w:marRight w:val="0"/>
              <w:marTop w:val="0"/>
              <w:marBottom w:val="0"/>
              <w:divBdr>
                <w:top w:val="none" w:sz="0" w:space="0" w:color="auto"/>
                <w:left w:val="none" w:sz="0" w:space="0" w:color="auto"/>
                <w:bottom w:val="none" w:sz="0" w:space="0" w:color="auto"/>
                <w:right w:val="none" w:sz="0" w:space="0" w:color="auto"/>
              </w:divBdr>
              <w:divsChild>
                <w:div w:id="1839030831">
                  <w:marLeft w:val="0"/>
                  <w:marRight w:val="0"/>
                  <w:marTop w:val="0"/>
                  <w:marBottom w:val="0"/>
                  <w:divBdr>
                    <w:top w:val="none" w:sz="0" w:space="0" w:color="auto"/>
                    <w:left w:val="none" w:sz="0" w:space="0" w:color="auto"/>
                    <w:bottom w:val="none" w:sz="0" w:space="0" w:color="auto"/>
                    <w:right w:val="none" w:sz="0" w:space="0" w:color="auto"/>
                  </w:divBdr>
                  <w:divsChild>
                    <w:div w:id="1852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2120">
      <w:bodyDiv w:val="1"/>
      <w:marLeft w:val="0"/>
      <w:marRight w:val="0"/>
      <w:marTop w:val="0"/>
      <w:marBottom w:val="0"/>
      <w:divBdr>
        <w:top w:val="none" w:sz="0" w:space="0" w:color="auto"/>
        <w:left w:val="none" w:sz="0" w:space="0" w:color="auto"/>
        <w:bottom w:val="none" w:sz="0" w:space="0" w:color="auto"/>
        <w:right w:val="none" w:sz="0" w:space="0" w:color="auto"/>
      </w:divBdr>
    </w:div>
    <w:div w:id="142745216">
      <w:bodyDiv w:val="1"/>
      <w:marLeft w:val="0"/>
      <w:marRight w:val="0"/>
      <w:marTop w:val="0"/>
      <w:marBottom w:val="0"/>
      <w:divBdr>
        <w:top w:val="none" w:sz="0" w:space="0" w:color="auto"/>
        <w:left w:val="none" w:sz="0" w:space="0" w:color="auto"/>
        <w:bottom w:val="none" w:sz="0" w:space="0" w:color="auto"/>
        <w:right w:val="none" w:sz="0" w:space="0" w:color="auto"/>
      </w:divBdr>
      <w:divsChild>
        <w:div w:id="394937612">
          <w:marLeft w:val="0"/>
          <w:marRight w:val="0"/>
          <w:marTop w:val="0"/>
          <w:marBottom w:val="0"/>
          <w:divBdr>
            <w:top w:val="none" w:sz="0" w:space="0" w:color="auto"/>
            <w:left w:val="none" w:sz="0" w:space="0" w:color="auto"/>
            <w:bottom w:val="none" w:sz="0" w:space="0" w:color="auto"/>
            <w:right w:val="none" w:sz="0" w:space="0" w:color="auto"/>
          </w:divBdr>
          <w:divsChild>
            <w:div w:id="1602449927">
              <w:marLeft w:val="0"/>
              <w:marRight w:val="0"/>
              <w:marTop w:val="0"/>
              <w:marBottom w:val="0"/>
              <w:divBdr>
                <w:top w:val="none" w:sz="0" w:space="0" w:color="auto"/>
                <w:left w:val="none" w:sz="0" w:space="0" w:color="auto"/>
                <w:bottom w:val="none" w:sz="0" w:space="0" w:color="auto"/>
                <w:right w:val="none" w:sz="0" w:space="0" w:color="auto"/>
              </w:divBdr>
              <w:divsChild>
                <w:div w:id="809983806">
                  <w:marLeft w:val="0"/>
                  <w:marRight w:val="0"/>
                  <w:marTop w:val="0"/>
                  <w:marBottom w:val="0"/>
                  <w:divBdr>
                    <w:top w:val="none" w:sz="0" w:space="0" w:color="auto"/>
                    <w:left w:val="none" w:sz="0" w:space="0" w:color="auto"/>
                    <w:bottom w:val="none" w:sz="0" w:space="0" w:color="auto"/>
                    <w:right w:val="none" w:sz="0" w:space="0" w:color="auto"/>
                  </w:divBdr>
                  <w:divsChild>
                    <w:div w:id="5425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0254">
      <w:bodyDiv w:val="1"/>
      <w:marLeft w:val="0"/>
      <w:marRight w:val="0"/>
      <w:marTop w:val="0"/>
      <w:marBottom w:val="0"/>
      <w:divBdr>
        <w:top w:val="none" w:sz="0" w:space="0" w:color="auto"/>
        <w:left w:val="none" w:sz="0" w:space="0" w:color="auto"/>
        <w:bottom w:val="none" w:sz="0" w:space="0" w:color="auto"/>
        <w:right w:val="none" w:sz="0" w:space="0" w:color="auto"/>
      </w:divBdr>
      <w:divsChild>
        <w:div w:id="1485901004">
          <w:marLeft w:val="0"/>
          <w:marRight w:val="0"/>
          <w:marTop w:val="0"/>
          <w:marBottom w:val="0"/>
          <w:divBdr>
            <w:top w:val="none" w:sz="0" w:space="0" w:color="auto"/>
            <w:left w:val="none" w:sz="0" w:space="0" w:color="auto"/>
            <w:bottom w:val="none" w:sz="0" w:space="0" w:color="auto"/>
            <w:right w:val="none" w:sz="0" w:space="0" w:color="auto"/>
          </w:divBdr>
          <w:divsChild>
            <w:div w:id="1549493901">
              <w:marLeft w:val="0"/>
              <w:marRight w:val="0"/>
              <w:marTop w:val="0"/>
              <w:marBottom w:val="0"/>
              <w:divBdr>
                <w:top w:val="none" w:sz="0" w:space="0" w:color="auto"/>
                <w:left w:val="none" w:sz="0" w:space="0" w:color="auto"/>
                <w:bottom w:val="none" w:sz="0" w:space="0" w:color="auto"/>
                <w:right w:val="none" w:sz="0" w:space="0" w:color="auto"/>
              </w:divBdr>
              <w:divsChild>
                <w:div w:id="377441451">
                  <w:marLeft w:val="0"/>
                  <w:marRight w:val="0"/>
                  <w:marTop w:val="0"/>
                  <w:marBottom w:val="0"/>
                  <w:divBdr>
                    <w:top w:val="none" w:sz="0" w:space="0" w:color="auto"/>
                    <w:left w:val="none" w:sz="0" w:space="0" w:color="auto"/>
                    <w:bottom w:val="none" w:sz="0" w:space="0" w:color="auto"/>
                    <w:right w:val="none" w:sz="0" w:space="0" w:color="auto"/>
                  </w:divBdr>
                  <w:divsChild>
                    <w:div w:id="1719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132">
      <w:bodyDiv w:val="1"/>
      <w:marLeft w:val="0"/>
      <w:marRight w:val="0"/>
      <w:marTop w:val="0"/>
      <w:marBottom w:val="0"/>
      <w:divBdr>
        <w:top w:val="none" w:sz="0" w:space="0" w:color="auto"/>
        <w:left w:val="none" w:sz="0" w:space="0" w:color="auto"/>
        <w:bottom w:val="none" w:sz="0" w:space="0" w:color="auto"/>
        <w:right w:val="none" w:sz="0" w:space="0" w:color="auto"/>
      </w:divBdr>
      <w:divsChild>
        <w:div w:id="639959954">
          <w:marLeft w:val="0"/>
          <w:marRight w:val="0"/>
          <w:marTop w:val="0"/>
          <w:marBottom w:val="0"/>
          <w:divBdr>
            <w:top w:val="none" w:sz="0" w:space="0" w:color="auto"/>
            <w:left w:val="none" w:sz="0" w:space="0" w:color="auto"/>
            <w:bottom w:val="none" w:sz="0" w:space="0" w:color="auto"/>
            <w:right w:val="none" w:sz="0" w:space="0" w:color="auto"/>
          </w:divBdr>
          <w:divsChild>
            <w:div w:id="482964079">
              <w:marLeft w:val="0"/>
              <w:marRight w:val="0"/>
              <w:marTop w:val="0"/>
              <w:marBottom w:val="0"/>
              <w:divBdr>
                <w:top w:val="none" w:sz="0" w:space="0" w:color="auto"/>
                <w:left w:val="none" w:sz="0" w:space="0" w:color="auto"/>
                <w:bottom w:val="none" w:sz="0" w:space="0" w:color="auto"/>
                <w:right w:val="none" w:sz="0" w:space="0" w:color="auto"/>
              </w:divBdr>
              <w:divsChild>
                <w:div w:id="148331480">
                  <w:marLeft w:val="0"/>
                  <w:marRight w:val="0"/>
                  <w:marTop w:val="0"/>
                  <w:marBottom w:val="0"/>
                  <w:divBdr>
                    <w:top w:val="none" w:sz="0" w:space="0" w:color="auto"/>
                    <w:left w:val="none" w:sz="0" w:space="0" w:color="auto"/>
                    <w:bottom w:val="none" w:sz="0" w:space="0" w:color="auto"/>
                    <w:right w:val="none" w:sz="0" w:space="0" w:color="auto"/>
                  </w:divBdr>
                  <w:divsChild>
                    <w:div w:id="814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8085">
      <w:bodyDiv w:val="1"/>
      <w:marLeft w:val="0"/>
      <w:marRight w:val="0"/>
      <w:marTop w:val="0"/>
      <w:marBottom w:val="0"/>
      <w:divBdr>
        <w:top w:val="none" w:sz="0" w:space="0" w:color="auto"/>
        <w:left w:val="none" w:sz="0" w:space="0" w:color="auto"/>
        <w:bottom w:val="none" w:sz="0" w:space="0" w:color="auto"/>
        <w:right w:val="none" w:sz="0" w:space="0" w:color="auto"/>
      </w:divBdr>
      <w:divsChild>
        <w:div w:id="1898589054">
          <w:marLeft w:val="0"/>
          <w:marRight w:val="0"/>
          <w:marTop w:val="0"/>
          <w:marBottom w:val="0"/>
          <w:divBdr>
            <w:top w:val="none" w:sz="0" w:space="0" w:color="auto"/>
            <w:left w:val="none" w:sz="0" w:space="0" w:color="auto"/>
            <w:bottom w:val="none" w:sz="0" w:space="0" w:color="auto"/>
            <w:right w:val="none" w:sz="0" w:space="0" w:color="auto"/>
          </w:divBdr>
          <w:divsChild>
            <w:div w:id="302389066">
              <w:marLeft w:val="0"/>
              <w:marRight w:val="0"/>
              <w:marTop w:val="0"/>
              <w:marBottom w:val="0"/>
              <w:divBdr>
                <w:top w:val="none" w:sz="0" w:space="0" w:color="auto"/>
                <w:left w:val="none" w:sz="0" w:space="0" w:color="auto"/>
                <w:bottom w:val="none" w:sz="0" w:space="0" w:color="auto"/>
                <w:right w:val="none" w:sz="0" w:space="0" w:color="auto"/>
              </w:divBdr>
              <w:divsChild>
                <w:div w:id="1441217157">
                  <w:marLeft w:val="0"/>
                  <w:marRight w:val="0"/>
                  <w:marTop w:val="0"/>
                  <w:marBottom w:val="0"/>
                  <w:divBdr>
                    <w:top w:val="none" w:sz="0" w:space="0" w:color="auto"/>
                    <w:left w:val="none" w:sz="0" w:space="0" w:color="auto"/>
                    <w:bottom w:val="none" w:sz="0" w:space="0" w:color="auto"/>
                    <w:right w:val="none" w:sz="0" w:space="0" w:color="auto"/>
                  </w:divBdr>
                  <w:divsChild>
                    <w:div w:id="4297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602">
      <w:bodyDiv w:val="1"/>
      <w:marLeft w:val="0"/>
      <w:marRight w:val="0"/>
      <w:marTop w:val="0"/>
      <w:marBottom w:val="0"/>
      <w:divBdr>
        <w:top w:val="none" w:sz="0" w:space="0" w:color="auto"/>
        <w:left w:val="none" w:sz="0" w:space="0" w:color="auto"/>
        <w:bottom w:val="none" w:sz="0" w:space="0" w:color="auto"/>
        <w:right w:val="none" w:sz="0" w:space="0" w:color="auto"/>
      </w:divBdr>
      <w:divsChild>
        <w:div w:id="1855921294">
          <w:marLeft w:val="0"/>
          <w:marRight w:val="0"/>
          <w:marTop w:val="0"/>
          <w:marBottom w:val="0"/>
          <w:divBdr>
            <w:top w:val="none" w:sz="0" w:space="0" w:color="auto"/>
            <w:left w:val="none" w:sz="0" w:space="0" w:color="auto"/>
            <w:bottom w:val="none" w:sz="0" w:space="0" w:color="auto"/>
            <w:right w:val="none" w:sz="0" w:space="0" w:color="auto"/>
          </w:divBdr>
          <w:divsChild>
            <w:div w:id="635838779">
              <w:marLeft w:val="0"/>
              <w:marRight w:val="0"/>
              <w:marTop w:val="0"/>
              <w:marBottom w:val="0"/>
              <w:divBdr>
                <w:top w:val="none" w:sz="0" w:space="0" w:color="auto"/>
                <w:left w:val="none" w:sz="0" w:space="0" w:color="auto"/>
                <w:bottom w:val="none" w:sz="0" w:space="0" w:color="auto"/>
                <w:right w:val="none" w:sz="0" w:space="0" w:color="auto"/>
              </w:divBdr>
              <w:divsChild>
                <w:div w:id="1156527772">
                  <w:marLeft w:val="0"/>
                  <w:marRight w:val="0"/>
                  <w:marTop w:val="0"/>
                  <w:marBottom w:val="0"/>
                  <w:divBdr>
                    <w:top w:val="none" w:sz="0" w:space="0" w:color="auto"/>
                    <w:left w:val="none" w:sz="0" w:space="0" w:color="auto"/>
                    <w:bottom w:val="none" w:sz="0" w:space="0" w:color="auto"/>
                    <w:right w:val="none" w:sz="0" w:space="0" w:color="auto"/>
                  </w:divBdr>
                  <w:divsChild>
                    <w:div w:id="17744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7035">
      <w:bodyDiv w:val="1"/>
      <w:marLeft w:val="0"/>
      <w:marRight w:val="0"/>
      <w:marTop w:val="0"/>
      <w:marBottom w:val="0"/>
      <w:divBdr>
        <w:top w:val="none" w:sz="0" w:space="0" w:color="auto"/>
        <w:left w:val="none" w:sz="0" w:space="0" w:color="auto"/>
        <w:bottom w:val="none" w:sz="0" w:space="0" w:color="auto"/>
        <w:right w:val="none" w:sz="0" w:space="0" w:color="auto"/>
      </w:divBdr>
      <w:divsChild>
        <w:div w:id="1456555840">
          <w:marLeft w:val="0"/>
          <w:marRight w:val="0"/>
          <w:marTop w:val="0"/>
          <w:marBottom w:val="0"/>
          <w:divBdr>
            <w:top w:val="none" w:sz="0" w:space="0" w:color="auto"/>
            <w:left w:val="none" w:sz="0" w:space="0" w:color="auto"/>
            <w:bottom w:val="none" w:sz="0" w:space="0" w:color="auto"/>
            <w:right w:val="none" w:sz="0" w:space="0" w:color="auto"/>
          </w:divBdr>
          <w:divsChild>
            <w:div w:id="1449083581">
              <w:marLeft w:val="0"/>
              <w:marRight w:val="0"/>
              <w:marTop w:val="0"/>
              <w:marBottom w:val="0"/>
              <w:divBdr>
                <w:top w:val="none" w:sz="0" w:space="0" w:color="auto"/>
                <w:left w:val="none" w:sz="0" w:space="0" w:color="auto"/>
                <w:bottom w:val="none" w:sz="0" w:space="0" w:color="auto"/>
                <w:right w:val="none" w:sz="0" w:space="0" w:color="auto"/>
              </w:divBdr>
              <w:divsChild>
                <w:div w:id="1539777107">
                  <w:marLeft w:val="0"/>
                  <w:marRight w:val="0"/>
                  <w:marTop w:val="0"/>
                  <w:marBottom w:val="0"/>
                  <w:divBdr>
                    <w:top w:val="none" w:sz="0" w:space="0" w:color="auto"/>
                    <w:left w:val="none" w:sz="0" w:space="0" w:color="auto"/>
                    <w:bottom w:val="none" w:sz="0" w:space="0" w:color="auto"/>
                    <w:right w:val="none" w:sz="0" w:space="0" w:color="auto"/>
                  </w:divBdr>
                  <w:divsChild>
                    <w:div w:id="45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8149">
      <w:bodyDiv w:val="1"/>
      <w:marLeft w:val="0"/>
      <w:marRight w:val="0"/>
      <w:marTop w:val="0"/>
      <w:marBottom w:val="0"/>
      <w:divBdr>
        <w:top w:val="none" w:sz="0" w:space="0" w:color="auto"/>
        <w:left w:val="none" w:sz="0" w:space="0" w:color="auto"/>
        <w:bottom w:val="none" w:sz="0" w:space="0" w:color="auto"/>
        <w:right w:val="none" w:sz="0" w:space="0" w:color="auto"/>
      </w:divBdr>
    </w:div>
    <w:div w:id="220409073">
      <w:bodyDiv w:val="1"/>
      <w:marLeft w:val="0"/>
      <w:marRight w:val="0"/>
      <w:marTop w:val="0"/>
      <w:marBottom w:val="0"/>
      <w:divBdr>
        <w:top w:val="none" w:sz="0" w:space="0" w:color="auto"/>
        <w:left w:val="none" w:sz="0" w:space="0" w:color="auto"/>
        <w:bottom w:val="none" w:sz="0" w:space="0" w:color="auto"/>
        <w:right w:val="none" w:sz="0" w:space="0" w:color="auto"/>
      </w:divBdr>
      <w:divsChild>
        <w:div w:id="1967540072">
          <w:marLeft w:val="0"/>
          <w:marRight w:val="0"/>
          <w:marTop w:val="0"/>
          <w:marBottom w:val="0"/>
          <w:divBdr>
            <w:top w:val="none" w:sz="0" w:space="0" w:color="auto"/>
            <w:left w:val="none" w:sz="0" w:space="0" w:color="auto"/>
            <w:bottom w:val="none" w:sz="0" w:space="0" w:color="auto"/>
            <w:right w:val="none" w:sz="0" w:space="0" w:color="auto"/>
          </w:divBdr>
          <w:divsChild>
            <w:div w:id="1575816830">
              <w:marLeft w:val="0"/>
              <w:marRight w:val="0"/>
              <w:marTop w:val="0"/>
              <w:marBottom w:val="0"/>
              <w:divBdr>
                <w:top w:val="none" w:sz="0" w:space="0" w:color="auto"/>
                <w:left w:val="none" w:sz="0" w:space="0" w:color="auto"/>
                <w:bottom w:val="none" w:sz="0" w:space="0" w:color="auto"/>
                <w:right w:val="none" w:sz="0" w:space="0" w:color="auto"/>
              </w:divBdr>
              <w:divsChild>
                <w:div w:id="2068526056">
                  <w:marLeft w:val="0"/>
                  <w:marRight w:val="0"/>
                  <w:marTop w:val="0"/>
                  <w:marBottom w:val="0"/>
                  <w:divBdr>
                    <w:top w:val="none" w:sz="0" w:space="0" w:color="auto"/>
                    <w:left w:val="none" w:sz="0" w:space="0" w:color="auto"/>
                    <w:bottom w:val="none" w:sz="0" w:space="0" w:color="auto"/>
                    <w:right w:val="none" w:sz="0" w:space="0" w:color="auto"/>
                  </w:divBdr>
                  <w:divsChild>
                    <w:div w:id="18922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34218">
      <w:bodyDiv w:val="1"/>
      <w:marLeft w:val="0"/>
      <w:marRight w:val="0"/>
      <w:marTop w:val="0"/>
      <w:marBottom w:val="0"/>
      <w:divBdr>
        <w:top w:val="none" w:sz="0" w:space="0" w:color="auto"/>
        <w:left w:val="none" w:sz="0" w:space="0" w:color="auto"/>
        <w:bottom w:val="none" w:sz="0" w:space="0" w:color="auto"/>
        <w:right w:val="none" w:sz="0" w:space="0" w:color="auto"/>
      </w:divBdr>
      <w:divsChild>
        <w:div w:id="2108310807">
          <w:marLeft w:val="0"/>
          <w:marRight w:val="0"/>
          <w:marTop w:val="0"/>
          <w:marBottom w:val="0"/>
          <w:divBdr>
            <w:top w:val="none" w:sz="0" w:space="0" w:color="auto"/>
            <w:left w:val="none" w:sz="0" w:space="0" w:color="auto"/>
            <w:bottom w:val="none" w:sz="0" w:space="0" w:color="auto"/>
            <w:right w:val="none" w:sz="0" w:space="0" w:color="auto"/>
          </w:divBdr>
          <w:divsChild>
            <w:div w:id="330565272">
              <w:marLeft w:val="0"/>
              <w:marRight w:val="0"/>
              <w:marTop w:val="0"/>
              <w:marBottom w:val="0"/>
              <w:divBdr>
                <w:top w:val="none" w:sz="0" w:space="0" w:color="auto"/>
                <w:left w:val="none" w:sz="0" w:space="0" w:color="auto"/>
                <w:bottom w:val="none" w:sz="0" w:space="0" w:color="auto"/>
                <w:right w:val="none" w:sz="0" w:space="0" w:color="auto"/>
              </w:divBdr>
              <w:divsChild>
                <w:div w:id="713038503">
                  <w:marLeft w:val="0"/>
                  <w:marRight w:val="0"/>
                  <w:marTop w:val="0"/>
                  <w:marBottom w:val="0"/>
                  <w:divBdr>
                    <w:top w:val="none" w:sz="0" w:space="0" w:color="auto"/>
                    <w:left w:val="none" w:sz="0" w:space="0" w:color="auto"/>
                    <w:bottom w:val="none" w:sz="0" w:space="0" w:color="auto"/>
                    <w:right w:val="none" w:sz="0" w:space="0" w:color="auto"/>
                  </w:divBdr>
                  <w:divsChild>
                    <w:div w:id="17754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2228">
      <w:bodyDiv w:val="1"/>
      <w:marLeft w:val="0"/>
      <w:marRight w:val="0"/>
      <w:marTop w:val="0"/>
      <w:marBottom w:val="0"/>
      <w:divBdr>
        <w:top w:val="none" w:sz="0" w:space="0" w:color="auto"/>
        <w:left w:val="none" w:sz="0" w:space="0" w:color="auto"/>
        <w:bottom w:val="none" w:sz="0" w:space="0" w:color="auto"/>
        <w:right w:val="none" w:sz="0" w:space="0" w:color="auto"/>
      </w:divBdr>
      <w:divsChild>
        <w:div w:id="1914965834">
          <w:marLeft w:val="0"/>
          <w:marRight w:val="0"/>
          <w:marTop w:val="0"/>
          <w:marBottom w:val="0"/>
          <w:divBdr>
            <w:top w:val="none" w:sz="0" w:space="0" w:color="auto"/>
            <w:left w:val="none" w:sz="0" w:space="0" w:color="auto"/>
            <w:bottom w:val="none" w:sz="0" w:space="0" w:color="auto"/>
            <w:right w:val="none" w:sz="0" w:space="0" w:color="auto"/>
          </w:divBdr>
          <w:divsChild>
            <w:div w:id="1523278374">
              <w:marLeft w:val="0"/>
              <w:marRight w:val="0"/>
              <w:marTop w:val="0"/>
              <w:marBottom w:val="0"/>
              <w:divBdr>
                <w:top w:val="none" w:sz="0" w:space="0" w:color="auto"/>
                <w:left w:val="none" w:sz="0" w:space="0" w:color="auto"/>
                <w:bottom w:val="none" w:sz="0" w:space="0" w:color="auto"/>
                <w:right w:val="none" w:sz="0" w:space="0" w:color="auto"/>
              </w:divBdr>
              <w:divsChild>
                <w:div w:id="1106265879">
                  <w:marLeft w:val="0"/>
                  <w:marRight w:val="0"/>
                  <w:marTop w:val="0"/>
                  <w:marBottom w:val="0"/>
                  <w:divBdr>
                    <w:top w:val="none" w:sz="0" w:space="0" w:color="auto"/>
                    <w:left w:val="none" w:sz="0" w:space="0" w:color="auto"/>
                    <w:bottom w:val="none" w:sz="0" w:space="0" w:color="auto"/>
                    <w:right w:val="none" w:sz="0" w:space="0" w:color="auto"/>
                  </w:divBdr>
                  <w:divsChild>
                    <w:div w:id="13220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25453">
      <w:bodyDiv w:val="1"/>
      <w:marLeft w:val="0"/>
      <w:marRight w:val="0"/>
      <w:marTop w:val="0"/>
      <w:marBottom w:val="0"/>
      <w:divBdr>
        <w:top w:val="none" w:sz="0" w:space="0" w:color="auto"/>
        <w:left w:val="none" w:sz="0" w:space="0" w:color="auto"/>
        <w:bottom w:val="none" w:sz="0" w:space="0" w:color="auto"/>
        <w:right w:val="none" w:sz="0" w:space="0" w:color="auto"/>
      </w:divBdr>
      <w:divsChild>
        <w:div w:id="711614017">
          <w:marLeft w:val="0"/>
          <w:marRight w:val="0"/>
          <w:marTop w:val="0"/>
          <w:marBottom w:val="0"/>
          <w:divBdr>
            <w:top w:val="none" w:sz="0" w:space="0" w:color="auto"/>
            <w:left w:val="none" w:sz="0" w:space="0" w:color="auto"/>
            <w:bottom w:val="none" w:sz="0" w:space="0" w:color="auto"/>
            <w:right w:val="none" w:sz="0" w:space="0" w:color="auto"/>
          </w:divBdr>
          <w:divsChild>
            <w:div w:id="299262407">
              <w:marLeft w:val="0"/>
              <w:marRight w:val="0"/>
              <w:marTop w:val="0"/>
              <w:marBottom w:val="0"/>
              <w:divBdr>
                <w:top w:val="none" w:sz="0" w:space="0" w:color="auto"/>
                <w:left w:val="none" w:sz="0" w:space="0" w:color="auto"/>
                <w:bottom w:val="none" w:sz="0" w:space="0" w:color="auto"/>
                <w:right w:val="none" w:sz="0" w:space="0" w:color="auto"/>
              </w:divBdr>
              <w:divsChild>
                <w:div w:id="295069170">
                  <w:marLeft w:val="0"/>
                  <w:marRight w:val="0"/>
                  <w:marTop w:val="0"/>
                  <w:marBottom w:val="0"/>
                  <w:divBdr>
                    <w:top w:val="none" w:sz="0" w:space="0" w:color="auto"/>
                    <w:left w:val="none" w:sz="0" w:space="0" w:color="auto"/>
                    <w:bottom w:val="none" w:sz="0" w:space="0" w:color="auto"/>
                    <w:right w:val="none" w:sz="0" w:space="0" w:color="auto"/>
                  </w:divBdr>
                  <w:divsChild>
                    <w:div w:id="18537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30724">
      <w:bodyDiv w:val="1"/>
      <w:marLeft w:val="0"/>
      <w:marRight w:val="0"/>
      <w:marTop w:val="0"/>
      <w:marBottom w:val="0"/>
      <w:divBdr>
        <w:top w:val="none" w:sz="0" w:space="0" w:color="auto"/>
        <w:left w:val="none" w:sz="0" w:space="0" w:color="auto"/>
        <w:bottom w:val="none" w:sz="0" w:space="0" w:color="auto"/>
        <w:right w:val="none" w:sz="0" w:space="0" w:color="auto"/>
      </w:divBdr>
    </w:div>
    <w:div w:id="262425219">
      <w:bodyDiv w:val="1"/>
      <w:marLeft w:val="0"/>
      <w:marRight w:val="0"/>
      <w:marTop w:val="0"/>
      <w:marBottom w:val="0"/>
      <w:divBdr>
        <w:top w:val="none" w:sz="0" w:space="0" w:color="auto"/>
        <w:left w:val="none" w:sz="0" w:space="0" w:color="auto"/>
        <w:bottom w:val="none" w:sz="0" w:space="0" w:color="auto"/>
        <w:right w:val="none" w:sz="0" w:space="0" w:color="auto"/>
      </w:divBdr>
      <w:divsChild>
        <w:div w:id="754129425">
          <w:marLeft w:val="0"/>
          <w:marRight w:val="0"/>
          <w:marTop w:val="0"/>
          <w:marBottom w:val="0"/>
          <w:divBdr>
            <w:top w:val="none" w:sz="0" w:space="0" w:color="auto"/>
            <w:left w:val="none" w:sz="0" w:space="0" w:color="auto"/>
            <w:bottom w:val="none" w:sz="0" w:space="0" w:color="auto"/>
            <w:right w:val="none" w:sz="0" w:space="0" w:color="auto"/>
          </w:divBdr>
          <w:divsChild>
            <w:div w:id="963925976">
              <w:marLeft w:val="0"/>
              <w:marRight w:val="0"/>
              <w:marTop w:val="0"/>
              <w:marBottom w:val="0"/>
              <w:divBdr>
                <w:top w:val="none" w:sz="0" w:space="0" w:color="auto"/>
                <w:left w:val="none" w:sz="0" w:space="0" w:color="auto"/>
                <w:bottom w:val="none" w:sz="0" w:space="0" w:color="auto"/>
                <w:right w:val="none" w:sz="0" w:space="0" w:color="auto"/>
              </w:divBdr>
              <w:divsChild>
                <w:div w:id="1452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5185">
      <w:bodyDiv w:val="1"/>
      <w:marLeft w:val="0"/>
      <w:marRight w:val="0"/>
      <w:marTop w:val="0"/>
      <w:marBottom w:val="0"/>
      <w:divBdr>
        <w:top w:val="none" w:sz="0" w:space="0" w:color="auto"/>
        <w:left w:val="none" w:sz="0" w:space="0" w:color="auto"/>
        <w:bottom w:val="none" w:sz="0" w:space="0" w:color="auto"/>
        <w:right w:val="none" w:sz="0" w:space="0" w:color="auto"/>
      </w:divBdr>
      <w:divsChild>
        <w:div w:id="1305623330">
          <w:marLeft w:val="0"/>
          <w:marRight w:val="0"/>
          <w:marTop w:val="0"/>
          <w:marBottom w:val="0"/>
          <w:divBdr>
            <w:top w:val="none" w:sz="0" w:space="0" w:color="auto"/>
            <w:left w:val="none" w:sz="0" w:space="0" w:color="auto"/>
            <w:bottom w:val="none" w:sz="0" w:space="0" w:color="auto"/>
            <w:right w:val="none" w:sz="0" w:space="0" w:color="auto"/>
          </w:divBdr>
          <w:divsChild>
            <w:div w:id="1621835749">
              <w:marLeft w:val="0"/>
              <w:marRight w:val="0"/>
              <w:marTop w:val="0"/>
              <w:marBottom w:val="0"/>
              <w:divBdr>
                <w:top w:val="none" w:sz="0" w:space="0" w:color="auto"/>
                <w:left w:val="none" w:sz="0" w:space="0" w:color="auto"/>
                <w:bottom w:val="none" w:sz="0" w:space="0" w:color="auto"/>
                <w:right w:val="none" w:sz="0" w:space="0" w:color="auto"/>
              </w:divBdr>
              <w:divsChild>
                <w:div w:id="610862003">
                  <w:marLeft w:val="0"/>
                  <w:marRight w:val="0"/>
                  <w:marTop w:val="0"/>
                  <w:marBottom w:val="0"/>
                  <w:divBdr>
                    <w:top w:val="none" w:sz="0" w:space="0" w:color="auto"/>
                    <w:left w:val="none" w:sz="0" w:space="0" w:color="auto"/>
                    <w:bottom w:val="none" w:sz="0" w:space="0" w:color="auto"/>
                    <w:right w:val="none" w:sz="0" w:space="0" w:color="auto"/>
                  </w:divBdr>
                  <w:divsChild>
                    <w:div w:id="19754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41400">
      <w:bodyDiv w:val="1"/>
      <w:marLeft w:val="0"/>
      <w:marRight w:val="0"/>
      <w:marTop w:val="0"/>
      <w:marBottom w:val="0"/>
      <w:divBdr>
        <w:top w:val="none" w:sz="0" w:space="0" w:color="auto"/>
        <w:left w:val="none" w:sz="0" w:space="0" w:color="auto"/>
        <w:bottom w:val="none" w:sz="0" w:space="0" w:color="auto"/>
        <w:right w:val="none" w:sz="0" w:space="0" w:color="auto"/>
      </w:divBdr>
      <w:divsChild>
        <w:div w:id="939802772">
          <w:marLeft w:val="0"/>
          <w:marRight w:val="0"/>
          <w:marTop w:val="0"/>
          <w:marBottom w:val="0"/>
          <w:divBdr>
            <w:top w:val="none" w:sz="0" w:space="0" w:color="auto"/>
            <w:left w:val="none" w:sz="0" w:space="0" w:color="auto"/>
            <w:bottom w:val="none" w:sz="0" w:space="0" w:color="auto"/>
            <w:right w:val="none" w:sz="0" w:space="0" w:color="auto"/>
          </w:divBdr>
          <w:divsChild>
            <w:div w:id="388892530">
              <w:marLeft w:val="0"/>
              <w:marRight w:val="0"/>
              <w:marTop w:val="0"/>
              <w:marBottom w:val="0"/>
              <w:divBdr>
                <w:top w:val="none" w:sz="0" w:space="0" w:color="auto"/>
                <w:left w:val="none" w:sz="0" w:space="0" w:color="auto"/>
                <w:bottom w:val="none" w:sz="0" w:space="0" w:color="auto"/>
                <w:right w:val="none" w:sz="0" w:space="0" w:color="auto"/>
              </w:divBdr>
              <w:divsChild>
                <w:div w:id="1250652649">
                  <w:marLeft w:val="0"/>
                  <w:marRight w:val="0"/>
                  <w:marTop w:val="0"/>
                  <w:marBottom w:val="0"/>
                  <w:divBdr>
                    <w:top w:val="none" w:sz="0" w:space="0" w:color="auto"/>
                    <w:left w:val="none" w:sz="0" w:space="0" w:color="auto"/>
                    <w:bottom w:val="none" w:sz="0" w:space="0" w:color="auto"/>
                    <w:right w:val="none" w:sz="0" w:space="0" w:color="auto"/>
                  </w:divBdr>
                  <w:divsChild>
                    <w:div w:id="19380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6168">
      <w:bodyDiv w:val="1"/>
      <w:marLeft w:val="0"/>
      <w:marRight w:val="0"/>
      <w:marTop w:val="0"/>
      <w:marBottom w:val="0"/>
      <w:divBdr>
        <w:top w:val="none" w:sz="0" w:space="0" w:color="auto"/>
        <w:left w:val="none" w:sz="0" w:space="0" w:color="auto"/>
        <w:bottom w:val="none" w:sz="0" w:space="0" w:color="auto"/>
        <w:right w:val="none" w:sz="0" w:space="0" w:color="auto"/>
      </w:divBdr>
      <w:divsChild>
        <w:div w:id="431171594">
          <w:marLeft w:val="0"/>
          <w:marRight w:val="0"/>
          <w:marTop w:val="0"/>
          <w:marBottom w:val="0"/>
          <w:divBdr>
            <w:top w:val="none" w:sz="0" w:space="0" w:color="auto"/>
            <w:left w:val="none" w:sz="0" w:space="0" w:color="auto"/>
            <w:bottom w:val="none" w:sz="0" w:space="0" w:color="auto"/>
            <w:right w:val="none" w:sz="0" w:space="0" w:color="auto"/>
          </w:divBdr>
          <w:divsChild>
            <w:div w:id="1629434083">
              <w:marLeft w:val="0"/>
              <w:marRight w:val="0"/>
              <w:marTop w:val="0"/>
              <w:marBottom w:val="0"/>
              <w:divBdr>
                <w:top w:val="none" w:sz="0" w:space="0" w:color="auto"/>
                <w:left w:val="none" w:sz="0" w:space="0" w:color="auto"/>
                <w:bottom w:val="none" w:sz="0" w:space="0" w:color="auto"/>
                <w:right w:val="none" w:sz="0" w:space="0" w:color="auto"/>
              </w:divBdr>
              <w:divsChild>
                <w:div w:id="400103308">
                  <w:marLeft w:val="0"/>
                  <w:marRight w:val="0"/>
                  <w:marTop w:val="0"/>
                  <w:marBottom w:val="0"/>
                  <w:divBdr>
                    <w:top w:val="none" w:sz="0" w:space="0" w:color="auto"/>
                    <w:left w:val="none" w:sz="0" w:space="0" w:color="auto"/>
                    <w:bottom w:val="none" w:sz="0" w:space="0" w:color="auto"/>
                    <w:right w:val="none" w:sz="0" w:space="0" w:color="auto"/>
                  </w:divBdr>
                  <w:divsChild>
                    <w:div w:id="17923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6645">
      <w:bodyDiv w:val="1"/>
      <w:marLeft w:val="0"/>
      <w:marRight w:val="0"/>
      <w:marTop w:val="0"/>
      <w:marBottom w:val="0"/>
      <w:divBdr>
        <w:top w:val="none" w:sz="0" w:space="0" w:color="auto"/>
        <w:left w:val="none" w:sz="0" w:space="0" w:color="auto"/>
        <w:bottom w:val="none" w:sz="0" w:space="0" w:color="auto"/>
        <w:right w:val="none" w:sz="0" w:space="0" w:color="auto"/>
      </w:divBdr>
      <w:divsChild>
        <w:div w:id="464549049">
          <w:marLeft w:val="0"/>
          <w:marRight w:val="0"/>
          <w:marTop w:val="0"/>
          <w:marBottom w:val="0"/>
          <w:divBdr>
            <w:top w:val="none" w:sz="0" w:space="0" w:color="auto"/>
            <w:left w:val="none" w:sz="0" w:space="0" w:color="auto"/>
            <w:bottom w:val="none" w:sz="0" w:space="0" w:color="auto"/>
            <w:right w:val="none" w:sz="0" w:space="0" w:color="auto"/>
          </w:divBdr>
          <w:divsChild>
            <w:div w:id="2041515099">
              <w:marLeft w:val="0"/>
              <w:marRight w:val="0"/>
              <w:marTop w:val="0"/>
              <w:marBottom w:val="0"/>
              <w:divBdr>
                <w:top w:val="none" w:sz="0" w:space="0" w:color="auto"/>
                <w:left w:val="none" w:sz="0" w:space="0" w:color="auto"/>
                <w:bottom w:val="none" w:sz="0" w:space="0" w:color="auto"/>
                <w:right w:val="none" w:sz="0" w:space="0" w:color="auto"/>
              </w:divBdr>
              <w:divsChild>
                <w:div w:id="1711370675">
                  <w:marLeft w:val="0"/>
                  <w:marRight w:val="0"/>
                  <w:marTop w:val="0"/>
                  <w:marBottom w:val="0"/>
                  <w:divBdr>
                    <w:top w:val="none" w:sz="0" w:space="0" w:color="auto"/>
                    <w:left w:val="none" w:sz="0" w:space="0" w:color="auto"/>
                    <w:bottom w:val="none" w:sz="0" w:space="0" w:color="auto"/>
                    <w:right w:val="none" w:sz="0" w:space="0" w:color="auto"/>
                  </w:divBdr>
                  <w:divsChild>
                    <w:div w:id="804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2499">
      <w:bodyDiv w:val="1"/>
      <w:marLeft w:val="0"/>
      <w:marRight w:val="0"/>
      <w:marTop w:val="0"/>
      <w:marBottom w:val="0"/>
      <w:divBdr>
        <w:top w:val="none" w:sz="0" w:space="0" w:color="auto"/>
        <w:left w:val="none" w:sz="0" w:space="0" w:color="auto"/>
        <w:bottom w:val="none" w:sz="0" w:space="0" w:color="auto"/>
        <w:right w:val="none" w:sz="0" w:space="0" w:color="auto"/>
      </w:divBdr>
    </w:div>
    <w:div w:id="304118391">
      <w:bodyDiv w:val="1"/>
      <w:marLeft w:val="0"/>
      <w:marRight w:val="0"/>
      <w:marTop w:val="0"/>
      <w:marBottom w:val="0"/>
      <w:divBdr>
        <w:top w:val="none" w:sz="0" w:space="0" w:color="auto"/>
        <w:left w:val="none" w:sz="0" w:space="0" w:color="auto"/>
        <w:bottom w:val="none" w:sz="0" w:space="0" w:color="auto"/>
        <w:right w:val="none" w:sz="0" w:space="0" w:color="auto"/>
      </w:divBdr>
      <w:divsChild>
        <w:div w:id="589897250">
          <w:marLeft w:val="0"/>
          <w:marRight w:val="0"/>
          <w:marTop w:val="0"/>
          <w:marBottom w:val="0"/>
          <w:divBdr>
            <w:top w:val="none" w:sz="0" w:space="0" w:color="auto"/>
            <w:left w:val="none" w:sz="0" w:space="0" w:color="auto"/>
            <w:bottom w:val="none" w:sz="0" w:space="0" w:color="auto"/>
            <w:right w:val="none" w:sz="0" w:space="0" w:color="auto"/>
          </w:divBdr>
          <w:divsChild>
            <w:div w:id="46951486">
              <w:marLeft w:val="0"/>
              <w:marRight w:val="0"/>
              <w:marTop w:val="0"/>
              <w:marBottom w:val="0"/>
              <w:divBdr>
                <w:top w:val="none" w:sz="0" w:space="0" w:color="auto"/>
                <w:left w:val="none" w:sz="0" w:space="0" w:color="auto"/>
                <w:bottom w:val="none" w:sz="0" w:space="0" w:color="auto"/>
                <w:right w:val="none" w:sz="0" w:space="0" w:color="auto"/>
              </w:divBdr>
              <w:divsChild>
                <w:div w:id="1203863217">
                  <w:marLeft w:val="0"/>
                  <w:marRight w:val="0"/>
                  <w:marTop w:val="0"/>
                  <w:marBottom w:val="0"/>
                  <w:divBdr>
                    <w:top w:val="none" w:sz="0" w:space="0" w:color="auto"/>
                    <w:left w:val="none" w:sz="0" w:space="0" w:color="auto"/>
                    <w:bottom w:val="none" w:sz="0" w:space="0" w:color="auto"/>
                    <w:right w:val="none" w:sz="0" w:space="0" w:color="auto"/>
                  </w:divBdr>
                  <w:divsChild>
                    <w:div w:id="19717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52259">
      <w:bodyDiv w:val="1"/>
      <w:marLeft w:val="0"/>
      <w:marRight w:val="0"/>
      <w:marTop w:val="0"/>
      <w:marBottom w:val="0"/>
      <w:divBdr>
        <w:top w:val="none" w:sz="0" w:space="0" w:color="auto"/>
        <w:left w:val="none" w:sz="0" w:space="0" w:color="auto"/>
        <w:bottom w:val="none" w:sz="0" w:space="0" w:color="auto"/>
        <w:right w:val="none" w:sz="0" w:space="0" w:color="auto"/>
      </w:divBdr>
      <w:divsChild>
        <w:div w:id="1897272822">
          <w:marLeft w:val="0"/>
          <w:marRight w:val="0"/>
          <w:marTop w:val="0"/>
          <w:marBottom w:val="0"/>
          <w:divBdr>
            <w:top w:val="none" w:sz="0" w:space="0" w:color="auto"/>
            <w:left w:val="none" w:sz="0" w:space="0" w:color="auto"/>
            <w:bottom w:val="none" w:sz="0" w:space="0" w:color="auto"/>
            <w:right w:val="none" w:sz="0" w:space="0" w:color="auto"/>
          </w:divBdr>
          <w:divsChild>
            <w:div w:id="991832503">
              <w:marLeft w:val="0"/>
              <w:marRight w:val="0"/>
              <w:marTop w:val="0"/>
              <w:marBottom w:val="0"/>
              <w:divBdr>
                <w:top w:val="none" w:sz="0" w:space="0" w:color="auto"/>
                <w:left w:val="none" w:sz="0" w:space="0" w:color="auto"/>
                <w:bottom w:val="none" w:sz="0" w:space="0" w:color="auto"/>
                <w:right w:val="none" w:sz="0" w:space="0" w:color="auto"/>
              </w:divBdr>
              <w:divsChild>
                <w:div w:id="1629631143">
                  <w:marLeft w:val="0"/>
                  <w:marRight w:val="0"/>
                  <w:marTop w:val="0"/>
                  <w:marBottom w:val="0"/>
                  <w:divBdr>
                    <w:top w:val="none" w:sz="0" w:space="0" w:color="auto"/>
                    <w:left w:val="none" w:sz="0" w:space="0" w:color="auto"/>
                    <w:bottom w:val="none" w:sz="0" w:space="0" w:color="auto"/>
                    <w:right w:val="none" w:sz="0" w:space="0" w:color="auto"/>
                  </w:divBdr>
                  <w:divsChild>
                    <w:div w:id="2020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790">
      <w:bodyDiv w:val="1"/>
      <w:marLeft w:val="0"/>
      <w:marRight w:val="0"/>
      <w:marTop w:val="0"/>
      <w:marBottom w:val="0"/>
      <w:divBdr>
        <w:top w:val="none" w:sz="0" w:space="0" w:color="auto"/>
        <w:left w:val="none" w:sz="0" w:space="0" w:color="auto"/>
        <w:bottom w:val="none" w:sz="0" w:space="0" w:color="auto"/>
        <w:right w:val="none" w:sz="0" w:space="0" w:color="auto"/>
      </w:divBdr>
      <w:divsChild>
        <w:div w:id="1295136449">
          <w:marLeft w:val="0"/>
          <w:marRight w:val="0"/>
          <w:marTop w:val="0"/>
          <w:marBottom w:val="0"/>
          <w:divBdr>
            <w:top w:val="none" w:sz="0" w:space="0" w:color="auto"/>
            <w:left w:val="none" w:sz="0" w:space="0" w:color="auto"/>
            <w:bottom w:val="none" w:sz="0" w:space="0" w:color="auto"/>
            <w:right w:val="none" w:sz="0" w:space="0" w:color="auto"/>
          </w:divBdr>
          <w:divsChild>
            <w:div w:id="1403484127">
              <w:marLeft w:val="0"/>
              <w:marRight w:val="0"/>
              <w:marTop w:val="0"/>
              <w:marBottom w:val="0"/>
              <w:divBdr>
                <w:top w:val="none" w:sz="0" w:space="0" w:color="auto"/>
                <w:left w:val="none" w:sz="0" w:space="0" w:color="auto"/>
                <w:bottom w:val="none" w:sz="0" w:space="0" w:color="auto"/>
                <w:right w:val="none" w:sz="0" w:space="0" w:color="auto"/>
              </w:divBdr>
              <w:divsChild>
                <w:div w:id="1528562827">
                  <w:marLeft w:val="0"/>
                  <w:marRight w:val="0"/>
                  <w:marTop w:val="0"/>
                  <w:marBottom w:val="0"/>
                  <w:divBdr>
                    <w:top w:val="none" w:sz="0" w:space="0" w:color="auto"/>
                    <w:left w:val="none" w:sz="0" w:space="0" w:color="auto"/>
                    <w:bottom w:val="none" w:sz="0" w:space="0" w:color="auto"/>
                    <w:right w:val="none" w:sz="0" w:space="0" w:color="auto"/>
                  </w:divBdr>
                  <w:divsChild>
                    <w:div w:id="19870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95305">
      <w:bodyDiv w:val="1"/>
      <w:marLeft w:val="0"/>
      <w:marRight w:val="0"/>
      <w:marTop w:val="0"/>
      <w:marBottom w:val="0"/>
      <w:divBdr>
        <w:top w:val="none" w:sz="0" w:space="0" w:color="auto"/>
        <w:left w:val="none" w:sz="0" w:space="0" w:color="auto"/>
        <w:bottom w:val="none" w:sz="0" w:space="0" w:color="auto"/>
        <w:right w:val="none" w:sz="0" w:space="0" w:color="auto"/>
      </w:divBdr>
      <w:divsChild>
        <w:div w:id="1482573793">
          <w:marLeft w:val="0"/>
          <w:marRight w:val="0"/>
          <w:marTop w:val="0"/>
          <w:marBottom w:val="0"/>
          <w:divBdr>
            <w:top w:val="none" w:sz="0" w:space="0" w:color="auto"/>
            <w:left w:val="none" w:sz="0" w:space="0" w:color="auto"/>
            <w:bottom w:val="none" w:sz="0" w:space="0" w:color="auto"/>
            <w:right w:val="none" w:sz="0" w:space="0" w:color="auto"/>
          </w:divBdr>
          <w:divsChild>
            <w:div w:id="1402092894">
              <w:marLeft w:val="0"/>
              <w:marRight w:val="0"/>
              <w:marTop w:val="0"/>
              <w:marBottom w:val="0"/>
              <w:divBdr>
                <w:top w:val="none" w:sz="0" w:space="0" w:color="auto"/>
                <w:left w:val="none" w:sz="0" w:space="0" w:color="auto"/>
                <w:bottom w:val="none" w:sz="0" w:space="0" w:color="auto"/>
                <w:right w:val="none" w:sz="0" w:space="0" w:color="auto"/>
              </w:divBdr>
              <w:divsChild>
                <w:div w:id="1586957528">
                  <w:marLeft w:val="0"/>
                  <w:marRight w:val="0"/>
                  <w:marTop w:val="0"/>
                  <w:marBottom w:val="0"/>
                  <w:divBdr>
                    <w:top w:val="none" w:sz="0" w:space="0" w:color="auto"/>
                    <w:left w:val="none" w:sz="0" w:space="0" w:color="auto"/>
                    <w:bottom w:val="none" w:sz="0" w:space="0" w:color="auto"/>
                    <w:right w:val="none" w:sz="0" w:space="0" w:color="auto"/>
                  </w:divBdr>
                  <w:divsChild>
                    <w:div w:id="13104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62057">
      <w:bodyDiv w:val="1"/>
      <w:marLeft w:val="0"/>
      <w:marRight w:val="0"/>
      <w:marTop w:val="0"/>
      <w:marBottom w:val="0"/>
      <w:divBdr>
        <w:top w:val="none" w:sz="0" w:space="0" w:color="auto"/>
        <w:left w:val="none" w:sz="0" w:space="0" w:color="auto"/>
        <w:bottom w:val="none" w:sz="0" w:space="0" w:color="auto"/>
        <w:right w:val="none" w:sz="0" w:space="0" w:color="auto"/>
      </w:divBdr>
      <w:divsChild>
        <w:div w:id="1085495269">
          <w:marLeft w:val="0"/>
          <w:marRight w:val="0"/>
          <w:marTop w:val="0"/>
          <w:marBottom w:val="0"/>
          <w:divBdr>
            <w:top w:val="none" w:sz="0" w:space="0" w:color="auto"/>
            <w:left w:val="none" w:sz="0" w:space="0" w:color="auto"/>
            <w:bottom w:val="none" w:sz="0" w:space="0" w:color="auto"/>
            <w:right w:val="none" w:sz="0" w:space="0" w:color="auto"/>
          </w:divBdr>
          <w:divsChild>
            <w:div w:id="2077898030">
              <w:marLeft w:val="0"/>
              <w:marRight w:val="0"/>
              <w:marTop w:val="0"/>
              <w:marBottom w:val="0"/>
              <w:divBdr>
                <w:top w:val="none" w:sz="0" w:space="0" w:color="auto"/>
                <w:left w:val="none" w:sz="0" w:space="0" w:color="auto"/>
                <w:bottom w:val="none" w:sz="0" w:space="0" w:color="auto"/>
                <w:right w:val="none" w:sz="0" w:space="0" w:color="auto"/>
              </w:divBdr>
              <w:divsChild>
                <w:div w:id="1726022065">
                  <w:marLeft w:val="0"/>
                  <w:marRight w:val="0"/>
                  <w:marTop w:val="0"/>
                  <w:marBottom w:val="0"/>
                  <w:divBdr>
                    <w:top w:val="none" w:sz="0" w:space="0" w:color="auto"/>
                    <w:left w:val="none" w:sz="0" w:space="0" w:color="auto"/>
                    <w:bottom w:val="none" w:sz="0" w:space="0" w:color="auto"/>
                    <w:right w:val="none" w:sz="0" w:space="0" w:color="auto"/>
                  </w:divBdr>
                  <w:divsChild>
                    <w:div w:id="15841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588">
      <w:bodyDiv w:val="1"/>
      <w:marLeft w:val="0"/>
      <w:marRight w:val="0"/>
      <w:marTop w:val="0"/>
      <w:marBottom w:val="0"/>
      <w:divBdr>
        <w:top w:val="none" w:sz="0" w:space="0" w:color="auto"/>
        <w:left w:val="none" w:sz="0" w:space="0" w:color="auto"/>
        <w:bottom w:val="none" w:sz="0" w:space="0" w:color="auto"/>
        <w:right w:val="none" w:sz="0" w:space="0" w:color="auto"/>
      </w:divBdr>
      <w:divsChild>
        <w:div w:id="1446997721">
          <w:marLeft w:val="0"/>
          <w:marRight w:val="0"/>
          <w:marTop w:val="0"/>
          <w:marBottom w:val="0"/>
          <w:divBdr>
            <w:top w:val="none" w:sz="0" w:space="0" w:color="auto"/>
            <w:left w:val="none" w:sz="0" w:space="0" w:color="auto"/>
            <w:bottom w:val="none" w:sz="0" w:space="0" w:color="auto"/>
            <w:right w:val="none" w:sz="0" w:space="0" w:color="auto"/>
          </w:divBdr>
          <w:divsChild>
            <w:div w:id="74862196">
              <w:marLeft w:val="0"/>
              <w:marRight w:val="0"/>
              <w:marTop w:val="0"/>
              <w:marBottom w:val="0"/>
              <w:divBdr>
                <w:top w:val="none" w:sz="0" w:space="0" w:color="auto"/>
                <w:left w:val="none" w:sz="0" w:space="0" w:color="auto"/>
                <w:bottom w:val="none" w:sz="0" w:space="0" w:color="auto"/>
                <w:right w:val="none" w:sz="0" w:space="0" w:color="auto"/>
              </w:divBdr>
              <w:divsChild>
                <w:div w:id="1808014985">
                  <w:marLeft w:val="0"/>
                  <w:marRight w:val="0"/>
                  <w:marTop w:val="0"/>
                  <w:marBottom w:val="0"/>
                  <w:divBdr>
                    <w:top w:val="none" w:sz="0" w:space="0" w:color="auto"/>
                    <w:left w:val="none" w:sz="0" w:space="0" w:color="auto"/>
                    <w:bottom w:val="none" w:sz="0" w:space="0" w:color="auto"/>
                    <w:right w:val="none" w:sz="0" w:space="0" w:color="auto"/>
                  </w:divBdr>
                  <w:divsChild>
                    <w:div w:id="19022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76701">
      <w:bodyDiv w:val="1"/>
      <w:marLeft w:val="0"/>
      <w:marRight w:val="0"/>
      <w:marTop w:val="0"/>
      <w:marBottom w:val="0"/>
      <w:divBdr>
        <w:top w:val="none" w:sz="0" w:space="0" w:color="auto"/>
        <w:left w:val="none" w:sz="0" w:space="0" w:color="auto"/>
        <w:bottom w:val="none" w:sz="0" w:space="0" w:color="auto"/>
        <w:right w:val="none" w:sz="0" w:space="0" w:color="auto"/>
      </w:divBdr>
      <w:divsChild>
        <w:div w:id="244343425">
          <w:marLeft w:val="0"/>
          <w:marRight w:val="0"/>
          <w:marTop w:val="0"/>
          <w:marBottom w:val="0"/>
          <w:divBdr>
            <w:top w:val="none" w:sz="0" w:space="0" w:color="auto"/>
            <w:left w:val="none" w:sz="0" w:space="0" w:color="auto"/>
            <w:bottom w:val="none" w:sz="0" w:space="0" w:color="auto"/>
            <w:right w:val="none" w:sz="0" w:space="0" w:color="auto"/>
          </w:divBdr>
          <w:divsChild>
            <w:div w:id="1204561876">
              <w:marLeft w:val="0"/>
              <w:marRight w:val="0"/>
              <w:marTop w:val="0"/>
              <w:marBottom w:val="0"/>
              <w:divBdr>
                <w:top w:val="none" w:sz="0" w:space="0" w:color="auto"/>
                <w:left w:val="none" w:sz="0" w:space="0" w:color="auto"/>
                <w:bottom w:val="none" w:sz="0" w:space="0" w:color="auto"/>
                <w:right w:val="none" w:sz="0" w:space="0" w:color="auto"/>
              </w:divBdr>
              <w:divsChild>
                <w:div w:id="364185599">
                  <w:marLeft w:val="0"/>
                  <w:marRight w:val="0"/>
                  <w:marTop w:val="0"/>
                  <w:marBottom w:val="0"/>
                  <w:divBdr>
                    <w:top w:val="none" w:sz="0" w:space="0" w:color="auto"/>
                    <w:left w:val="none" w:sz="0" w:space="0" w:color="auto"/>
                    <w:bottom w:val="none" w:sz="0" w:space="0" w:color="auto"/>
                    <w:right w:val="none" w:sz="0" w:space="0" w:color="auto"/>
                  </w:divBdr>
                  <w:divsChild>
                    <w:div w:id="20985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6806">
      <w:bodyDiv w:val="1"/>
      <w:marLeft w:val="0"/>
      <w:marRight w:val="0"/>
      <w:marTop w:val="0"/>
      <w:marBottom w:val="0"/>
      <w:divBdr>
        <w:top w:val="none" w:sz="0" w:space="0" w:color="auto"/>
        <w:left w:val="none" w:sz="0" w:space="0" w:color="auto"/>
        <w:bottom w:val="none" w:sz="0" w:space="0" w:color="auto"/>
        <w:right w:val="none" w:sz="0" w:space="0" w:color="auto"/>
      </w:divBdr>
      <w:divsChild>
        <w:div w:id="1490441860">
          <w:marLeft w:val="0"/>
          <w:marRight w:val="0"/>
          <w:marTop w:val="0"/>
          <w:marBottom w:val="0"/>
          <w:divBdr>
            <w:top w:val="none" w:sz="0" w:space="0" w:color="auto"/>
            <w:left w:val="none" w:sz="0" w:space="0" w:color="auto"/>
            <w:bottom w:val="none" w:sz="0" w:space="0" w:color="auto"/>
            <w:right w:val="none" w:sz="0" w:space="0" w:color="auto"/>
          </w:divBdr>
          <w:divsChild>
            <w:div w:id="1005549368">
              <w:marLeft w:val="0"/>
              <w:marRight w:val="0"/>
              <w:marTop w:val="0"/>
              <w:marBottom w:val="0"/>
              <w:divBdr>
                <w:top w:val="none" w:sz="0" w:space="0" w:color="auto"/>
                <w:left w:val="none" w:sz="0" w:space="0" w:color="auto"/>
                <w:bottom w:val="none" w:sz="0" w:space="0" w:color="auto"/>
                <w:right w:val="none" w:sz="0" w:space="0" w:color="auto"/>
              </w:divBdr>
              <w:divsChild>
                <w:div w:id="1308436941">
                  <w:marLeft w:val="0"/>
                  <w:marRight w:val="0"/>
                  <w:marTop w:val="0"/>
                  <w:marBottom w:val="0"/>
                  <w:divBdr>
                    <w:top w:val="none" w:sz="0" w:space="0" w:color="auto"/>
                    <w:left w:val="none" w:sz="0" w:space="0" w:color="auto"/>
                    <w:bottom w:val="none" w:sz="0" w:space="0" w:color="auto"/>
                    <w:right w:val="none" w:sz="0" w:space="0" w:color="auto"/>
                  </w:divBdr>
                  <w:divsChild>
                    <w:div w:id="4426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05829">
      <w:bodyDiv w:val="1"/>
      <w:marLeft w:val="0"/>
      <w:marRight w:val="0"/>
      <w:marTop w:val="0"/>
      <w:marBottom w:val="0"/>
      <w:divBdr>
        <w:top w:val="none" w:sz="0" w:space="0" w:color="auto"/>
        <w:left w:val="none" w:sz="0" w:space="0" w:color="auto"/>
        <w:bottom w:val="none" w:sz="0" w:space="0" w:color="auto"/>
        <w:right w:val="none" w:sz="0" w:space="0" w:color="auto"/>
      </w:divBdr>
      <w:divsChild>
        <w:div w:id="1992902231">
          <w:marLeft w:val="0"/>
          <w:marRight w:val="0"/>
          <w:marTop w:val="0"/>
          <w:marBottom w:val="0"/>
          <w:divBdr>
            <w:top w:val="none" w:sz="0" w:space="0" w:color="auto"/>
            <w:left w:val="none" w:sz="0" w:space="0" w:color="auto"/>
            <w:bottom w:val="none" w:sz="0" w:space="0" w:color="auto"/>
            <w:right w:val="none" w:sz="0" w:space="0" w:color="auto"/>
          </w:divBdr>
          <w:divsChild>
            <w:div w:id="1311131069">
              <w:marLeft w:val="0"/>
              <w:marRight w:val="0"/>
              <w:marTop w:val="0"/>
              <w:marBottom w:val="0"/>
              <w:divBdr>
                <w:top w:val="none" w:sz="0" w:space="0" w:color="auto"/>
                <w:left w:val="none" w:sz="0" w:space="0" w:color="auto"/>
                <w:bottom w:val="none" w:sz="0" w:space="0" w:color="auto"/>
                <w:right w:val="none" w:sz="0" w:space="0" w:color="auto"/>
              </w:divBdr>
              <w:divsChild>
                <w:div w:id="1504390659">
                  <w:marLeft w:val="0"/>
                  <w:marRight w:val="0"/>
                  <w:marTop w:val="0"/>
                  <w:marBottom w:val="0"/>
                  <w:divBdr>
                    <w:top w:val="none" w:sz="0" w:space="0" w:color="auto"/>
                    <w:left w:val="none" w:sz="0" w:space="0" w:color="auto"/>
                    <w:bottom w:val="none" w:sz="0" w:space="0" w:color="auto"/>
                    <w:right w:val="none" w:sz="0" w:space="0" w:color="auto"/>
                  </w:divBdr>
                  <w:divsChild>
                    <w:div w:id="15531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99954">
      <w:bodyDiv w:val="1"/>
      <w:marLeft w:val="0"/>
      <w:marRight w:val="0"/>
      <w:marTop w:val="0"/>
      <w:marBottom w:val="0"/>
      <w:divBdr>
        <w:top w:val="none" w:sz="0" w:space="0" w:color="auto"/>
        <w:left w:val="none" w:sz="0" w:space="0" w:color="auto"/>
        <w:bottom w:val="none" w:sz="0" w:space="0" w:color="auto"/>
        <w:right w:val="none" w:sz="0" w:space="0" w:color="auto"/>
      </w:divBdr>
    </w:div>
    <w:div w:id="372468032">
      <w:bodyDiv w:val="1"/>
      <w:marLeft w:val="0"/>
      <w:marRight w:val="0"/>
      <w:marTop w:val="0"/>
      <w:marBottom w:val="0"/>
      <w:divBdr>
        <w:top w:val="none" w:sz="0" w:space="0" w:color="auto"/>
        <w:left w:val="none" w:sz="0" w:space="0" w:color="auto"/>
        <w:bottom w:val="none" w:sz="0" w:space="0" w:color="auto"/>
        <w:right w:val="none" w:sz="0" w:space="0" w:color="auto"/>
      </w:divBdr>
      <w:divsChild>
        <w:div w:id="2118402760">
          <w:marLeft w:val="0"/>
          <w:marRight w:val="0"/>
          <w:marTop w:val="0"/>
          <w:marBottom w:val="0"/>
          <w:divBdr>
            <w:top w:val="none" w:sz="0" w:space="0" w:color="auto"/>
            <w:left w:val="none" w:sz="0" w:space="0" w:color="auto"/>
            <w:bottom w:val="none" w:sz="0" w:space="0" w:color="auto"/>
            <w:right w:val="none" w:sz="0" w:space="0" w:color="auto"/>
          </w:divBdr>
          <w:divsChild>
            <w:div w:id="262225137">
              <w:marLeft w:val="0"/>
              <w:marRight w:val="0"/>
              <w:marTop w:val="0"/>
              <w:marBottom w:val="0"/>
              <w:divBdr>
                <w:top w:val="none" w:sz="0" w:space="0" w:color="auto"/>
                <w:left w:val="none" w:sz="0" w:space="0" w:color="auto"/>
                <w:bottom w:val="none" w:sz="0" w:space="0" w:color="auto"/>
                <w:right w:val="none" w:sz="0" w:space="0" w:color="auto"/>
              </w:divBdr>
              <w:divsChild>
                <w:div w:id="896162022">
                  <w:marLeft w:val="0"/>
                  <w:marRight w:val="0"/>
                  <w:marTop w:val="0"/>
                  <w:marBottom w:val="0"/>
                  <w:divBdr>
                    <w:top w:val="none" w:sz="0" w:space="0" w:color="auto"/>
                    <w:left w:val="none" w:sz="0" w:space="0" w:color="auto"/>
                    <w:bottom w:val="none" w:sz="0" w:space="0" w:color="auto"/>
                    <w:right w:val="none" w:sz="0" w:space="0" w:color="auto"/>
                  </w:divBdr>
                  <w:divsChild>
                    <w:div w:id="1430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4860">
      <w:bodyDiv w:val="1"/>
      <w:marLeft w:val="0"/>
      <w:marRight w:val="0"/>
      <w:marTop w:val="0"/>
      <w:marBottom w:val="0"/>
      <w:divBdr>
        <w:top w:val="none" w:sz="0" w:space="0" w:color="auto"/>
        <w:left w:val="none" w:sz="0" w:space="0" w:color="auto"/>
        <w:bottom w:val="none" w:sz="0" w:space="0" w:color="auto"/>
        <w:right w:val="none" w:sz="0" w:space="0" w:color="auto"/>
      </w:divBdr>
      <w:divsChild>
        <w:div w:id="719786079">
          <w:marLeft w:val="0"/>
          <w:marRight w:val="0"/>
          <w:marTop w:val="0"/>
          <w:marBottom w:val="0"/>
          <w:divBdr>
            <w:top w:val="none" w:sz="0" w:space="0" w:color="auto"/>
            <w:left w:val="none" w:sz="0" w:space="0" w:color="auto"/>
            <w:bottom w:val="none" w:sz="0" w:space="0" w:color="auto"/>
            <w:right w:val="none" w:sz="0" w:space="0" w:color="auto"/>
          </w:divBdr>
          <w:divsChild>
            <w:div w:id="482429091">
              <w:marLeft w:val="0"/>
              <w:marRight w:val="0"/>
              <w:marTop w:val="0"/>
              <w:marBottom w:val="0"/>
              <w:divBdr>
                <w:top w:val="none" w:sz="0" w:space="0" w:color="auto"/>
                <w:left w:val="none" w:sz="0" w:space="0" w:color="auto"/>
                <w:bottom w:val="none" w:sz="0" w:space="0" w:color="auto"/>
                <w:right w:val="none" w:sz="0" w:space="0" w:color="auto"/>
              </w:divBdr>
              <w:divsChild>
                <w:div w:id="1717969443">
                  <w:marLeft w:val="0"/>
                  <w:marRight w:val="0"/>
                  <w:marTop w:val="0"/>
                  <w:marBottom w:val="0"/>
                  <w:divBdr>
                    <w:top w:val="none" w:sz="0" w:space="0" w:color="auto"/>
                    <w:left w:val="none" w:sz="0" w:space="0" w:color="auto"/>
                    <w:bottom w:val="none" w:sz="0" w:space="0" w:color="auto"/>
                    <w:right w:val="none" w:sz="0" w:space="0" w:color="auto"/>
                  </w:divBdr>
                  <w:divsChild>
                    <w:div w:id="11036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8635">
      <w:bodyDiv w:val="1"/>
      <w:marLeft w:val="0"/>
      <w:marRight w:val="0"/>
      <w:marTop w:val="0"/>
      <w:marBottom w:val="0"/>
      <w:divBdr>
        <w:top w:val="none" w:sz="0" w:space="0" w:color="auto"/>
        <w:left w:val="none" w:sz="0" w:space="0" w:color="auto"/>
        <w:bottom w:val="none" w:sz="0" w:space="0" w:color="auto"/>
        <w:right w:val="none" w:sz="0" w:space="0" w:color="auto"/>
      </w:divBdr>
      <w:divsChild>
        <w:div w:id="1535381382">
          <w:marLeft w:val="0"/>
          <w:marRight w:val="0"/>
          <w:marTop w:val="0"/>
          <w:marBottom w:val="0"/>
          <w:divBdr>
            <w:top w:val="none" w:sz="0" w:space="0" w:color="auto"/>
            <w:left w:val="none" w:sz="0" w:space="0" w:color="auto"/>
            <w:bottom w:val="none" w:sz="0" w:space="0" w:color="auto"/>
            <w:right w:val="none" w:sz="0" w:space="0" w:color="auto"/>
          </w:divBdr>
          <w:divsChild>
            <w:div w:id="222329707">
              <w:marLeft w:val="0"/>
              <w:marRight w:val="0"/>
              <w:marTop w:val="0"/>
              <w:marBottom w:val="0"/>
              <w:divBdr>
                <w:top w:val="none" w:sz="0" w:space="0" w:color="auto"/>
                <w:left w:val="none" w:sz="0" w:space="0" w:color="auto"/>
                <w:bottom w:val="none" w:sz="0" w:space="0" w:color="auto"/>
                <w:right w:val="none" w:sz="0" w:space="0" w:color="auto"/>
              </w:divBdr>
              <w:divsChild>
                <w:div w:id="784471132">
                  <w:marLeft w:val="0"/>
                  <w:marRight w:val="0"/>
                  <w:marTop w:val="0"/>
                  <w:marBottom w:val="0"/>
                  <w:divBdr>
                    <w:top w:val="none" w:sz="0" w:space="0" w:color="auto"/>
                    <w:left w:val="none" w:sz="0" w:space="0" w:color="auto"/>
                    <w:bottom w:val="none" w:sz="0" w:space="0" w:color="auto"/>
                    <w:right w:val="none" w:sz="0" w:space="0" w:color="auto"/>
                  </w:divBdr>
                  <w:divsChild>
                    <w:div w:id="117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84037">
      <w:bodyDiv w:val="1"/>
      <w:marLeft w:val="0"/>
      <w:marRight w:val="0"/>
      <w:marTop w:val="0"/>
      <w:marBottom w:val="0"/>
      <w:divBdr>
        <w:top w:val="none" w:sz="0" w:space="0" w:color="auto"/>
        <w:left w:val="none" w:sz="0" w:space="0" w:color="auto"/>
        <w:bottom w:val="none" w:sz="0" w:space="0" w:color="auto"/>
        <w:right w:val="none" w:sz="0" w:space="0" w:color="auto"/>
      </w:divBdr>
      <w:divsChild>
        <w:div w:id="2118212511">
          <w:marLeft w:val="0"/>
          <w:marRight w:val="0"/>
          <w:marTop w:val="0"/>
          <w:marBottom w:val="0"/>
          <w:divBdr>
            <w:top w:val="none" w:sz="0" w:space="0" w:color="auto"/>
            <w:left w:val="none" w:sz="0" w:space="0" w:color="auto"/>
            <w:bottom w:val="none" w:sz="0" w:space="0" w:color="auto"/>
            <w:right w:val="none" w:sz="0" w:space="0" w:color="auto"/>
          </w:divBdr>
          <w:divsChild>
            <w:div w:id="1204555507">
              <w:marLeft w:val="0"/>
              <w:marRight w:val="0"/>
              <w:marTop w:val="0"/>
              <w:marBottom w:val="0"/>
              <w:divBdr>
                <w:top w:val="none" w:sz="0" w:space="0" w:color="auto"/>
                <w:left w:val="none" w:sz="0" w:space="0" w:color="auto"/>
                <w:bottom w:val="none" w:sz="0" w:space="0" w:color="auto"/>
                <w:right w:val="none" w:sz="0" w:space="0" w:color="auto"/>
              </w:divBdr>
              <w:divsChild>
                <w:div w:id="2091343280">
                  <w:marLeft w:val="0"/>
                  <w:marRight w:val="0"/>
                  <w:marTop w:val="0"/>
                  <w:marBottom w:val="0"/>
                  <w:divBdr>
                    <w:top w:val="none" w:sz="0" w:space="0" w:color="auto"/>
                    <w:left w:val="none" w:sz="0" w:space="0" w:color="auto"/>
                    <w:bottom w:val="none" w:sz="0" w:space="0" w:color="auto"/>
                    <w:right w:val="none" w:sz="0" w:space="0" w:color="auto"/>
                  </w:divBdr>
                  <w:divsChild>
                    <w:div w:id="13617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6627">
      <w:bodyDiv w:val="1"/>
      <w:marLeft w:val="0"/>
      <w:marRight w:val="0"/>
      <w:marTop w:val="0"/>
      <w:marBottom w:val="0"/>
      <w:divBdr>
        <w:top w:val="none" w:sz="0" w:space="0" w:color="auto"/>
        <w:left w:val="none" w:sz="0" w:space="0" w:color="auto"/>
        <w:bottom w:val="none" w:sz="0" w:space="0" w:color="auto"/>
        <w:right w:val="none" w:sz="0" w:space="0" w:color="auto"/>
      </w:divBdr>
      <w:divsChild>
        <w:div w:id="883908859">
          <w:marLeft w:val="0"/>
          <w:marRight w:val="0"/>
          <w:marTop w:val="0"/>
          <w:marBottom w:val="0"/>
          <w:divBdr>
            <w:top w:val="none" w:sz="0" w:space="0" w:color="auto"/>
            <w:left w:val="none" w:sz="0" w:space="0" w:color="auto"/>
            <w:bottom w:val="none" w:sz="0" w:space="0" w:color="auto"/>
            <w:right w:val="none" w:sz="0" w:space="0" w:color="auto"/>
          </w:divBdr>
          <w:divsChild>
            <w:div w:id="2065250019">
              <w:marLeft w:val="0"/>
              <w:marRight w:val="0"/>
              <w:marTop w:val="0"/>
              <w:marBottom w:val="0"/>
              <w:divBdr>
                <w:top w:val="none" w:sz="0" w:space="0" w:color="auto"/>
                <w:left w:val="none" w:sz="0" w:space="0" w:color="auto"/>
                <w:bottom w:val="none" w:sz="0" w:space="0" w:color="auto"/>
                <w:right w:val="none" w:sz="0" w:space="0" w:color="auto"/>
              </w:divBdr>
              <w:divsChild>
                <w:div w:id="225337360">
                  <w:marLeft w:val="0"/>
                  <w:marRight w:val="0"/>
                  <w:marTop w:val="0"/>
                  <w:marBottom w:val="0"/>
                  <w:divBdr>
                    <w:top w:val="none" w:sz="0" w:space="0" w:color="auto"/>
                    <w:left w:val="none" w:sz="0" w:space="0" w:color="auto"/>
                    <w:bottom w:val="none" w:sz="0" w:space="0" w:color="auto"/>
                    <w:right w:val="none" w:sz="0" w:space="0" w:color="auto"/>
                  </w:divBdr>
                  <w:divsChild>
                    <w:div w:id="18229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307082">
      <w:bodyDiv w:val="1"/>
      <w:marLeft w:val="0"/>
      <w:marRight w:val="0"/>
      <w:marTop w:val="0"/>
      <w:marBottom w:val="0"/>
      <w:divBdr>
        <w:top w:val="none" w:sz="0" w:space="0" w:color="auto"/>
        <w:left w:val="none" w:sz="0" w:space="0" w:color="auto"/>
        <w:bottom w:val="none" w:sz="0" w:space="0" w:color="auto"/>
        <w:right w:val="none" w:sz="0" w:space="0" w:color="auto"/>
      </w:divBdr>
      <w:divsChild>
        <w:div w:id="1133599544">
          <w:marLeft w:val="0"/>
          <w:marRight w:val="0"/>
          <w:marTop w:val="0"/>
          <w:marBottom w:val="0"/>
          <w:divBdr>
            <w:top w:val="none" w:sz="0" w:space="0" w:color="auto"/>
            <w:left w:val="none" w:sz="0" w:space="0" w:color="auto"/>
            <w:bottom w:val="none" w:sz="0" w:space="0" w:color="auto"/>
            <w:right w:val="none" w:sz="0" w:space="0" w:color="auto"/>
          </w:divBdr>
          <w:divsChild>
            <w:div w:id="2139452045">
              <w:marLeft w:val="0"/>
              <w:marRight w:val="0"/>
              <w:marTop w:val="0"/>
              <w:marBottom w:val="0"/>
              <w:divBdr>
                <w:top w:val="none" w:sz="0" w:space="0" w:color="auto"/>
                <w:left w:val="none" w:sz="0" w:space="0" w:color="auto"/>
                <w:bottom w:val="none" w:sz="0" w:space="0" w:color="auto"/>
                <w:right w:val="none" w:sz="0" w:space="0" w:color="auto"/>
              </w:divBdr>
              <w:divsChild>
                <w:div w:id="1688405382">
                  <w:marLeft w:val="0"/>
                  <w:marRight w:val="0"/>
                  <w:marTop w:val="0"/>
                  <w:marBottom w:val="0"/>
                  <w:divBdr>
                    <w:top w:val="none" w:sz="0" w:space="0" w:color="auto"/>
                    <w:left w:val="none" w:sz="0" w:space="0" w:color="auto"/>
                    <w:bottom w:val="none" w:sz="0" w:space="0" w:color="auto"/>
                    <w:right w:val="none" w:sz="0" w:space="0" w:color="auto"/>
                  </w:divBdr>
                  <w:divsChild>
                    <w:div w:id="21119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1559">
      <w:bodyDiv w:val="1"/>
      <w:marLeft w:val="0"/>
      <w:marRight w:val="0"/>
      <w:marTop w:val="0"/>
      <w:marBottom w:val="0"/>
      <w:divBdr>
        <w:top w:val="none" w:sz="0" w:space="0" w:color="auto"/>
        <w:left w:val="none" w:sz="0" w:space="0" w:color="auto"/>
        <w:bottom w:val="none" w:sz="0" w:space="0" w:color="auto"/>
        <w:right w:val="none" w:sz="0" w:space="0" w:color="auto"/>
      </w:divBdr>
      <w:divsChild>
        <w:div w:id="560292478">
          <w:marLeft w:val="0"/>
          <w:marRight w:val="0"/>
          <w:marTop w:val="0"/>
          <w:marBottom w:val="0"/>
          <w:divBdr>
            <w:top w:val="none" w:sz="0" w:space="0" w:color="auto"/>
            <w:left w:val="none" w:sz="0" w:space="0" w:color="auto"/>
            <w:bottom w:val="none" w:sz="0" w:space="0" w:color="auto"/>
            <w:right w:val="none" w:sz="0" w:space="0" w:color="auto"/>
          </w:divBdr>
          <w:divsChild>
            <w:div w:id="691414857">
              <w:marLeft w:val="0"/>
              <w:marRight w:val="0"/>
              <w:marTop w:val="0"/>
              <w:marBottom w:val="0"/>
              <w:divBdr>
                <w:top w:val="none" w:sz="0" w:space="0" w:color="auto"/>
                <w:left w:val="none" w:sz="0" w:space="0" w:color="auto"/>
                <w:bottom w:val="none" w:sz="0" w:space="0" w:color="auto"/>
                <w:right w:val="none" w:sz="0" w:space="0" w:color="auto"/>
              </w:divBdr>
              <w:divsChild>
                <w:div w:id="358361696">
                  <w:marLeft w:val="0"/>
                  <w:marRight w:val="0"/>
                  <w:marTop w:val="0"/>
                  <w:marBottom w:val="0"/>
                  <w:divBdr>
                    <w:top w:val="none" w:sz="0" w:space="0" w:color="auto"/>
                    <w:left w:val="none" w:sz="0" w:space="0" w:color="auto"/>
                    <w:bottom w:val="none" w:sz="0" w:space="0" w:color="auto"/>
                    <w:right w:val="none" w:sz="0" w:space="0" w:color="auto"/>
                  </w:divBdr>
                  <w:divsChild>
                    <w:div w:id="15414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82422">
      <w:bodyDiv w:val="1"/>
      <w:marLeft w:val="0"/>
      <w:marRight w:val="0"/>
      <w:marTop w:val="0"/>
      <w:marBottom w:val="0"/>
      <w:divBdr>
        <w:top w:val="none" w:sz="0" w:space="0" w:color="auto"/>
        <w:left w:val="none" w:sz="0" w:space="0" w:color="auto"/>
        <w:bottom w:val="none" w:sz="0" w:space="0" w:color="auto"/>
        <w:right w:val="none" w:sz="0" w:space="0" w:color="auto"/>
      </w:divBdr>
      <w:divsChild>
        <w:div w:id="363136431">
          <w:marLeft w:val="0"/>
          <w:marRight w:val="0"/>
          <w:marTop w:val="0"/>
          <w:marBottom w:val="0"/>
          <w:divBdr>
            <w:top w:val="none" w:sz="0" w:space="0" w:color="auto"/>
            <w:left w:val="none" w:sz="0" w:space="0" w:color="auto"/>
            <w:bottom w:val="none" w:sz="0" w:space="0" w:color="auto"/>
            <w:right w:val="none" w:sz="0" w:space="0" w:color="auto"/>
          </w:divBdr>
          <w:divsChild>
            <w:div w:id="1567838327">
              <w:marLeft w:val="0"/>
              <w:marRight w:val="0"/>
              <w:marTop w:val="0"/>
              <w:marBottom w:val="0"/>
              <w:divBdr>
                <w:top w:val="none" w:sz="0" w:space="0" w:color="auto"/>
                <w:left w:val="none" w:sz="0" w:space="0" w:color="auto"/>
                <w:bottom w:val="none" w:sz="0" w:space="0" w:color="auto"/>
                <w:right w:val="none" w:sz="0" w:space="0" w:color="auto"/>
              </w:divBdr>
              <w:divsChild>
                <w:div w:id="1856919200">
                  <w:marLeft w:val="0"/>
                  <w:marRight w:val="0"/>
                  <w:marTop w:val="0"/>
                  <w:marBottom w:val="0"/>
                  <w:divBdr>
                    <w:top w:val="none" w:sz="0" w:space="0" w:color="auto"/>
                    <w:left w:val="none" w:sz="0" w:space="0" w:color="auto"/>
                    <w:bottom w:val="none" w:sz="0" w:space="0" w:color="auto"/>
                    <w:right w:val="none" w:sz="0" w:space="0" w:color="auto"/>
                  </w:divBdr>
                  <w:divsChild>
                    <w:div w:id="11027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7586">
      <w:bodyDiv w:val="1"/>
      <w:marLeft w:val="0"/>
      <w:marRight w:val="0"/>
      <w:marTop w:val="0"/>
      <w:marBottom w:val="0"/>
      <w:divBdr>
        <w:top w:val="none" w:sz="0" w:space="0" w:color="auto"/>
        <w:left w:val="none" w:sz="0" w:space="0" w:color="auto"/>
        <w:bottom w:val="none" w:sz="0" w:space="0" w:color="auto"/>
        <w:right w:val="none" w:sz="0" w:space="0" w:color="auto"/>
      </w:divBdr>
      <w:divsChild>
        <w:div w:id="820537372">
          <w:marLeft w:val="0"/>
          <w:marRight w:val="0"/>
          <w:marTop w:val="0"/>
          <w:marBottom w:val="0"/>
          <w:divBdr>
            <w:top w:val="none" w:sz="0" w:space="0" w:color="auto"/>
            <w:left w:val="none" w:sz="0" w:space="0" w:color="auto"/>
            <w:bottom w:val="none" w:sz="0" w:space="0" w:color="auto"/>
            <w:right w:val="none" w:sz="0" w:space="0" w:color="auto"/>
          </w:divBdr>
          <w:divsChild>
            <w:div w:id="1756198484">
              <w:marLeft w:val="0"/>
              <w:marRight w:val="0"/>
              <w:marTop w:val="0"/>
              <w:marBottom w:val="0"/>
              <w:divBdr>
                <w:top w:val="none" w:sz="0" w:space="0" w:color="auto"/>
                <w:left w:val="none" w:sz="0" w:space="0" w:color="auto"/>
                <w:bottom w:val="none" w:sz="0" w:space="0" w:color="auto"/>
                <w:right w:val="none" w:sz="0" w:space="0" w:color="auto"/>
              </w:divBdr>
              <w:divsChild>
                <w:div w:id="1827743683">
                  <w:marLeft w:val="0"/>
                  <w:marRight w:val="0"/>
                  <w:marTop w:val="0"/>
                  <w:marBottom w:val="0"/>
                  <w:divBdr>
                    <w:top w:val="none" w:sz="0" w:space="0" w:color="auto"/>
                    <w:left w:val="none" w:sz="0" w:space="0" w:color="auto"/>
                    <w:bottom w:val="none" w:sz="0" w:space="0" w:color="auto"/>
                    <w:right w:val="none" w:sz="0" w:space="0" w:color="auto"/>
                  </w:divBdr>
                  <w:divsChild>
                    <w:div w:id="8054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8147">
      <w:bodyDiv w:val="1"/>
      <w:marLeft w:val="0"/>
      <w:marRight w:val="0"/>
      <w:marTop w:val="0"/>
      <w:marBottom w:val="0"/>
      <w:divBdr>
        <w:top w:val="none" w:sz="0" w:space="0" w:color="auto"/>
        <w:left w:val="none" w:sz="0" w:space="0" w:color="auto"/>
        <w:bottom w:val="none" w:sz="0" w:space="0" w:color="auto"/>
        <w:right w:val="none" w:sz="0" w:space="0" w:color="auto"/>
      </w:divBdr>
      <w:divsChild>
        <w:div w:id="753161950">
          <w:marLeft w:val="0"/>
          <w:marRight w:val="0"/>
          <w:marTop w:val="0"/>
          <w:marBottom w:val="0"/>
          <w:divBdr>
            <w:top w:val="none" w:sz="0" w:space="0" w:color="auto"/>
            <w:left w:val="none" w:sz="0" w:space="0" w:color="auto"/>
            <w:bottom w:val="none" w:sz="0" w:space="0" w:color="auto"/>
            <w:right w:val="none" w:sz="0" w:space="0" w:color="auto"/>
          </w:divBdr>
          <w:divsChild>
            <w:div w:id="376973479">
              <w:marLeft w:val="0"/>
              <w:marRight w:val="0"/>
              <w:marTop w:val="0"/>
              <w:marBottom w:val="0"/>
              <w:divBdr>
                <w:top w:val="none" w:sz="0" w:space="0" w:color="auto"/>
                <w:left w:val="none" w:sz="0" w:space="0" w:color="auto"/>
                <w:bottom w:val="none" w:sz="0" w:space="0" w:color="auto"/>
                <w:right w:val="none" w:sz="0" w:space="0" w:color="auto"/>
              </w:divBdr>
              <w:divsChild>
                <w:div w:id="1914966108">
                  <w:marLeft w:val="0"/>
                  <w:marRight w:val="0"/>
                  <w:marTop w:val="0"/>
                  <w:marBottom w:val="0"/>
                  <w:divBdr>
                    <w:top w:val="none" w:sz="0" w:space="0" w:color="auto"/>
                    <w:left w:val="none" w:sz="0" w:space="0" w:color="auto"/>
                    <w:bottom w:val="none" w:sz="0" w:space="0" w:color="auto"/>
                    <w:right w:val="none" w:sz="0" w:space="0" w:color="auto"/>
                  </w:divBdr>
                  <w:divsChild>
                    <w:div w:id="20634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536">
      <w:bodyDiv w:val="1"/>
      <w:marLeft w:val="0"/>
      <w:marRight w:val="0"/>
      <w:marTop w:val="0"/>
      <w:marBottom w:val="0"/>
      <w:divBdr>
        <w:top w:val="none" w:sz="0" w:space="0" w:color="auto"/>
        <w:left w:val="none" w:sz="0" w:space="0" w:color="auto"/>
        <w:bottom w:val="none" w:sz="0" w:space="0" w:color="auto"/>
        <w:right w:val="none" w:sz="0" w:space="0" w:color="auto"/>
      </w:divBdr>
      <w:divsChild>
        <w:div w:id="714936542">
          <w:marLeft w:val="0"/>
          <w:marRight w:val="0"/>
          <w:marTop w:val="0"/>
          <w:marBottom w:val="0"/>
          <w:divBdr>
            <w:top w:val="none" w:sz="0" w:space="0" w:color="auto"/>
            <w:left w:val="none" w:sz="0" w:space="0" w:color="auto"/>
            <w:bottom w:val="none" w:sz="0" w:space="0" w:color="auto"/>
            <w:right w:val="none" w:sz="0" w:space="0" w:color="auto"/>
          </w:divBdr>
          <w:divsChild>
            <w:div w:id="2129424937">
              <w:marLeft w:val="0"/>
              <w:marRight w:val="0"/>
              <w:marTop w:val="0"/>
              <w:marBottom w:val="0"/>
              <w:divBdr>
                <w:top w:val="none" w:sz="0" w:space="0" w:color="auto"/>
                <w:left w:val="none" w:sz="0" w:space="0" w:color="auto"/>
                <w:bottom w:val="none" w:sz="0" w:space="0" w:color="auto"/>
                <w:right w:val="none" w:sz="0" w:space="0" w:color="auto"/>
              </w:divBdr>
              <w:divsChild>
                <w:div w:id="531260833">
                  <w:marLeft w:val="0"/>
                  <w:marRight w:val="0"/>
                  <w:marTop w:val="0"/>
                  <w:marBottom w:val="0"/>
                  <w:divBdr>
                    <w:top w:val="none" w:sz="0" w:space="0" w:color="auto"/>
                    <w:left w:val="none" w:sz="0" w:space="0" w:color="auto"/>
                    <w:bottom w:val="none" w:sz="0" w:space="0" w:color="auto"/>
                    <w:right w:val="none" w:sz="0" w:space="0" w:color="auto"/>
                  </w:divBdr>
                  <w:divsChild>
                    <w:div w:id="15880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40723">
      <w:bodyDiv w:val="1"/>
      <w:marLeft w:val="0"/>
      <w:marRight w:val="0"/>
      <w:marTop w:val="0"/>
      <w:marBottom w:val="0"/>
      <w:divBdr>
        <w:top w:val="none" w:sz="0" w:space="0" w:color="auto"/>
        <w:left w:val="none" w:sz="0" w:space="0" w:color="auto"/>
        <w:bottom w:val="none" w:sz="0" w:space="0" w:color="auto"/>
        <w:right w:val="none" w:sz="0" w:space="0" w:color="auto"/>
      </w:divBdr>
      <w:divsChild>
        <w:div w:id="377172576">
          <w:marLeft w:val="0"/>
          <w:marRight w:val="0"/>
          <w:marTop w:val="0"/>
          <w:marBottom w:val="0"/>
          <w:divBdr>
            <w:top w:val="none" w:sz="0" w:space="0" w:color="auto"/>
            <w:left w:val="none" w:sz="0" w:space="0" w:color="auto"/>
            <w:bottom w:val="none" w:sz="0" w:space="0" w:color="auto"/>
            <w:right w:val="none" w:sz="0" w:space="0" w:color="auto"/>
          </w:divBdr>
          <w:divsChild>
            <w:div w:id="887493640">
              <w:marLeft w:val="0"/>
              <w:marRight w:val="0"/>
              <w:marTop w:val="0"/>
              <w:marBottom w:val="0"/>
              <w:divBdr>
                <w:top w:val="none" w:sz="0" w:space="0" w:color="auto"/>
                <w:left w:val="none" w:sz="0" w:space="0" w:color="auto"/>
                <w:bottom w:val="none" w:sz="0" w:space="0" w:color="auto"/>
                <w:right w:val="none" w:sz="0" w:space="0" w:color="auto"/>
              </w:divBdr>
              <w:divsChild>
                <w:div w:id="1038428137">
                  <w:marLeft w:val="0"/>
                  <w:marRight w:val="0"/>
                  <w:marTop w:val="0"/>
                  <w:marBottom w:val="0"/>
                  <w:divBdr>
                    <w:top w:val="none" w:sz="0" w:space="0" w:color="auto"/>
                    <w:left w:val="none" w:sz="0" w:space="0" w:color="auto"/>
                    <w:bottom w:val="none" w:sz="0" w:space="0" w:color="auto"/>
                    <w:right w:val="none" w:sz="0" w:space="0" w:color="auto"/>
                  </w:divBdr>
                  <w:divsChild>
                    <w:div w:id="4275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52716">
      <w:bodyDiv w:val="1"/>
      <w:marLeft w:val="0"/>
      <w:marRight w:val="0"/>
      <w:marTop w:val="0"/>
      <w:marBottom w:val="0"/>
      <w:divBdr>
        <w:top w:val="none" w:sz="0" w:space="0" w:color="auto"/>
        <w:left w:val="none" w:sz="0" w:space="0" w:color="auto"/>
        <w:bottom w:val="none" w:sz="0" w:space="0" w:color="auto"/>
        <w:right w:val="none" w:sz="0" w:space="0" w:color="auto"/>
      </w:divBdr>
      <w:divsChild>
        <w:div w:id="265582881">
          <w:marLeft w:val="0"/>
          <w:marRight w:val="0"/>
          <w:marTop w:val="0"/>
          <w:marBottom w:val="0"/>
          <w:divBdr>
            <w:top w:val="none" w:sz="0" w:space="0" w:color="auto"/>
            <w:left w:val="none" w:sz="0" w:space="0" w:color="auto"/>
            <w:bottom w:val="none" w:sz="0" w:space="0" w:color="auto"/>
            <w:right w:val="none" w:sz="0" w:space="0" w:color="auto"/>
          </w:divBdr>
          <w:divsChild>
            <w:div w:id="1926455049">
              <w:marLeft w:val="0"/>
              <w:marRight w:val="0"/>
              <w:marTop w:val="0"/>
              <w:marBottom w:val="0"/>
              <w:divBdr>
                <w:top w:val="none" w:sz="0" w:space="0" w:color="auto"/>
                <w:left w:val="none" w:sz="0" w:space="0" w:color="auto"/>
                <w:bottom w:val="none" w:sz="0" w:space="0" w:color="auto"/>
                <w:right w:val="none" w:sz="0" w:space="0" w:color="auto"/>
              </w:divBdr>
              <w:divsChild>
                <w:div w:id="161622622">
                  <w:marLeft w:val="0"/>
                  <w:marRight w:val="0"/>
                  <w:marTop w:val="0"/>
                  <w:marBottom w:val="0"/>
                  <w:divBdr>
                    <w:top w:val="none" w:sz="0" w:space="0" w:color="auto"/>
                    <w:left w:val="none" w:sz="0" w:space="0" w:color="auto"/>
                    <w:bottom w:val="none" w:sz="0" w:space="0" w:color="auto"/>
                    <w:right w:val="none" w:sz="0" w:space="0" w:color="auto"/>
                  </w:divBdr>
                  <w:divsChild>
                    <w:div w:id="13288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95449">
      <w:bodyDiv w:val="1"/>
      <w:marLeft w:val="0"/>
      <w:marRight w:val="0"/>
      <w:marTop w:val="0"/>
      <w:marBottom w:val="0"/>
      <w:divBdr>
        <w:top w:val="none" w:sz="0" w:space="0" w:color="auto"/>
        <w:left w:val="none" w:sz="0" w:space="0" w:color="auto"/>
        <w:bottom w:val="none" w:sz="0" w:space="0" w:color="auto"/>
        <w:right w:val="none" w:sz="0" w:space="0" w:color="auto"/>
      </w:divBdr>
      <w:divsChild>
        <w:div w:id="875586101">
          <w:marLeft w:val="0"/>
          <w:marRight w:val="0"/>
          <w:marTop w:val="0"/>
          <w:marBottom w:val="0"/>
          <w:divBdr>
            <w:top w:val="none" w:sz="0" w:space="0" w:color="auto"/>
            <w:left w:val="none" w:sz="0" w:space="0" w:color="auto"/>
            <w:bottom w:val="none" w:sz="0" w:space="0" w:color="auto"/>
            <w:right w:val="none" w:sz="0" w:space="0" w:color="auto"/>
          </w:divBdr>
          <w:divsChild>
            <w:div w:id="1752387991">
              <w:marLeft w:val="0"/>
              <w:marRight w:val="0"/>
              <w:marTop w:val="0"/>
              <w:marBottom w:val="0"/>
              <w:divBdr>
                <w:top w:val="none" w:sz="0" w:space="0" w:color="auto"/>
                <w:left w:val="none" w:sz="0" w:space="0" w:color="auto"/>
                <w:bottom w:val="none" w:sz="0" w:space="0" w:color="auto"/>
                <w:right w:val="none" w:sz="0" w:space="0" w:color="auto"/>
              </w:divBdr>
              <w:divsChild>
                <w:div w:id="400175580">
                  <w:marLeft w:val="0"/>
                  <w:marRight w:val="0"/>
                  <w:marTop w:val="0"/>
                  <w:marBottom w:val="0"/>
                  <w:divBdr>
                    <w:top w:val="none" w:sz="0" w:space="0" w:color="auto"/>
                    <w:left w:val="none" w:sz="0" w:space="0" w:color="auto"/>
                    <w:bottom w:val="none" w:sz="0" w:space="0" w:color="auto"/>
                    <w:right w:val="none" w:sz="0" w:space="0" w:color="auto"/>
                  </w:divBdr>
                  <w:divsChild>
                    <w:div w:id="9164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96661">
      <w:bodyDiv w:val="1"/>
      <w:marLeft w:val="0"/>
      <w:marRight w:val="0"/>
      <w:marTop w:val="0"/>
      <w:marBottom w:val="0"/>
      <w:divBdr>
        <w:top w:val="none" w:sz="0" w:space="0" w:color="auto"/>
        <w:left w:val="none" w:sz="0" w:space="0" w:color="auto"/>
        <w:bottom w:val="none" w:sz="0" w:space="0" w:color="auto"/>
        <w:right w:val="none" w:sz="0" w:space="0" w:color="auto"/>
      </w:divBdr>
      <w:divsChild>
        <w:div w:id="683435076">
          <w:marLeft w:val="0"/>
          <w:marRight w:val="0"/>
          <w:marTop w:val="0"/>
          <w:marBottom w:val="0"/>
          <w:divBdr>
            <w:top w:val="none" w:sz="0" w:space="0" w:color="auto"/>
            <w:left w:val="none" w:sz="0" w:space="0" w:color="auto"/>
            <w:bottom w:val="none" w:sz="0" w:space="0" w:color="auto"/>
            <w:right w:val="none" w:sz="0" w:space="0" w:color="auto"/>
          </w:divBdr>
          <w:divsChild>
            <w:div w:id="2030834213">
              <w:marLeft w:val="0"/>
              <w:marRight w:val="0"/>
              <w:marTop w:val="0"/>
              <w:marBottom w:val="0"/>
              <w:divBdr>
                <w:top w:val="none" w:sz="0" w:space="0" w:color="auto"/>
                <w:left w:val="none" w:sz="0" w:space="0" w:color="auto"/>
                <w:bottom w:val="none" w:sz="0" w:space="0" w:color="auto"/>
                <w:right w:val="none" w:sz="0" w:space="0" w:color="auto"/>
              </w:divBdr>
              <w:divsChild>
                <w:div w:id="1933469850">
                  <w:marLeft w:val="0"/>
                  <w:marRight w:val="0"/>
                  <w:marTop w:val="0"/>
                  <w:marBottom w:val="0"/>
                  <w:divBdr>
                    <w:top w:val="none" w:sz="0" w:space="0" w:color="auto"/>
                    <w:left w:val="none" w:sz="0" w:space="0" w:color="auto"/>
                    <w:bottom w:val="none" w:sz="0" w:space="0" w:color="auto"/>
                    <w:right w:val="none" w:sz="0" w:space="0" w:color="auto"/>
                  </w:divBdr>
                  <w:divsChild>
                    <w:div w:id="1955625358">
                      <w:marLeft w:val="0"/>
                      <w:marRight w:val="0"/>
                      <w:marTop w:val="0"/>
                      <w:marBottom w:val="0"/>
                      <w:divBdr>
                        <w:top w:val="none" w:sz="0" w:space="0" w:color="auto"/>
                        <w:left w:val="none" w:sz="0" w:space="0" w:color="auto"/>
                        <w:bottom w:val="none" w:sz="0" w:space="0" w:color="auto"/>
                        <w:right w:val="none" w:sz="0" w:space="0" w:color="auto"/>
                      </w:divBdr>
                      <w:divsChild>
                        <w:div w:id="1956279921">
                          <w:marLeft w:val="0"/>
                          <w:marRight w:val="0"/>
                          <w:marTop w:val="0"/>
                          <w:marBottom w:val="0"/>
                          <w:divBdr>
                            <w:top w:val="none" w:sz="0" w:space="0" w:color="auto"/>
                            <w:left w:val="none" w:sz="0" w:space="0" w:color="auto"/>
                            <w:bottom w:val="none" w:sz="0" w:space="0" w:color="auto"/>
                            <w:right w:val="none" w:sz="0" w:space="0" w:color="auto"/>
                          </w:divBdr>
                          <w:divsChild>
                            <w:div w:id="1684942477">
                              <w:marLeft w:val="0"/>
                              <w:marRight w:val="0"/>
                              <w:marTop w:val="0"/>
                              <w:marBottom w:val="0"/>
                              <w:divBdr>
                                <w:top w:val="none" w:sz="0" w:space="0" w:color="auto"/>
                                <w:left w:val="none" w:sz="0" w:space="0" w:color="auto"/>
                                <w:bottom w:val="none" w:sz="0" w:space="0" w:color="auto"/>
                                <w:right w:val="none" w:sz="0" w:space="0" w:color="auto"/>
                              </w:divBdr>
                              <w:divsChild>
                                <w:div w:id="482237682">
                                  <w:marLeft w:val="0"/>
                                  <w:marRight w:val="0"/>
                                  <w:marTop w:val="0"/>
                                  <w:marBottom w:val="0"/>
                                  <w:divBdr>
                                    <w:top w:val="none" w:sz="0" w:space="0" w:color="auto"/>
                                    <w:left w:val="none" w:sz="0" w:space="0" w:color="auto"/>
                                    <w:bottom w:val="none" w:sz="0" w:space="0" w:color="auto"/>
                                    <w:right w:val="none" w:sz="0" w:space="0" w:color="auto"/>
                                  </w:divBdr>
                                  <w:divsChild>
                                    <w:div w:id="766845605">
                                      <w:marLeft w:val="0"/>
                                      <w:marRight w:val="0"/>
                                      <w:marTop w:val="0"/>
                                      <w:marBottom w:val="0"/>
                                      <w:divBdr>
                                        <w:top w:val="none" w:sz="0" w:space="0" w:color="auto"/>
                                        <w:left w:val="none" w:sz="0" w:space="0" w:color="auto"/>
                                        <w:bottom w:val="none" w:sz="0" w:space="0" w:color="auto"/>
                                        <w:right w:val="none" w:sz="0" w:space="0" w:color="auto"/>
                                      </w:divBdr>
                                      <w:divsChild>
                                        <w:div w:id="1470707260">
                                          <w:marLeft w:val="0"/>
                                          <w:marRight w:val="0"/>
                                          <w:marTop w:val="0"/>
                                          <w:marBottom w:val="0"/>
                                          <w:divBdr>
                                            <w:top w:val="none" w:sz="0" w:space="0" w:color="auto"/>
                                            <w:left w:val="none" w:sz="0" w:space="0" w:color="auto"/>
                                            <w:bottom w:val="none" w:sz="0" w:space="0" w:color="auto"/>
                                            <w:right w:val="none" w:sz="0" w:space="0" w:color="auto"/>
                                          </w:divBdr>
                                          <w:divsChild>
                                            <w:div w:id="1993212244">
                                              <w:marLeft w:val="0"/>
                                              <w:marRight w:val="0"/>
                                              <w:marTop w:val="0"/>
                                              <w:marBottom w:val="0"/>
                                              <w:divBdr>
                                                <w:top w:val="none" w:sz="0" w:space="0" w:color="auto"/>
                                                <w:left w:val="none" w:sz="0" w:space="0" w:color="auto"/>
                                                <w:bottom w:val="none" w:sz="0" w:space="0" w:color="auto"/>
                                                <w:right w:val="none" w:sz="0" w:space="0" w:color="auto"/>
                                              </w:divBdr>
                                              <w:divsChild>
                                                <w:div w:id="2011828261">
                                                  <w:marLeft w:val="0"/>
                                                  <w:marRight w:val="0"/>
                                                  <w:marTop w:val="0"/>
                                                  <w:marBottom w:val="0"/>
                                                  <w:divBdr>
                                                    <w:top w:val="none" w:sz="0" w:space="0" w:color="auto"/>
                                                    <w:left w:val="none" w:sz="0" w:space="0" w:color="auto"/>
                                                    <w:bottom w:val="none" w:sz="0" w:space="0" w:color="auto"/>
                                                    <w:right w:val="none" w:sz="0" w:space="0" w:color="auto"/>
                                                  </w:divBdr>
                                                  <w:divsChild>
                                                    <w:div w:id="1110395809">
                                                      <w:marLeft w:val="0"/>
                                                      <w:marRight w:val="0"/>
                                                      <w:marTop w:val="0"/>
                                                      <w:marBottom w:val="0"/>
                                                      <w:divBdr>
                                                        <w:top w:val="none" w:sz="0" w:space="0" w:color="auto"/>
                                                        <w:left w:val="none" w:sz="0" w:space="0" w:color="auto"/>
                                                        <w:bottom w:val="none" w:sz="0" w:space="0" w:color="auto"/>
                                                        <w:right w:val="none" w:sz="0" w:space="0" w:color="auto"/>
                                                      </w:divBdr>
                                                      <w:divsChild>
                                                        <w:div w:id="6336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2756">
                                              <w:marLeft w:val="0"/>
                                              <w:marRight w:val="0"/>
                                              <w:marTop w:val="0"/>
                                              <w:marBottom w:val="0"/>
                                              <w:divBdr>
                                                <w:top w:val="none" w:sz="0" w:space="0" w:color="auto"/>
                                                <w:left w:val="none" w:sz="0" w:space="0" w:color="auto"/>
                                                <w:bottom w:val="none" w:sz="0" w:space="0" w:color="auto"/>
                                                <w:right w:val="none" w:sz="0" w:space="0" w:color="auto"/>
                                              </w:divBdr>
                                              <w:divsChild>
                                                <w:div w:id="53360199">
                                                  <w:marLeft w:val="0"/>
                                                  <w:marRight w:val="0"/>
                                                  <w:marTop w:val="0"/>
                                                  <w:marBottom w:val="0"/>
                                                  <w:divBdr>
                                                    <w:top w:val="none" w:sz="0" w:space="0" w:color="auto"/>
                                                    <w:left w:val="none" w:sz="0" w:space="0" w:color="auto"/>
                                                    <w:bottom w:val="none" w:sz="0" w:space="0" w:color="auto"/>
                                                    <w:right w:val="none" w:sz="0" w:space="0" w:color="auto"/>
                                                  </w:divBdr>
                                                  <w:divsChild>
                                                    <w:div w:id="2099212696">
                                                      <w:marLeft w:val="0"/>
                                                      <w:marRight w:val="0"/>
                                                      <w:marTop w:val="0"/>
                                                      <w:marBottom w:val="0"/>
                                                      <w:divBdr>
                                                        <w:top w:val="none" w:sz="0" w:space="0" w:color="auto"/>
                                                        <w:left w:val="none" w:sz="0" w:space="0" w:color="auto"/>
                                                        <w:bottom w:val="none" w:sz="0" w:space="0" w:color="auto"/>
                                                        <w:right w:val="none" w:sz="0" w:space="0" w:color="auto"/>
                                                      </w:divBdr>
                                                      <w:divsChild>
                                                        <w:div w:id="31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101124">
      <w:bodyDiv w:val="1"/>
      <w:marLeft w:val="0"/>
      <w:marRight w:val="0"/>
      <w:marTop w:val="0"/>
      <w:marBottom w:val="0"/>
      <w:divBdr>
        <w:top w:val="none" w:sz="0" w:space="0" w:color="auto"/>
        <w:left w:val="none" w:sz="0" w:space="0" w:color="auto"/>
        <w:bottom w:val="none" w:sz="0" w:space="0" w:color="auto"/>
        <w:right w:val="none" w:sz="0" w:space="0" w:color="auto"/>
      </w:divBdr>
      <w:divsChild>
        <w:div w:id="1869834054">
          <w:marLeft w:val="0"/>
          <w:marRight w:val="0"/>
          <w:marTop w:val="0"/>
          <w:marBottom w:val="0"/>
          <w:divBdr>
            <w:top w:val="none" w:sz="0" w:space="0" w:color="auto"/>
            <w:left w:val="none" w:sz="0" w:space="0" w:color="auto"/>
            <w:bottom w:val="none" w:sz="0" w:space="0" w:color="auto"/>
            <w:right w:val="none" w:sz="0" w:space="0" w:color="auto"/>
          </w:divBdr>
          <w:divsChild>
            <w:div w:id="441344373">
              <w:marLeft w:val="0"/>
              <w:marRight w:val="0"/>
              <w:marTop w:val="0"/>
              <w:marBottom w:val="0"/>
              <w:divBdr>
                <w:top w:val="none" w:sz="0" w:space="0" w:color="auto"/>
                <w:left w:val="none" w:sz="0" w:space="0" w:color="auto"/>
                <w:bottom w:val="none" w:sz="0" w:space="0" w:color="auto"/>
                <w:right w:val="none" w:sz="0" w:space="0" w:color="auto"/>
              </w:divBdr>
              <w:divsChild>
                <w:div w:id="956329585">
                  <w:marLeft w:val="0"/>
                  <w:marRight w:val="0"/>
                  <w:marTop w:val="0"/>
                  <w:marBottom w:val="0"/>
                  <w:divBdr>
                    <w:top w:val="none" w:sz="0" w:space="0" w:color="auto"/>
                    <w:left w:val="none" w:sz="0" w:space="0" w:color="auto"/>
                    <w:bottom w:val="none" w:sz="0" w:space="0" w:color="auto"/>
                    <w:right w:val="none" w:sz="0" w:space="0" w:color="auto"/>
                  </w:divBdr>
                  <w:divsChild>
                    <w:div w:id="715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0926">
      <w:bodyDiv w:val="1"/>
      <w:marLeft w:val="0"/>
      <w:marRight w:val="0"/>
      <w:marTop w:val="0"/>
      <w:marBottom w:val="0"/>
      <w:divBdr>
        <w:top w:val="none" w:sz="0" w:space="0" w:color="auto"/>
        <w:left w:val="none" w:sz="0" w:space="0" w:color="auto"/>
        <w:bottom w:val="none" w:sz="0" w:space="0" w:color="auto"/>
        <w:right w:val="none" w:sz="0" w:space="0" w:color="auto"/>
      </w:divBdr>
      <w:divsChild>
        <w:div w:id="1123305891">
          <w:marLeft w:val="0"/>
          <w:marRight w:val="0"/>
          <w:marTop w:val="0"/>
          <w:marBottom w:val="0"/>
          <w:divBdr>
            <w:top w:val="none" w:sz="0" w:space="0" w:color="auto"/>
            <w:left w:val="none" w:sz="0" w:space="0" w:color="auto"/>
            <w:bottom w:val="none" w:sz="0" w:space="0" w:color="auto"/>
            <w:right w:val="none" w:sz="0" w:space="0" w:color="auto"/>
          </w:divBdr>
          <w:divsChild>
            <w:div w:id="1938713229">
              <w:marLeft w:val="0"/>
              <w:marRight w:val="0"/>
              <w:marTop w:val="0"/>
              <w:marBottom w:val="0"/>
              <w:divBdr>
                <w:top w:val="none" w:sz="0" w:space="0" w:color="auto"/>
                <w:left w:val="none" w:sz="0" w:space="0" w:color="auto"/>
                <w:bottom w:val="none" w:sz="0" w:space="0" w:color="auto"/>
                <w:right w:val="none" w:sz="0" w:space="0" w:color="auto"/>
              </w:divBdr>
              <w:divsChild>
                <w:div w:id="929315463">
                  <w:marLeft w:val="0"/>
                  <w:marRight w:val="0"/>
                  <w:marTop w:val="0"/>
                  <w:marBottom w:val="0"/>
                  <w:divBdr>
                    <w:top w:val="none" w:sz="0" w:space="0" w:color="auto"/>
                    <w:left w:val="none" w:sz="0" w:space="0" w:color="auto"/>
                    <w:bottom w:val="none" w:sz="0" w:space="0" w:color="auto"/>
                    <w:right w:val="none" w:sz="0" w:space="0" w:color="auto"/>
                  </w:divBdr>
                  <w:divsChild>
                    <w:div w:id="10041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534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325">
          <w:marLeft w:val="0"/>
          <w:marRight w:val="0"/>
          <w:marTop w:val="0"/>
          <w:marBottom w:val="0"/>
          <w:divBdr>
            <w:top w:val="none" w:sz="0" w:space="0" w:color="auto"/>
            <w:left w:val="none" w:sz="0" w:space="0" w:color="auto"/>
            <w:bottom w:val="none" w:sz="0" w:space="0" w:color="auto"/>
            <w:right w:val="none" w:sz="0" w:space="0" w:color="auto"/>
          </w:divBdr>
          <w:divsChild>
            <w:div w:id="836463516">
              <w:marLeft w:val="0"/>
              <w:marRight w:val="0"/>
              <w:marTop w:val="0"/>
              <w:marBottom w:val="0"/>
              <w:divBdr>
                <w:top w:val="none" w:sz="0" w:space="0" w:color="auto"/>
                <w:left w:val="none" w:sz="0" w:space="0" w:color="auto"/>
                <w:bottom w:val="none" w:sz="0" w:space="0" w:color="auto"/>
                <w:right w:val="none" w:sz="0" w:space="0" w:color="auto"/>
              </w:divBdr>
              <w:divsChild>
                <w:div w:id="854999776">
                  <w:marLeft w:val="0"/>
                  <w:marRight w:val="0"/>
                  <w:marTop w:val="0"/>
                  <w:marBottom w:val="0"/>
                  <w:divBdr>
                    <w:top w:val="none" w:sz="0" w:space="0" w:color="auto"/>
                    <w:left w:val="none" w:sz="0" w:space="0" w:color="auto"/>
                    <w:bottom w:val="none" w:sz="0" w:space="0" w:color="auto"/>
                    <w:right w:val="none" w:sz="0" w:space="0" w:color="auto"/>
                  </w:divBdr>
                  <w:divsChild>
                    <w:div w:id="5145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4467">
      <w:bodyDiv w:val="1"/>
      <w:marLeft w:val="0"/>
      <w:marRight w:val="0"/>
      <w:marTop w:val="0"/>
      <w:marBottom w:val="0"/>
      <w:divBdr>
        <w:top w:val="none" w:sz="0" w:space="0" w:color="auto"/>
        <w:left w:val="none" w:sz="0" w:space="0" w:color="auto"/>
        <w:bottom w:val="none" w:sz="0" w:space="0" w:color="auto"/>
        <w:right w:val="none" w:sz="0" w:space="0" w:color="auto"/>
      </w:divBdr>
      <w:divsChild>
        <w:div w:id="688916855">
          <w:marLeft w:val="0"/>
          <w:marRight w:val="0"/>
          <w:marTop w:val="0"/>
          <w:marBottom w:val="0"/>
          <w:divBdr>
            <w:top w:val="none" w:sz="0" w:space="0" w:color="auto"/>
            <w:left w:val="none" w:sz="0" w:space="0" w:color="auto"/>
            <w:bottom w:val="none" w:sz="0" w:space="0" w:color="auto"/>
            <w:right w:val="none" w:sz="0" w:space="0" w:color="auto"/>
          </w:divBdr>
          <w:divsChild>
            <w:div w:id="71589142">
              <w:marLeft w:val="0"/>
              <w:marRight w:val="0"/>
              <w:marTop w:val="0"/>
              <w:marBottom w:val="0"/>
              <w:divBdr>
                <w:top w:val="none" w:sz="0" w:space="0" w:color="auto"/>
                <w:left w:val="none" w:sz="0" w:space="0" w:color="auto"/>
                <w:bottom w:val="none" w:sz="0" w:space="0" w:color="auto"/>
                <w:right w:val="none" w:sz="0" w:space="0" w:color="auto"/>
              </w:divBdr>
              <w:divsChild>
                <w:div w:id="1670403071">
                  <w:marLeft w:val="0"/>
                  <w:marRight w:val="0"/>
                  <w:marTop w:val="0"/>
                  <w:marBottom w:val="0"/>
                  <w:divBdr>
                    <w:top w:val="none" w:sz="0" w:space="0" w:color="auto"/>
                    <w:left w:val="none" w:sz="0" w:space="0" w:color="auto"/>
                    <w:bottom w:val="none" w:sz="0" w:space="0" w:color="auto"/>
                    <w:right w:val="none" w:sz="0" w:space="0" w:color="auto"/>
                  </w:divBdr>
                  <w:divsChild>
                    <w:div w:id="17568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4129">
      <w:bodyDiv w:val="1"/>
      <w:marLeft w:val="0"/>
      <w:marRight w:val="0"/>
      <w:marTop w:val="0"/>
      <w:marBottom w:val="0"/>
      <w:divBdr>
        <w:top w:val="none" w:sz="0" w:space="0" w:color="auto"/>
        <w:left w:val="none" w:sz="0" w:space="0" w:color="auto"/>
        <w:bottom w:val="none" w:sz="0" w:space="0" w:color="auto"/>
        <w:right w:val="none" w:sz="0" w:space="0" w:color="auto"/>
      </w:divBdr>
      <w:divsChild>
        <w:div w:id="1288121872">
          <w:marLeft w:val="0"/>
          <w:marRight w:val="0"/>
          <w:marTop w:val="0"/>
          <w:marBottom w:val="0"/>
          <w:divBdr>
            <w:top w:val="none" w:sz="0" w:space="0" w:color="auto"/>
            <w:left w:val="none" w:sz="0" w:space="0" w:color="auto"/>
            <w:bottom w:val="none" w:sz="0" w:space="0" w:color="auto"/>
            <w:right w:val="none" w:sz="0" w:space="0" w:color="auto"/>
          </w:divBdr>
          <w:divsChild>
            <w:div w:id="1587953140">
              <w:marLeft w:val="0"/>
              <w:marRight w:val="0"/>
              <w:marTop w:val="0"/>
              <w:marBottom w:val="0"/>
              <w:divBdr>
                <w:top w:val="none" w:sz="0" w:space="0" w:color="auto"/>
                <w:left w:val="none" w:sz="0" w:space="0" w:color="auto"/>
                <w:bottom w:val="none" w:sz="0" w:space="0" w:color="auto"/>
                <w:right w:val="none" w:sz="0" w:space="0" w:color="auto"/>
              </w:divBdr>
              <w:divsChild>
                <w:div w:id="590118887">
                  <w:marLeft w:val="0"/>
                  <w:marRight w:val="0"/>
                  <w:marTop w:val="0"/>
                  <w:marBottom w:val="0"/>
                  <w:divBdr>
                    <w:top w:val="none" w:sz="0" w:space="0" w:color="auto"/>
                    <w:left w:val="none" w:sz="0" w:space="0" w:color="auto"/>
                    <w:bottom w:val="none" w:sz="0" w:space="0" w:color="auto"/>
                    <w:right w:val="none" w:sz="0" w:space="0" w:color="auto"/>
                  </w:divBdr>
                  <w:divsChild>
                    <w:div w:id="19128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96570">
      <w:bodyDiv w:val="1"/>
      <w:marLeft w:val="0"/>
      <w:marRight w:val="0"/>
      <w:marTop w:val="0"/>
      <w:marBottom w:val="0"/>
      <w:divBdr>
        <w:top w:val="none" w:sz="0" w:space="0" w:color="auto"/>
        <w:left w:val="none" w:sz="0" w:space="0" w:color="auto"/>
        <w:bottom w:val="none" w:sz="0" w:space="0" w:color="auto"/>
        <w:right w:val="none" w:sz="0" w:space="0" w:color="auto"/>
      </w:divBdr>
      <w:divsChild>
        <w:div w:id="1532495213">
          <w:marLeft w:val="0"/>
          <w:marRight w:val="0"/>
          <w:marTop w:val="0"/>
          <w:marBottom w:val="0"/>
          <w:divBdr>
            <w:top w:val="none" w:sz="0" w:space="0" w:color="auto"/>
            <w:left w:val="none" w:sz="0" w:space="0" w:color="auto"/>
            <w:bottom w:val="none" w:sz="0" w:space="0" w:color="auto"/>
            <w:right w:val="none" w:sz="0" w:space="0" w:color="auto"/>
          </w:divBdr>
          <w:divsChild>
            <w:div w:id="41025889">
              <w:marLeft w:val="0"/>
              <w:marRight w:val="0"/>
              <w:marTop w:val="0"/>
              <w:marBottom w:val="0"/>
              <w:divBdr>
                <w:top w:val="none" w:sz="0" w:space="0" w:color="auto"/>
                <w:left w:val="none" w:sz="0" w:space="0" w:color="auto"/>
                <w:bottom w:val="none" w:sz="0" w:space="0" w:color="auto"/>
                <w:right w:val="none" w:sz="0" w:space="0" w:color="auto"/>
              </w:divBdr>
              <w:divsChild>
                <w:div w:id="1446926876">
                  <w:marLeft w:val="0"/>
                  <w:marRight w:val="0"/>
                  <w:marTop w:val="0"/>
                  <w:marBottom w:val="0"/>
                  <w:divBdr>
                    <w:top w:val="none" w:sz="0" w:space="0" w:color="auto"/>
                    <w:left w:val="none" w:sz="0" w:space="0" w:color="auto"/>
                    <w:bottom w:val="none" w:sz="0" w:space="0" w:color="auto"/>
                    <w:right w:val="none" w:sz="0" w:space="0" w:color="auto"/>
                  </w:divBdr>
                  <w:divsChild>
                    <w:div w:id="1643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78279">
      <w:bodyDiv w:val="1"/>
      <w:marLeft w:val="0"/>
      <w:marRight w:val="0"/>
      <w:marTop w:val="0"/>
      <w:marBottom w:val="0"/>
      <w:divBdr>
        <w:top w:val="none" w:sz="0" w:space="0" w:color="auto"/>
        <w:left w:val="none" w:sz="0" w:space="0" w:color="auto"/>
        <w:bottom w:val="none" w:sz="0" w:space="0" w:color="auto"/>
        <w:right w:val="none" w:sz="0" w:space="0" w:color="auto"/>
      </w:divBdr>
      <w:divsChild>
        <w:div w:id="1554736556">
          <w:marLeft w:val="0"/>
          <w:marRight w:val="0"/>
          <w:marTop w:val="0"/>
          <w:marBottom w:val="0"/>
          <w:divBdr>
            <w:top w:val="none" w:sz="0" w:space="0" w:color="auto"/>
            <w:left w:val="none" w:sz="0" w:space="0" w:color="auto"/>
            <w:bottom w:val="none" w:sz="0" w:space="0" w:color="auto"/>
            <w:right w:val="none" w:sz="0" w:space="0" w:color="auto"/>
          </w:divBdr>
          <w:divsChild>
            <w:div w:id="381714356">
              <w:marLeft w:val="0"/>
              <w:marRight w:val="0"/>
              <w:marTop w:val="0"/>
              <w:marBottom w:val="0"/>
              <w:divBdr>
                <w:top w:val="none" w:sz="0" w:space="0" w:color="auto"/>
                <w:left w:val="none" w:sz="0" w:space="0" w:color="auto"/>
                <w:bottom w:val="none" w:sz="0" w:space="0" w:color="auto"/>
                <w:right w:val="none" w:sz="0" w:space="0" w:color="auto"/>
              </w:divBdr>
              <w:divsChild>
                <w:div w:id="581792693">
                  <w:marLeft w:val="0"/>
                  <w:marRight w:val="0"/>
                  <w:marTop w:val="0"/>
                  <w:marBottom w:val="0"/>
                  <w:divBdr>
                    <w:top w:val="none" w:sz="0" w:space="0" w:color="auto"/>
                    <w:left w:val="none" w:sz="0" w:space="0" w:color="auto"/>
                    <w:bottom w:val="none" w:sz="0" w:space="0" w:color="auto"/>
                    <w:right w:val="none" w:sz="0" w:space="0" w:color="auto"/>
                  </w:divBdr>
                  <w:divsChild>
                    <w:div w:id="1661696950">
                      <w:marLeft w:val="0"/>
                      <w:marRight w:val="0"/>
                      <w:marTop w:val="0"/>
                      <w:marBottom w:val="0"/>
                      <w:divBdr>
                        <w:top w:val="none" w:sz="0" w:space="0" w:color="auto"/>
                        <w:left w:val="none" w:sz="0" w:space="0" w:color="auto"/>
                        <w:bottom w:val="none" w:sz="0" w:space="0" w:color="auto"/>
                        <w:right w:val="none" w:sz="0" w:space="0" w:color="auto"/>
                      </w:divBdr>
                      <w:divsChild>
                        <w:div w:id="1437209157">
                          <w:marLeft w:val="0"/>
                          <w:marRight w:val="0"/>
                          <w:marTop w:val="0"/>
                          <w:marBottom w:val="0"/>
                          <w:divBdr>
                            <w:top w:val="none" w:sz="0" w:space="0" w:color="auto"/>
                            <w:left w:val="none" w:sz="0" w:space="0" w:color="auto"/>
                            <w:bottom w:val="none" w:sz="0" w:space="0" w:color="auto"/>
                            <w:right w:val="none" w:sz="0" w:space="0" w:color="auto"/>
                          </w:divBdr>
                          <w:divsChild>
                            <w:div w:id="10051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98567">
      <w:bodyDiv w:val="1"/>
      <w:marLeft w:val="0"/>
      <w:marRight w:val="0"/>
      <w:marTop w:val="0"/>
      <w:marBottom w:val="0"/>
      <w:divBdr>
        <w:top w:val="none" w:sz="0" w:space="0" w:color="auto"/>
        <w:left w:val="none" w:sz="0" w:space="0" w:color="auto"/>
        <w:bottom w:val="none" w:sz="0" w:space="0" w:color="auto"/>
        <w:right w:val="none" w:sz="0" w:space="0" w:color="auto"/>
      </w:divBdr>
      <w:divsChild>
        <w:div w:id="1276789332">
          <w:marLeft w:val="0"/>
          <w:marRight w:val="0"/>
          <w:marTop w:val="0"/>
          <w:marBottom w:val="0"/>
          <w:divBdr>
            <w:top w:val="none" w:sz="0" w:space="0" w:color="auto"/>
            <w:left w:val="none" w:sz="0" w:space="0" w:color="auto"/>
            <w:bottom w:val="none" w:sz="0" w:space="0" w:color="auto"/>
            <w:right w:val="none" w:sz="0" w:space="0" w:color="auto"/>
          </w:divBdr>
          <w:divsChild>
            <w:div w:id="1170869461">
              <w:marLeft w:val="0"/>
              <w:marRight w:val="0"/>
              <w:marTop w:val="0"/>
              <w:marBottom w:val="0"/>
              <w:divBdr>
                <w:top w:val="none" w:sz="0" w:space="0" w:color="auto"/>
                <w:left w:val="none" w:sz="0" w:space="0" w:color="auto"/>
                <w:bottom w:val="none" w:sz="0" w:space="0" w:color="auto"/>
                <w:right w:val="none" w:sz="0" w:space="0" w:color="auto"/>
              </w:divBdr>
              <w:divsChild>
                <w:div w:id="74255052">
                  <w:marLeft w:val="0"/>
                  <w:marRight w:val="0"/>
                  <w:marTop w:val="0"/>
                  <w:marBottom w:val="0"/>
                  <w:divBdr>
                    <w:top w:val="none" w:sz="0" w:space="0" w:color="auto"/>
                    <w:left w:val="none" w:sz="0" w:space="0" w:color="auto"/>
                    <w:bottom w:val="none" w:sz="0" w:space="0" w:color="auto"/>
                    <w:right w:val="none" w:sz="0" w:space="0" w:color="auto"/>
                  </w:divBdr>
                  <w:divsChild>
                    <w:div w:id="2801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6912">
      <w:bodyDiv w:val="1"/>
      <w:marLeft w:val="0"/>
      <w:marRight w:val="0"/>
      <w:marTop w:val="0"/>
      <w:marBottom w:val="0"/>
      <w:divBdr>
        <w:top w:val="none" w:sz="0" w:space="0" w:color="auto"/>
        <w:left w:val="none" w:sz="0" w:space="0" w:color="auto"/>
        <w:bottom w:val="none" w:sz="0" w:space="0" w:color="auto"/>
        <w:right w:val="none" w:sz="0" w:space="0" w:color="auto"/>
      </w:divBdr>
      <w:divsChild>
        <w:div w:id="758140614">
          <w:marLeft w:val="0"/>
          <w:marRight w:val="0"/>
          <w:marTop w:val="0"/>
          <w:marBottom w:val="0"/>
          <w:divBdr>
            <w:top w:val="none" w:sz="0" w:space="0" w:color="auto"/>
            <w:left w:val="none" w:sz="0" w:space="0" w:color="auto"/>
            <w:bottom w:val="none" w:sz="0" w:space="0" w:color="auto"/>
            <w:right w:val="none" w:sz="0" w:space="0" w:color="auto"/>
          </w:divBdr>
          <w:divsChild>
            <w:div w:id="1755393802">
              <w:marLeft w:val="0"/>
              <w:marRight w:val="0"/>
              <w:marTop w:val="0"/>
              <w:marBottom w:val="0"/>
              <w:divBdr>
                <w:top w:val="none" w:sz="0" w:space="0" w:color="auto"/>
                <w:left w:val="none" w:sz="0" w:space="0" w:color="auto"/>
                <w:bottom w:val="none" w:sz="0" w:space="0" w:color="auto"/>
                <w:right w:val="none" w:sz="0" w:space="0" w:color="auto"/>
              </w:divBdr>
              <w:divsChild>
                <w:div w:id="1878397132">
                  <w:marLeft w:val="0"/>
                  <w:marRight w:val="0"/>
                  <w:marTop w:val="0"/>
                  <w:marBottom w:val="0"/>
                  <w:divBdr>
                    <w:top w:val="none" w:sz="0" w:space="0" w:color="auto"/>
                    <w:left w:val="none" w:sz="0" w:space="0" w:color="auto"/>
                    <w:bottom w:val="none" w:sz="0" w:space="0" w:color="auto"/>
                    <w:right w:val="none" w:sz="0" w:space="0" w:color="auto"/>
                  </w:divBdr>
                  <w:divsChild>
                    <w:div w:id="1023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165096">
          <w:marLeft w:val="0"/>
          <w:marRight w:val="0"/>
          <w:marTop w:val="0"/>
          <w:marBottom w:val="0"/>
          <w:divBdr>
            <w:top w:val="none" w:sz="0" w:space="0" w:color="auto"/>
            <w:left w:val="none" w:sz="0" w:space="0" w:color="auto"/>
            <w:bottom w:val="none" w:sz="0" w:space="0" w:color="auto"/>
            <w:right w:val="none" w:sz="0" w:space="0" w:color="auto"/>
          </w:divBdr>
          <w:divsChild>
            <w:div w:id="1062214884">
              <w:marLeft w:val="0"/>
              <w:marRight w:val="0"/>
              <w:marTop w:val="0"/>
              <w:marBottom w:val="0"/>
              <w:divBdr>
                <w:top w:val="none" w:sz="0" w:space="0" w:color="auto"/>
                <w:left w:val="none" w:sz="0" w:space="0" w:color="auto"/>
                <w:bottom w:val="none" w:sz="0" w:space="0" w:color="auto"/>
                <w:right w:val="none" w:sz="0" w:space="0" w:color="auto"/>
              </w:divBdr>
              <w:divsChild>
                <w:div w:id="663121008">
                  <w:marLeft w:val="0"/>
                  <w:marRight w:val="0"/>
                  <w:marTop w:val="0"/>
                  <w:marBottom w:val="0"/>
                  <w:divBdr>
                    <w:top w:val="none" w:sz="0" w:space="0" w:color="auto"/>
                    <w:left w:val="none" w:sz="0" w:space="0" w:color="auto"/>
                    <w:bottom w:val="none" w:sz="0" w:space="0" w:color="auto"/>
                    <w:right w:val="none" w:sz="0" w:space="0" w:color="auto"/>
                  </w:divBdr>
                  <w:divsChild>
                    <w:div w:id="4282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8858">
          <w:marLeft w:val="0"/>
          <w:marRight w:val="0"/>
          <w:marTop w:val="0"/>
          <w:marBottom w:val="0"/>
          <w:divBdr>
            <w:top w:val="none" w:sz="0" w:space="0" w:color="auto"/>
            <w:left w:val="none" w:sz="0" w:space="0" w:color="auto"/>
            <w:bottom w:val="none" w:sz="0" w:space="0" w:color="auto"/>
            <w:right w:val="none" w:sz="0" w:space="0" w:color="auto"/>
          </w:divBdr>
          <w:divsChild>
            <w:div w:id="510947803">
              <w:marLeft w:val="0"/>
              <w:marRight w:val="0"/>
              <w:marTop w:val="0"/>
              <w:marBottom w:val="0"/>
              <w:divBdr>
                <w:top w:val="none" w:sz="0" w:space="0" w:color="auto"/>
                <w:left w:val="none" w:sz="0" w:space="0" w:color="auto"/>
                <w:bottom w:val="none" w:sz="0" w:space="0" w:color="auto"/>
                <w:right w:val="none" w:sz="0" w:space="0" w:color="auto"/>
              </w:divBdr>
              <w:divsChild>
                <w:div w:id="1409032859">
                  <w:marLeft w:val="0"/>
                  <w:marRight w:val="0"/>
                  <w:marTop w:val="0"/>
                  <w:marBottom w:val="0"/>
                  <w:divBdr>
                    <w:top w:val="none" w:sz="0" w:space="0" w:color="auto"/>
                    <w:left w:val="none" w:sz="0" w:space="0" w:color="auto"/>
                    <w:bottom w:val="none" w:sz="0" w:space="0" w:color="auto"/>
                    <w:right w:val="none" w:sz="0" w:space="0" w:color="auto"/>
                  </w:divBdr>
                  <w:divsChild>
                    <w:div w:id="1152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8540">
      <w:bodyDiv w:val="1"/>
      <w:marLeft w:val="0"/>
      <w:marRight w:val="0"/>
      <w:marTop w:val="0"/>
      <w:marBottom w:val="0"/>
      <w:divBdr>
        <w:top w:val="none" w:sz="0" w:space="0" w:color="auto"/>
        <w:left w:val="none" w:sz="0" w:space="0" w:color="auto"/>
        <w:bottom w:val="none" w:sz="0" w:space="0" w:color="auto"/>
        <w:right w:val="none" w:sz="0" w:space="0" w:color="auto"/>
      </w:divBdr>
      <w:divsChild>
        <w:div w:id="1823429956">
          <w:marLeft w:val="0"/>
          <w:marRight w:val="0"/>
          <w:marTop w:val="0"/>
          <w:marBottom w:val="0"/>
          <w:divBdr>
            <w:top w:val="none" w:sz="0" w:space="0" w:color="auto"/>
            <w:left w:val="none" w:sz="0" w:space="0" w:color="auto"/>
            <w:bottom w:val="none" w:sz="0" w:space="0" w:color="auto"/>
            <w:right w:val="none" w:sz="0" w:space="0" w:color="auto"/>
          </w:divBdr>
          <w:divsChild>
            <w:div w:id="912814651">
              <w:marLeft w:val="0"/>
              <w:marRight w:val="0"/>
              <w:marTop w:val="0"/>
              <w:marBottom w:val="0"/>
              <w:divBdr>
                <w:top w:val="none" w:sz="0" w:space="0" w:color="auto"/>
                <w:left w:val="none" w:sz="0" w:space="0" w:color="auto"/>
                <w:bottom w:val="none" w:sz="0" w:space="0" w:color="auto"/>
                <w:right w:val="none" w:sz="0" w:space="0" w:color="auto"/>
              </w:divBdr>
              <w:divsChild>
                <w:div w:id="817310281">
                  <w:marLeft w:val="0"/>
                  <w:marRight w:val="0"/>
                  <w:marTop w:val="0"/>
                  <w:marBottom w:val="0"/>
                  <w:divBdr>
                    <w:top w:val="none" w:sz="0" w:space="0" w:color="auto"/>
                    <w:left w:val="none" w:sz="0" w:space="0" w:color="auto"/>
                    <w:bottom w:val="none" w:sz="0" w:space="0" w:color="auto"/>
                    <w:right w:val="none" w:sz="0" w:space="0" w:color="auto"/>
                  </w:divBdr>
                  <w:divsChild>
                    <w:div w:id="7669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4003">
      <w:bodyDiv w:val="1"/>
      <w:marLeft w:val="0"/>
      <w:marRight w:val="0"/>
      <w:marTop w:val="0"/>
      <w:marBottom w:val="0"/>
      <w:divBdr>
        <w:top w:val="none" w:sz="0" w:space="0" w:color="auto"/>
        <w:left w:val="none" w:sz="0" w:space="0" w:color="auto"/>
        <w:bottom w:val="none" w:sz="0" w:space="0" w:color="auto"/>
        <w:right w:val="none" w:sz="0" w:space="0" w:color="auto"/>
      </w:divBdr>
      <w:divsChild>
        <w:div w:id="800876766">
          <w:marLeft w:val="0"/>
          <w:marRight w:val="0"/>
          <w:marTop w:val="0"/>
          <w:marBottom w:val="0"/>
          <w:divBdr>
            <w:top w:val="none" w:sz="0" w:space="0" w:color="auto"/>
            <w:left w:val="none" w:sz="0" w:space="0" w:color="auto"/>
            <w:bottom w:val="none" w:sz="0" w:space="0" w:color="auto"/>
            <w:right w:val="none" w:sz="0" w:space="0" w:color="auto"/>
          </w:divBdr>
          <w:divsChild>
            <w:div w:id="1806968699">
              <w:marLeft w:val="0"/>
              <w:marRight w:val="0"/>
              <w:marTop w:val="0"/>
              <w:marBottom w:val="0"/>
              <w:divBdr>
                <w:top w:val="none" w:sz="0" w:space="0" w:color="auto"/>
                <w:left w:val="none" w:sz="0" w:space="0" w:color="auto"/>
                <w:bottom w:val="none" w:sz="0" w:space="0" w:color="auto"/>
                <w:right w:val="none" w:sz="0" w:space="0" w:color="auto"/>
              </w:divBdr>
              <w:divsChild>
                <w:div w:id="709575394">
                  <w:marLeft w:val="0"/>
                  <w:marRight w:val="0"/>
                  <w:marTop w:val="0"/>
                  <w:marBottom w:val="0"/>
                  <w:divBdr>
                    <w:top w:val="none" w:sz="0" w:space="0" w:color="auto"/>
                    <w:left w:val="none" w:sz="0" w:space="0" w:color="auto"/>
                    <w:bottom w:val="none" w:sz="0" w:space="0" w:color="auto"/>
                    <w:right w:val="none" w:sz="0" w:space="0" w:color="auto"/>
                  </w:divBdr>
                  <w:divsChild>
                    <w:div w:id="529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239697">
      <w:bodyDiv w:val="1"/>
      <w:marLeft w:val="0"/>
      <w:marRight w:val="0"/>
      <w:marTop w:val="0"/>
      <w:marBottom w:val="0"/>
      <w:divBdr>
        <w:top w:val="none" w:sz="0" w:space="0" w:color="auto"/>
        <w:left w:val="none" w:sz="0" w:space="0" w:color="auto"/>
        <w:bottom w:val="none" w:sz="0" w:space="0" w:color="auto"/>
        <w:right w:val="none" w:sz="0" w:space="0" w:color="auto"/>
      </w:divBdr>
      <w:divsChild>
        <w:div w:id="1756701529">
          <w:marLeft w:val="0"/>
          <w:marRight w:val="0"/>
          <w:marTop w:val="0"/>
          <w:marBottom w:val="0"/>
          <w:divBdr>
            <w:top w:val="none" w:sz="0" w:space="0" w:color="auto"/>
            <w:left w:val="none" w:sz="0" w:space="0" w:color="auto"/>
            <w:bottom w:val="none" w:sz="0" w:space="0" w:color="auto"/>
            <w:right w:val="none" w:sz="0" w:space="0" w:color="auto"/>
          </w:divBdr>
          <w:divsChild>
            <w:div w:id="1840736142">
              <w:marLeft w:val="0"/>
              <w:marRight w:val="0"/>
              <w:marTop w:val="0"/>
              <w:marBottom w:val="0"/>
              <w:divBdr>
                <w:top w:val="none" w:sz="0" w:space="0" w:color="auto"/>
                <w:left w:val="none" w:sz="0" w:space="0" w:color="auto"/>
                <w:bottom w:val="none" w:sz="0" w:space="0" w:color="auto"/>
                <w:right w:val="none" w:sz="0" w:space="0" w:color="auto"/>
              </w:divBdr>
              <w:divsChild>
                <w:div w:id="1719167049">
                  <w:marLeft w:val="0"/>
                  <w:marRight w:val="0"/>
                  <w:marTop w:val="0"/>
                  <w:marBottom w:val="0"/>
                  <w:divBdr>
                    <w:top w:val="none" w:sz="0" w:space="0" w:color="auto"/>
                    <w:left w:val="none" w:sz="0" w:space="0" w:color="auto"/>
                    <w:bottom w:val="none" w:sz="0" w:space="0" w:color="auto"/>
                    <w:right w:val="none" w:sz="0" w:space="0" w:color="auto"/>
                  </w:divBdr>
                  <w:divsChild>
                    <w:div w:id="9972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2546">
      <w:bodyDiv w:val="1"/>
      <w:marLeft w:val="0"/>
      <w:marRight w:val="0"/>
      <w:marTop w:val="0"/>
      <w:marBottom w:val="0"/>
      <w:divBdr>
        <w:top w:val="none" w:sz="0" w:space="0" w:color="auto"/>
        <w:left w:val="none" w:sz="0" w:space="0" w:color="auto"/>
        <w:bottom w:val="none" w:sz="0" w:space="0" w:color="auto"/>
        <w:right w:val="none" w:sz="0" w:space="0" w:color="auto"/>
      </w:divBdr>
    </w:div>
    <w:div w:id="691031093">
      <w:bodyDiv w:val="1"/>
      <w:marLeft w:val="0"/>
      <w:marRight w:val="0"/>
      <w:marTop w:val="0"/>
      <w:marBottom w:val="0"/>
      <w:divBdr>
        <w:top w:val="none" w:sz="0" w:space="0" w:color="auto"/>
        <w:left w:val="none" w:sz="0" w:space="0" w:color="auto"/>
        <w:bottom w:val="none" w:sz="0" w:space="0" w:color="auto"/>
        <w:right w:val="none" w:sz="0" w:space="0" w:color="auto"/>
      </w:divBdr>
      <w:divsChild>
        <w:div w:id="1257668411">
          <w:marLeft w:val="0"/>
          <w:marRight w:val="0"/>
          <w:marTop w:val="0"/>
          <w:marBottom w:val="0"/>
          <w:divBdr>
            <w:top w:val="none" w:sz="0" w:space="0" w:color="auto"/>
            <w:left w:val="none" w:sz="0" w:space="0" w:color="auto"/>
            <w:bottom w:val="none" w:sz="0" w:space="0" w:color="auto"/>
            <w:right w:val="none" w:sz="0" w:space="0" w:color="auto"/>
          </w:divBdr>
          <w:divsChild>
            <w:div w:id="672679919">
              <w:marLeft w:val="0"/>
              <w:marRight w:val="0"/>
              <w:marTop w:val="0"/>
              <w:marBottom w:val="0"/>
              <w:divBdr>
                <w:top w:val="none" w:sz="0" w:space="0" w:color="auto"/>
                <w:left w:val="none" w:sz="0" w:space="0" w:color="auto"/>
                <w:bottom w:val="none" w:sz="0" w:space="0" w:color="auto"/>
                <w:right w:val="none" w:sz="0" w:space="0" w:color="auto"/>
              </w:divBdr>
              <w:divsChild>
                <w:div w:id="1190486331">
                  <w:marLeft w:val="0"/>
                  <w:marRight w:val="0"/>
                  <w:marTop w:val="0"/>
                  <w:marBottom w:val="0"/>
                  <w:divBdr>
                    <w:top w:val="none" w:sz="0" w:space="0" w:color="auto"/>
                    <w:left w:val="none" w:sz="0" w:space="0" w:color="auto"/>
                    <w:bottom w:val="none" w:sz="0" w:space="0" w:color="auto"/>
                    <w:right w:val="none" w:sz="0" w:space="0" w:color="auto"/>
                  </w:divBdr>
                  <w:divsChild>
                    <w:div w:id="10687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605">
      <w:bodyDiv w:val="1"/>
      <w:marLeft w:val="0"/>
      <w:marRight w:val="0"/>
      <w:marTop w:val="0"/>
      <w:marBottom w:val="0"/>
      <w:divBdr>
        <w:top w:val="none" w:sz="0" w:space="0" w:color="auto"/>
        <w:left w:val="none" w:sz="0" w:space="0" w:color="auto"/>
        <w:bottom w:val="none" w:sz="0" w:space="0" w:color="auto"/>
        <w:right w:val="none" w:sz="0" w:space="0" w:color="auto"/>
      </w:divBdr>
      <w:divsChild>
        <w:div w:id="1430195248">
          <w:marLeft w:val="0"/>
          <w:marRight w:val="0"/>
          <w:marTop w:val="0"/>
          <w:marBottom w:val="0"/>
          <w:divBdr>
            <w:top w:val="none" w:sz="0" w:space="0" w:color="auto"/>
            <w:left w:val="none" w:sz="0" w:space="0" w:color="auto"/>
            <w:bottom w:val="none" w:sz="0" w:space="0" w:color="auto"/>
            <w:right w:val="none" w:sz="0" w:space="0" w:color="auto"/>
          </w:divBdr>
          <w:divsChild>
            <w:div w:id="2001272871">
              <w:marLeft w:val="0"/>
              <w:marRight w:val="0"/>
              <w:marTop w:val="0"/>
              <w:marBottom w:val="0"/>
              <w:divBdr>
                <w:top w:val="none" w:sz="0" w:space="0" w:color="auto"/>
                <w:left w:val="none" w:sz="0" w:space="0" w:color="auto"/>
                <w:bottom w:val="none" w:sz="0" w:space="0" w:color="auto"/>
                <w:right w:val="none" w:sz="0" w:space="0" w:color="auto"/>
              </w:divBdr>
              <w:divsChild>
                <w:div w:id="1486585634">
                  <w:marLeft w:val="0"/>
                  <w:marRight w:val="0"/>
                  <w:marTop w:val="0"/>
                  <w:marBottom w:val="0"/>
                  <w:divBdr>
                    <w:top w:val="none" w:sz="0" w:space="0" w:color="auto"/>
                    <w:left w:val="none" w:sz="0" w:space="0" w:color="auto"/>
                    <w:bottom w:val="none" w:sz="0" w:space="0" w:color="auto"/>
                    <w:right w:val="none" w:sz="0" w:space="0" w:color="auto"/>
                  </w:divBdr>
                  <w:divsChild>
                    <w:div w:id="8964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0000">
      <w:bodyDiv w:val="1"/>
      <w:marLeft w:val="0"/>
      <w:marRight w:val="0"/>
      <w:marTop w:val="0"/>
      <w:marBottom w:val="0"/>
      <w:divBdr>
        <w:top w:val="none" w:sz="0" w:space="0" w:color="auto"/>
        <w:left w:val="none" w:sz="0" w:space="0" w:color="auto"/>
        <w:bottom w:val="none" w:sz="0" w:space="0" w:color="auto"/>
        <w:right w:val="none" w:sz="0" w:space="0" w:color="auto"/>
      </w:divBdr>
      <w:divsChild>
        <w:div w:id="1495486567">
          <w:marLeft w:val="0"/>
          <w:marRight w:val="0"/>
          <w:marTop w:val="0"/>
          <w:marBottom w:val="0"/>
          <w:divBdr>
            <w:top w:val="none" w:sz="0" w:space="0" w:color="auto"/>
            <w:left w:val="none" w:sz="0" w:space="0" w:color="auto"/>
            <w:bottom w:val="none" w:sz="0" w:space="0" w:color="auto"/>
            <w:right w:val="none" w:sz="0" w:space="0" w:color="auto"/>
          </w:divBdr>
          <w:divsChild>
            <w:div w:id="1153571037">
              <w:marLeft w:val="0"/>
              <w:marRight w:val="0"/>
              <w:marTop w:val="0"/>
              <w:marBottom w:val="0"/>
              <w:divBdr>
                <w:top w:val="none" w:sz="0" w:space="0" w:color="auto"/>
                <w:left w:val="none" w:sz="0" w:space="0" w:color="auto"/>
                <w:bottom w:val="none" w:sz="0" w:space="0" w:color="auto"/>
                <w:right w:val="none" w:sz="0" w:space="0" w:color="auto"/>
              </w:divBdr>
              <w:divsChild>
                <w:div w:id="599871392">
                  <w:marLeft w:val="0"/>
                  <w:marRight w:val="0"/>
                  <w:marTop w:val="0"/>
                  <w:marBottom w:val="0"/>
                  <w:divBdr>
                    <w:top w:val="none" w:sz="0" w:space="0" w:color="auto"/>
                    <w:left w:val="none" w:sz="0" w:space="0" w:color="auto"/>
                    <w:bottom w:val="none" w:sz="0" w:space="0" w:color="auto"/>
                    <w:right w:val="none" w:sz="0" w:space="0" w:color="auto"/>
                  </w:divBdr>
                  <w:divsChild>
                    <w:div w:id="2917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876942">
      <w:bodyDiv w:val="1"/>
      <w:marLeft w:val="0"/>
      <w:marRight w:val="0"/>
      <w:marTop w:val="0"/>
      <w:marBottom w:val="0"/>
      <w:divBdr>
        <w:top w:val="none" w:sz="0" w:space="0" w:color="auto"/>
        <w:left w:val="none" w:sz="0" w:space="0" w:color="auto"/>
        <w:bottom w:val="none" w:sz="0" w:space="0" w:color="auto"/>
        <w:right w:val="none" w:sz="0" w:space="0" w:color="auto"/>
      </w:divBdr>
      <w:divsChild>
        <w:div w:id="1202207866">
          <w:marLeft w:val="0"/>
          <w:marRight w:val="0"/>
          <w:marTop w:val="0"/>
          <w:marBottom w:val="0"/>
          <w:divBdr>
            <w:top w:val="none" w:sz="0" w:space="0" w:color="auto"/>
            <w:left w:val="none" w:sz="0" w:space="0" w:color="auto"/>
            <w:bottom w:val="none" w:sz="0" w:space="0" w:color="auto"/>
            <w:right w:val="none" w:sz="0" w:space="0" w:color="auto"/>
          </w:divBdr>
          <w:divsChild>
            <w:div w:id="891578560">
              <w:marLeft w:val="0"/>
              <w:marRight w:val="0"/>
              <w:marTop w:val="0"/>
              <w:marBottom w:val="0"/>
              <w:divBdr>
                <w:top w:val="none" w:sz="0" w:space="0" w:color="auto"/>
                <w:left w:val="none" w:sz="0" w:space="0" w:color="auto"/>
                <w:bottom w:val="none" w:sz="0" w:space="0" w:color="auto"/>
                <w:right w:val="none" w:sz="0" w:space="0" w:color="auto"/>
              </w:divBdr>
              <w:divsChild>
                <w:div w:id="889923158">
                  <w:marLeft w:val="0"/>
                  <w:marRight w:val="0"/>
                  <w:marTop w:val="0"/>
                  <w:marBottom w:val="0"/>
                  <w:divBdr>
                    <w:top w:val="none" w:sz="0" w:space="0" w:color="auto"/>
                    <w:left w:val="none" w:sz="0" w:space="0" w:color="auto"/>
                    <w:bottom w:val="none" w:sz="0" w:space="0" w:color="auto"/>
                    <w:right w:val="none" w:sz="0" w:space="0" w:color="auto"/>
                  </w:divBdr>
                  <w:divsChild>
                    <w:div w:id="2402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79610">
      <w:bodyDiv w:val="1"/>
      <w:marLeft w:val="0"/>
      <w:marRight w:val="0"/>
      <w:marTop w:val="0"/>
      <w:marBottom w:val="0"/>
      <w:divBdr>
        <w:top w:val="none" w:sz="0" w:space="0" w:color="auto"/>
        <w:left w:val="none" w:sz="0" w:space="0" w:color="auto"/>
        <w:bottom w:val="none" w:sz="0" w:space="0" w:color="auto"/>
        <w:right w:val="none" w:sz="0" w:space="0" w:color="auto"/>
      </w:divBdr>
      <w:divsChild>
        <w:div w:id="740831713">
          <w:marLeft w:val="0"/>
          <w:marRight w:val="0"/>
          <w:marTop w:val="0"/>
          <w:marBottom w:val="0"/>
          <w:divBdr>
            <w:top w:val="none" w:sz="0" w:space="0" w:color="auto"/>
            <w:left w:val="none" w:sz="0" w:space="0" w:color="auto"/>
            <w:bottom w:val="none" w:sz="0" w:space="0" w:color="auto"/>
            <w:right w:val="none" w:sz="0" w:space="0" w:color="auto"/>
          </w:divBdr>
          <w:divsChild>
            <w:div w:id="1133063326">
              <w:marLeft w:val="0"/>
              <w:marRight w:val="0"/>
              <w:marTop w:val="0"/>
              <w:marBottom w:val="0"/>
              <w:divBdr>
                <w:top w:val="none" w:sz="0" w:space="0" w:color="auto"/>
                <w:left w:val="none" w:sz="0" w:space="0" w:color="auto"/>
                <w:bottom w:val="none" w:sz="0" w:space="0" w:color="auto"/>
                <w:right w:val="none" w:sz="0" w:space="0" w:color="auto"/>
              </w:divBdr>
              <w:divsChild>
                <w:div w:id="182475157">
                  <w:marLeft w:val="0"/>
                  <w:marRight w:val="0"/>
                  <w:marTop w:val="0"/>
                  <w:marBottom w:val="0"/>
                  <w:divBdr>
                    <w:top w:val="none" w:sz="0" w:space="0" w:color="auto"/>
                    <w:left w:val="none" w:sz="0" w:space="0" w:color="auto"/>
                    <w:bottom w:val="none" w:sz="0" w:space="0" w:color="auto"/>
                    <w:right w:val="none" w:sz="0" w:space="0" w:color="auto"/>
                  </w:divBdr>
                  <w:divsChild>
                    <w:div w:id="17588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6128">
      <w:bodyDiv w:val="1"/>
      <w:marLeft w:val="0"/>
      <w:marRight w:val="0"/>
      <w:marTop w:val="0"/>
      <w:marBottom w:val="0"/>
      <w:divBdr>
        <w:top w:val="none" w:sz="0" w:space="0" w:color="auto"/>
        <w:left w:val="none" w:sz="0" w:space="0" w:color="auto"/>
        <w:bottom w:val="none" w:sz="0" w:space="0" w:color="auto"/>
        <w:right w:val="none" w:sz="0" w:space="0" w:color="auto"/>
      </w:divBdr>
      <w:divsChild>
        <w:div w:id="390035652">
          <w:marLeft w:val="0"/>
          <w:marRight w:val="0"/>
          <w:marTop w:val="0"/>
          <w:marBottom w:val="0"/>
          <w:divBdr>
            <w:top w:val="none" w:sz="0" w:space="0" w:color="auto"/>
            <w:left w:val="none" w:sz="0" w:space="0" w:color="auto"/>
            <w:bottom w:val="none" w:sz="0" w:space="0" w:color="auto"/>
            <w:right w:val="none" w:sz="0" w:space="0" w:color="auto"/>
          </w:divBdr>
          <w:divsChild>
            <w:div w:id="720791850">
              <w:marLeft w:val="0"/>
              <w:marRight w:val="0"/>
              <w:marTop w:val="0"/>
              <w:marBottom w:val="0"/>
              <w:divBdr>
                <w:top w:val="none" w:sz="0" w:space="0" w:color="auto"/>
                <w:left w:val="none" w:sz="0" w:space="0" w:color="auto"/>
                <w:bottom w:val="none" w:sz="0" w:space="0" w:color="auto"/>
                <w:right w:val="none" w:sz="0" w:space="0" w:color="auto"/>
              </w:divBdr>
              <w:divsChild>
                <w:div w:id="1254632759">
                  <w:marLeft w:val="0"/>
                  <w:marRight w:val="0"/>
                  <w:marTop w:val="0"/>
                  <w:marBottom w:val="0"/>
                  <w:divBdr>
                    <w:top w:val="none" w:sz="0" w:space="0" w:color="auto"/>
                    <w:left w:val="none" w:sz="0" w:space="0" w:color="auto"/>
                    <w:bottom w:val="none" w:sz="0" w:space="0" w:color="auto"/>
                    <w:right w:val="none" w:sz="0" w:space="0" w:color="auto"/>
                  </w:divBdr>
                  <w:divsChild>
                    <w:div w:id="8378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252">
      <w:bodyDiv w:val="1"/>
      <w:marLeft w:val="0"/>
      <w:marRight w:val="0"/>
      <w:marTop w:val="0"/>
      <w:marBottom w:val="0"/>
      <w:divBdr>
        <w:top w:val="none" w:sz="0" w:space="0" w:color="auto"/>
        <w:left w:val="none" w:sz="0" w:space="0" w:color="auto"/>
        <w:bottom w:val="none" w:sz="0" w:space="0" w:color="auto"/>
        <w:right w:val="none" w:sz="0" w:space="0" w:color="auto"/>
      </w:divBdr>
      <w:divsChild>
        <w:div w:id="1327437947">
          <w:marLeft w:val="0"/>
          <w:marRight w:val="0"/>
          <w:marTop w:val="0"/>
          <w:marBottom w:val="0"/>
          <w:divBdr>
            <w:top w:val="none" w:sz="0" w:space="0" w:color="auto"/>
            <w:left w:val="none" w:sz="0" w:space="0" w:color="auto"/>
            <w:bottom w:val="none" w:sz="0" w:space="0" w:color="auto"/>
            <w:right w:val="none" w:sz="0" w:space="0" w:color="auto"/>
          </w:divBdr>
          <w:divsChild>
            <w:div w:id="418797212">
              <w:marLeft w:val="0"/>
              <w:marRight w:val="0"/>
              <w:marTop w:val="0"/>
              <w:marBottom w:val="0"/>
              <w:divBdr>
                <w:top w:val="none" w:sz="0" w:space="0" w:color="auto"/>
                <w:left w:val="none" w:sz="0" w:space="0" w:color="auto"/>
                <w:bottom w:val="none" w:sz="0" w:space="0" w:color="auto"/>
                <w:right w:val="none" w:sz="0" w:space="0" w:color="auto"/>
              </w:divBdr>
              <w:divsChild>
                <w:div w:id="1996294048">
                  <w:marLeft w:val="0"/>
                  <w:marRight w:val="0"/>
                  <w:marTop w:val="0"/>
                  <w:marBottom w:val="0"/>
                  <w:divBdr>
                    <w:top w:val="none" w:sz="0" w:space="0" w:color="auto"/>
                    <w:left w:val="none" w:sz="0" w:space="0" w:color="auto"/>
                    <w:bottom w:val="none" w:sz="0" w:space="0" w:color="auto"/>
                    <w:right w:val="none" w:sz="0" w:space="0" w:color="auto"/>
                  </w:divBdr>
                  <w:divsChild>
                    <w:div w:id="787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3144">
      <w:bodyDiv w:val="1"/>
      <w:marLeft w:val="0"/>
      <w:marRight w:val="0"/>
      <w:marTop w:val="0"/>
      <w:marBottom w:val="0"/>
      <w:divBdr>
        <w:top w:val="none" w:sz="0" w:space="0" w:color="auto"/>
        <w:left w:val="none" w:sz="0" w:space="0" w:color="auto"/>
        <w:bottom w:val="none" w:sz="0" w:space="0" w:color="auto"/>
        <w:right w:val="none" w:sz="0" w:space="0" w:color="auto"/>
      </w:divBdr>
      <w:divsChild>
        <w:div w:id="738868056">
          <w:marLeft w:val="0"/>
          <w:marRight w:val="0"/>
          <w:marTop w:val="0"/>
          <w:marBottom w:val="0"/>
          <w:divBdr>
            <w:top w:val="none" w:sz="0" w:space="0" w:color="auto"/>
            <w:left w:val="none" w:sz="0" w:space="0" w:color="auto"/>
            <w:bottom w:val="none" w:sz="0" w:space="0" w:color="auto"/>
            <w:right w:val="none" w:sz="0" w:space="0" w:color="auto"/>
          </w:divBdr>
          <w:divsChild>
            <w:div w:id="1012146846">
              <w:marLeft w:val="0"/>
              <w:marRight w:val="0"/>
              <w:marTop w:val="0"/>
              <w:marBottom w:val="0"/>
              <w:divBdr>
                <w:top w:val="none" w:sz="0" w:space="0" w:color="auto"/>
                <w:left w:val="none" w:sz="0" w:space="0" w:color="auto"/>
                <w:bottom w:val="none" w:sz="0" w:space="0" w:color="auto"/>
                <w:right w:val="none" w:sz="0" w:space="0" w:color="auto"/>
              </w:divBdr>
              <w:divsChild>
                <w:div w:id="1580794401">
                  <w:marLeft w:val="0"/>
                  <w:marRight w:val="0"/>
                  <w:marTop w:val="0"/>
                  <w:marBottom w:val="0"/>
                  <w:divBdr>
                    <w:top w:val="none" w:sz="0" w:space="0" w:color="auto"/>
                    <w:left w:val="none" w:sz="0" w:space="0" w:color="auto"/>
                    <w:bottom w:val="none" w:sz="0" w:space="0" w:color="auto"/>
                    <w:right w:val="none" w:sz="0" w:space="0" w:color="auto"/>
                  </w:divBdr>
                  <w:divsChild>
                    <w:div w:id="10485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3658">
      <w:bodyDiv w:val="1"/>
      <w:marLeft w:val="0"/>
      <w:marRight w:val="0"/>
      <w:marTop w:val="0"/>
      <w:marBottom w:val="0"/>
      <w:divBdr>
        <w:top w:val="none" w:sz="0" w:space="0" w:color="auto"/>
        <w:left w:val="none" w:sz="0" w:space="0" w:color="auto"/>
        <w:bottom w:val="none" w:sz="0" w:space="0" w:color="auto"/>
        <w:right w:val="none" w:sz="0" w:space="0" w:color="auto"/>
      </w:divBdr>
      <w:divsChild>
        <w:div w:id="1245996834">
          <w:marLeft w:val="0"/>
          <w:marRight w:val="0"/>
          <w:marTop w:val="0"/>
          <w:marBottom w:val="0"/>
          <w:divBdr>
            <w:top w:val="none" w:sz="0" w:space="0" w:color="auto"/>
            <w:left w:val="none" w:sz="0" w:space="0" w:color="auto"/>
            <w:bottom w:val="none" w:sz="0" w:space="0" w:color="auto"/>
            <w:right w:val="none" w:sz="0" w:space="0" w:color="auto"/>
          </w:divBdr>
          <w:divsChild>
            <w:div w:id="1573004839">
              <w:marLeft w:val="0"/>
              <w:marRight w:val="0"/>
              <w:marTop w:val="0"/>
              <w:marBottom w:val="0"/>
              <w:divBdr>
                <w:top w:val="none" w:sz="0" w:space="0" w:color="auto"/>
                <w:left w:val="none" w:sz="0" w:space="0" w:color="auto"/>
                <w:bottom w:val="none" w:sz="0" w:space="0" w:color="auto"/>
                <w:right w:val="none" w:sz="0" w:space="0" w:color="auto"/>
              </w:divBdr>
              <w:divsChild>
                <w:div w:id="1749880372">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60190">
      <w:bodyDiv w:val="1"/>
      <w:marLeft w:val="0"/>
      <w:marRight w:val="0"/>
      <w:marTop w:val="0"/>
      <w:marBottom w:val="0"/>
      <w:divBdr>
        <w:top w:val="none" w:sz="0" w:space="0" w:color="auto"/>
        <w:left w:val="none" w:sz="0" w:space="0" w:color="auto"/>
        <w:bottom w:val="none" w:sz="0" w:space="0" w:color="auto"/>
        <w:right w:val="none" w:sz="0" w:space="0" w:color="auto"/>
      </w:divBdr>
      <w:divsChild>
        <w:div w:id="10689332">
          <w:marLeft w:val="0"/>
          <w:marRight w:val="0"/>
          <w:marTop w:val="0"/>
          <w:marBottom w:val="0"/>
          <w:divBdr>
            <w:top w:val="none" w:sz="0" w:space="0" w:color="auto"/>
            <w:left w:val="none" w:sz="0" w:space="0" w:color="auto"/>
            <w:bottom w:val="none" w:sz="0" w:space="0" w:color="auto"/>
            <w:right w:val="none" w:sz="0" w:space="0" w:color="auto"/>
          </w:divBdr>
          <w:divsChild>
            <w:div w:id="794249845">
              <w:marLeft w:val="0"/>
              <w:marRight w:val="0"/>
              <w:marTop w:val="0"/>
              <w:marBottom w:val="0"/>
              <w:divBdr>
                <w:top w:val="none" w:sz="0" w:space="0" w:color="auto"/>
                <w:left w:val="none" w:sz="0" w:space="0" w:color="auto"/>
                <w:bottom w:val="none" w:sz="0" w:space="0" w:color="auto"/>
                <w:right w:val="none" w:sz="0" w:space="0" w:color="auto"/>
              </w:divBdr>
              <w:divsChild>
                <w:div w:id="1243759058">
                  <w:marLeft w:val="0"/>
                  <w:marRight w:val="0"/>
                  <w:marTop w:val="0"/>
                  <w:marBottom w:val="0"/>
                  <w:divBdr>
                    <w:top w:val="none" w:sz="0" w:space="0" w:color="auto"/>
                    <w:left w:val="none" w:sz="0" w:space="0" w:color="auto"/>
                    <w:bottom w:val="none" w:sz="0" w:space="0" w:color="auto"/>
                    <w:right w:val="none" w:sz="0" w:space="0" w:color="auto"/>
                  </w:divBdr>
                  <w:divsChild>
                    <w:div w:id="17710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867">
      <w:bodyDiv w:val="1"/>
      <w:marLeft w:val="0"/>
      <w:marRight w:val="0"/>
      <w:marTop w:val="0"/>
      <w:marBottom w:val="0"/>
      <w:divBdr>
        <w:top w:val="none" w:sz="0" w:space="0" w:color="auto"/>
        <w:left w:val="none" w:sz="0" w:space="0" w:color="auto"/>
        <w:bottom w:val="none" w:sz="0" w:space="0" w:color="auto"/>
        <w:right w:val="none" w:sz="0" w:space="0" w:color="auto"/>
      </w:divBdr>
      <w:divsChild>
        <w:div w:id="190266637">
          <w:marLeft w:val="0"/>
          <w:marRight w:val="0"/>
          <w:marTop w:val="0"/>
          <w:marBottom w:val="0"/>
          <w:divBdr>
            <w:top w:val="none" w:sz="0" w:space="0" w:color="auto"/>
            <w:left w:val="none" w:sz="0" w:space="0" w:color="auto"/>
            <w:bottom w:val="none" w:sz="0" w:space="0" w:color="auto"/>
            <w:right w:val="none" w:sz="0" w:space="0" w:color="auto"/>
          </w:divBdr>
          <w:divsChild>
            <w:div w:id="1267692369">
              <w:marLeft w:val="0"/>
              <w:marRight w:val="0"/>
              <w:marTop w:val="0"/>
              <w:marBottom w:val="0"/>
              <w:divBdr>
                <w:top w:val="none" w:sz="0" w:space="0" w:color="auto"/>
                <w:left w:val="none" w:sz="0" w:space="0" w:color="auto"/>
                <w:bottom w:val="none" w:sz="0" w:space="0" w:color="auto"/>
                <w:right w:val="none" w:sz="0" w:space="0" w:color="auto"/>
              </w:divBdr>
              <w:divsChild>
                <w:div w:id="1540317967">
                  <w:marLeft w:val="0"/>
                  <w:marRight w:val="0"/>
                  <w:marTop w:val="0"/>
                  <w:marBottom w:val="0"/>
                  <w:divBdr>
                    <w:top w:val="none" w:sz="0" w:space="0" w:color="auto"/>
                    <w:left w:val="none" w:sz="0" w:space="0" w:color="auto"/>
                    <w:bottom w:val="none" w:sz="0" w:space="0" w:color="auto"/>
                    <w:right w:val="none" w:sz="0" w:space="0" w:color="auto"/>
                  </w:divBdr>
                  <w:divsChild>
                    <w:div w:id="12900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27613">
      <w:bodyDiv w:val="1"/>
      <w:marLeft w:val="0"/>
      <w:marRight w:val="0"/>
      <w:marTop w:val="0"/>
      <w:marBottom w:val="0"/>
      <w:divBdr>
        <w:top w:val="none" w:sz="0" w:space="0" w:color="auto"/>
        <w:left w:val="none" w:sz="0" w:space="0" w:color="auto"/>
        <w:bottom w:val="none" w:sz="0" w:space="0" w:color="auto"/>
        <w:right w:val="none" w:sz="0" w:space="0" w:color="auto"/>
      </w:divBdr>
      <w:divsChild>
        <w:div w:id="137691814">
          <w:marLeft w:val="0"/>
          <w:marRight w:val="0"/>
          <w:marTop w:val="0"/>
          <w:marBottom w:val="0"/>
          <w:divBdr>
            <w:top w:val="none" w:sz="0" w:space="0" w:color="auto"/>
            <w:left w:val="none" w:sz="0" w:space="0" w:color="auto"/>
            <w:bottom w:val="none" w:sz="0" w:space="0" w:color="auto"/>
            <w:right w:val="none" w:sz="0" w:space="0" w:color="auto"/>
          </w:divBdr>
          <w:divsChild>
            <w:div w:id="1433819803">
              <w:marLeft w:val="0"/>
              <w:marRight w:val="0"/>
              <w:marTop w:val="0"/>
              <w:marBottom w:val="0"/>
              <w:divBdr>
                <w:top w:val="none" w:sz="0" w:space="0" w:color="auto"/>
                <w:left w:val="none" w:sz="0" w:space="0" w:color="auto"/>
                <w:bottom w:val="none" w:sz="0" w:space="0" w:color="auto"/>
                <w:right w:val="none" w:sz="0" w:space="0" w:color="auto"/>
              </w:divBdr>
              <w:divsChild>
                <w:div w:id="1115321031">
                  <w:marLeft w:val="0"/>
                  <w:marRight w:val="0"/>
                  <w:marTop w:val="0"/>
                  <w:marBottom w:val="0"/>
                  <w:divBdr>
                    <w:top w:val="none" w:sz="0" w:space="0" w:color="auto"/>
                    <w:left w:val="none" w:sz="0" w:space="0" w:color="auto"/>
                    <w:bottom w:val="none" w:sz="0" w:space="0" w:color="auto"/>
                    <w:right w:val="none" w:sz="0" w:space="0" w:color="auto"/>
                  </w:divBdr>
                  <w:divsChild>
                    <w:div w:id="16881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25053">
      <w:bodyDiv w:val="1"/>
      <w:marLeft w:val="0"/>
      <w:marRight w:val="0"/>
      <w:marTop w:val="0"/>
      <w:marBottom w:val="0"/>
      <w:divBdr>
        <w:top w:val="none" w:sz="0" w:space="0" w:color="auto"/>
        <w:left w:val="none" w:sz="0" w:space="0" w:color="auto"/>
        <w:bottom w:val="none" w:sz="0" w:space="0" w:color="auto"/>
        <w:right w:val="none" w:sz="0" w:space="0" w:color="auto"/>
      </w:divBdr>
      <w:divsChild>
        <w:div w:id="2085490864">
          <w:marLeft w:val="0"/>
          <w:marRight w:val="0"/>
          <w:marTop w:val="0"/>
          <w:marBottom w:val="0"/>
          <w:divBdr>
            <w:top w:val="none" w:sz="0" w:space="0" w:color="auto"/>
            <w:left w:val="none" w:sz="0" w:space="0" w:color="auto"/>
            <w:bottom w:val="none" w:sz="0" w:space="0" w:color="auto"/>
            <w:right w:val="none" w:sz="0" w:space="0" w:color="auto"/>
          </w:divBdr>
          <w:divsChild>
            <w:div w:id="1540514256">
              <w:marLeft w:val="0"/>
              <w:marRight w:val="0"/>
              <w:marTop w:val="0"/>
              <w:marBottom w:val="0"/>
              <w:divBdr>
                <w:top w:val="none" w:sz="0" w:space="0" w:color="auto"/>
                <w:left w:val="none" w:sz="0" w:space="0" w:color="auto"/>
                <w:bottom w:val="none" w:sz="0" w:space="0" w:color="auto"/>
                <w:right w:val="none" w:sz="0" w:space="0" w:color="auto"/>
              </w:divBdr>
              <w:divsChild>
                <w:div w:id="1558475206">
                  <w:marLeft w:val="0"/>
                  <w:marRight w:val="0"/>
                  <w:marTop w:val="0"/>
                  <w:marBottom w:val="0"/>
                  <w:divBdr>
                    <w:top w:val="none" w:sz="0" w:space="0" w:color="auto"/>
                    <w:left w:val="none" w:sz="0" w:space="0" w:color="auto"/>
                    <w:bottom w:val="none" w:sz="0" w:space="0" w:color="auto"/>
                    <w:right w:val="none" w:sz="0" w:space="0" w:color="auto"/>
                  </w:divBdr>
                  <w:divsChild>
                    <w:div w:id="4026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40971">
      <w:bodyDiv w:val="1"/>
      <w:marLeft w:val="0"/>
      <w:marRight w:val="0"/>
      <w:marTop w:val="0"/>
      <w:marBottom w:val="0"/>
      <w:divBdr>
        <w:top w:val="none" w:sz="0" w:space="0" w:color="auto"/>
        <w:left w:val="none" w:sz="0" w:space="0" w:color="auto"/>
        <w:bottom w:val="none" w:sz="0" w:space="0" w:color="auto"/>
        <w:right w:val="none" w:sz="0" w:space="0" w:color="auto"/>
      </w:divBdr>
      <w:divsChild>
        <w:div w:id="104349942">
          <w:marLeft w:val="0"/>
          <w:marRight w:val="0"/>
          <w:marTop w:val="0"/>
          <w:marBottom w:val="0"/>
          <w:divBdr>
            <w:top w:val="none" w:sz="0" w:space="0" w:color="auto"/>
            <w:left w:val="none" w:sz="0" w:space="0" w:color="auto"/>
            <w:bottom w:val="none" w:sz="0" w:space="0" w:color="auto"/>
            <w:right w:val="none" w:sz="0" w:space="0" w:color="auto"/>
          </w:divBdr>
          <w:divsChild>
            <w:div w:id="1502424574">
              <w:marLeft w:val="0"/>
              <w:marRight w:val="0"/>
              <w:marTop w:val="0"/>
              <w:marBottom w:val="0"/>
              <w:divBdr>
                <w:top w:val="none" w:sz="0" w:space="0" w:color="auto"/>
                <w:left w:val="none" w:sz="0" w:space="0" w:color="auto"/>
                <w:bottom w:val="none" w:sz="0" w:space="0" w:color="auto"/>
                <w:right w:val="none" w:sz="0" w:space="0" w:color="auto"/>
              </w:divBdr>
              <w:divsChild>
                <w:div w:id="1579905151">
                  <w:marLeft w:val="0"/>
                  <w:marRight w:val="0"/>
                  <w:marTop w:val="0"/>
                  <w:marBottom w:val="0"/>
                  <w:divBdr>
                    <w:top w:val="none" w:sz="0" w:space="0" w:color="auto"/>
                    <w:left w:val="none" w:sz="0" w:space="0" w:color="auto"/>
                    <w:bottom w:val="none" w:sz="0" w:space="0" w:color="auto"/>
                    <w:right w:val="none" w:sz="0" w:space="0" w:color="auto"/>
                  </w:divBdr>
                  <w:divsChild>
                    <w:div w:id="2853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80913">
      <w:bodyDiv w:val="1"/>
      <w:marLeft w:val="0"/>
      <w:marRight w:val="0"/>
      <w:marTop w:val="0"/>
      <w:marBottom w:val="0"/>
      <w:divBdr>
        <w:top w:val="none" w:sz="0" w:space="0" w:color="auto"/>
        <w:left w:val="none" w:sz="0" w:space="0" w:color="auto"/>
        <w:bottom w:val="none" w:sz="0" w:space="0" w:color="auto"/>
        <w:right w:val="none" w:sz="0" w:space="0" w:color="auto"/>
      </w:divBdr>
      <w:divsChild>
        <w:div w:id="1948346760">
          <w:marLeft w:val="0"/>
          <w:marRight w:val="0"/>
          <w:marTop w:val="0"/>
          <w:marBottom w:val="0"/>
          <w:divBdr>
            <w:top w:val="none" w:sz="0" w:space="0" w:color="auto"/>
            <w:left w:val="none" w:sz="0" w:space="0" w:color="auto"/>
            <w:bottom w:val="none" w:sz="0" w:space="0" w:color="auto"/>
            <w:right w:val="none" w:sz="0" w:space="0" w:color="auto"/>
          </w:divBdr>
          <w:divsChild>
            <w:div w:id="392314190">
              <w:marLeft w:val="0"/>
              <w:marRight w:val="0"/>
              <w:marTop w:val="0"/>
              <w:marBottom w:val="0"/>
              <w:divBdr>
                <w:top w:val="none" w:sz="0" w:space="0" w:color="auto"/>
                <w:left w:val="none" w:sz="0" w:space="0" w:color="auto"/>
                <w:bottom w:val="none" w:sz="0" w:space="0" w:color="auto"/>
                <w:right w:val="none" w:sz="0" w:space="0" w:color="auto"/>
              </w:divBdr>
              <w:divsChild>
                <w:div w:id="228150415">
                  <w:marLeft w:val="0"/>
                  <w:marRight w:val="0"/>
                  <w:marTop w:val="0"/>
                  <w:marBottom w:val="0"/>
                  <w:divBdr>
                    <w:top w:val="none" w:sz="0" w:space="0" w:color="auto"/>
                    <w:left w:val="none" w:sz="0" w:space="0" w:color="auto"/>
                    <w:bottom w:val="none" w:sz="0" w:space="0" w:color="auto"/>
                    <w:right w:val="none" w:sz="0" w:space="0" w:color="auto"/>
                  </w:divBdr>
                  <w:divsChild>
                    <w:div w:id="16660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269634">
      <w:bodyDiv w:val="1"/>
      <w:marLeft w:val="0"/>
      <w:marRight w:val="0"/>
      <w:marTop w:val="0"/>
      <w:marBottom w:val="0"/>
      <w:divBdr>
        <w:top w:val="none" w:sz="0" w:space="0" w:color="auto"/>
        <w:left w:val="none" w:sz="0" w:space="0" w:color="auto"/>
        <w:bottom w:val="none" w:sz="0" w:space="0" w:color="auto"/>
        <w:right w:val="none" w:sz="0" w:space="0" w:color="auto"/>
      </w:divBdr>
      <w:divsChild>
        <w:div w:id="2120444369">
          <w:marLeft w:val="0"/>
          <w:marRight w:val="0"/>
          <w:marTop w:val="0"/>
          <w:marBottom w:val="0"/>
          <w:divBdr>
            <w:top w:val="none" w:sz="0" w:space="0" w:color="auto"/>
            <w:left w:val="none" w:sz="0" w:space="0" w:color="auto"/>
            <w:bottom w:val="none" w:sz="0" w:space="0" w:color="auto"/>
            <w:right w:val="none" w:sz="0" w:space="0" w:color="auto"/>
          </w:divBdr>
          <w:divsChild>
            <w:div w:id="27727570">
              <w:marLeft w:val="0"/>
              <w:marRight w:val="0"/>
              <w:marTop w:val="0"/>
              <w:marBottom w:val="0"/>
              <w:divBdr>
                <w:top w:val="none" w:sz="0" w:space="0" w:color="auto"/>
                <w:left w:val="none" w:sz="0" w:space="0" w:color="auto"/>
                <w:bottom w:val="none" w:sz="0" w:space="0" w:color="auto"/>
                <w:right w:val="none" w:sz="0" w:space="0" w:color="auto"/>
              </w:divBdr>
              <w:divsChild>
                <w:div w:id="1444763677">
                  <w:marLeft w:val="0"/>
                  <w:marRight w:val="0"/>
                  <w:marTop w:val="0"/>
                  <w:marBottom w:val="0"/>
                  <w:divBdr>
                    <w:top w:val="none" w:sz="0" w:space="0" w:color="auto"/>
                    <w:left w:val="none" w:sz="0" w:space="0" w:color="auto"/>
                    <w:bottom w:val="none" w:sz="0" w:space="0" w:color="auto"/>
                    <w:right w:val="none" w:sz="0" w:space="0" w:color="auto"/>
                  </w:divBdr>
                  <w:divsChild>
                    <w:div w:id="12677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4342">
      <w:bodyDiv w:val="1"/>
      <w:marLeft w:val="0"/>
      <w:marRight w:val="0"/>
      <w:marTop w:val="0"/>
      <w:marBottom w:val="0"/>
      <w:divBdr>
        <w:top w:val="none" w:sz="0" w:space="0" w:color="auto"/>
        <w:left w:val="none" w:sz="0" w:space="0" w:color="auto"/>
        <w:bottom w:val="none" w:sz="0" w:space="0" w:color="auto"/>
        <w:right w:val="none" w:sz="0" w:space="0" w:color="auto"/>
      </w:divBdr>
      <w:divsChild>
        <w:div w:id="546992157">
          <w:marLeft w:val="0"/>
          <w:marRight w:val="0"/>
          <w:marTop w:val="0"/>
          <w:marBottom w:val="0"/>
          <w:divBdr>
            <w:top w:val="none" w:sz="0" w:space="0" w:color="auto"/>
            <w:left w:val="none" w:sz="0" w:space="0" w:color="auto"/>
            <w:bottom w:val="none" w:sz="0" w:space="0" w:color="auto"/>
            <w:right w:val="none" w:sz="0" w:space="0" w:color="auto"/>
          </w:divBdr>
          <w:divsChild>
            <w:div w:id="663702998">
              <w:marLeft w:val="0"/>
              <w:marRight w:val="0"/>
              <w:marTop w:val="0"/>
              <w:marBottom w:val="0"/>
              <w:divBdr>
                <w:top w:val="none" w:sz="0" w:space="0" w:color="auto"/>
                <w:left w:val="none" w:sz="0" w:space="0" w:color="auto"/>
                <w:bottom w:val="none" w:sz="0" w:space="0" w:color="auto"/>
                <w:right w:val="none" w:sz="0" w:space="0" w:color="auto"/>
              </w:divBdr>
              <w:divsChild>
                <w:div w:id="951475494">
                  <w:marLeft w:val="0"/>
                  <w:marRight w:val="0"/>
                  <w:marTop w:val="0"/>
                  <w:marBottom w:val="0"/>
                  <w:divBdr>
                    <w:top w:val="none" w:sz="0" w:space="0" w:color="auto"/>
                    <w:left w:val="none" w:sz="0" w:space="0" w:color="auto"/>
                    <w:bottom w:val="none" w:sz="0" w:space="0" w:color="auto"/>
                    <w:right w:val="none" w:sz="0" w:space="0" w:color="auto"/>
                  </w:divBdr>
                  <w:divsChild>
                    <w:div w:id="15203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934162">
      <w:bodyDiv w:val="1"/>
      <w:marLeft w:val="0"/>
      <w:marRight w:val="0"/>
      <w:marTop w:val="0"/>
      <w:marBottom w:val="0"/>
      <w:divBdr>
        <w:top w:val="none" w:sz="0" w:space="0" w:color="auto"/>
        <w:left w:val="none" w:sz="0" w:space="0" w:color="auto"/>
        <w:bottom w:val="none" w:sz="0" w:space="0" w:color="auto"/>
        <w:right w:val="none" w:sz="0" w:space="0" w:color="auto"/>
      </w:divBdr>
      <w:divsChild>
        <w:div w:id="1199584304">
          <w:marLeft w:val="0"/>
          <w:marRight w:val="0"/>
          <w:marTop w:val="0"/>
          <w:marBottom w:val="0"/>
          <w:divBdr>
            <w:top w:val="none" w:sz="0" w:space="0" w:color="auto"/>
            <w:left w:val="none" w:sz="0" w:space="0" w:color="auto"/>
            <w:bottom w:val="none" w:sz="0" w:space="0" w:color="auto"/>
            <w:right w:val="none" w:sz="0" w:space="0" w:color="auto"/>
          </w:divBdr>
          <w:divsChild>
            <w:div w:id="1345934904">
              <w:marLeft w:val="0"/>
              <w:marRight w:val="0"/>
              <w:marTop w:val="0"/>
              <w:marBottom w:val="0"/>
              <w:divBdr>
                <w:top w:val="none" w:sz="0" w:space="0" w:color="auto"/>
                <w:left w:val="none" w:sz="0" w:space="0" w:color="auto"/>
                <w:bottom w:val="none" w:sz="0" w:space="0" w:color="auto"/>
                <w:right w:val="none" w:sz="0" w:space="0" w:color="auto"/>
              </w:divBdr>
              <w:divsChild>
                <w:div w:id="27730378">
                  <w:marLeft w:val="0"/>
                  <w:marRight w:val="0"/>
                  <w:marTop w:val="0"/>
                  <w:marBottom w:val="0"/>
                  <w:divBdr>
                    <w:top w:val="none" w:sz="0" w:space="0" w:color="auto"/>
                    <w:left w:val="none" w:sz="0" w:space="0" w:color="auto"/>
                    <w:bottom w:val="none" w:sz="0" w:space="0" w:color="auto"/>
                    <w:right w:val="none" w:sz="0" w:space="0" w:color="auto"/>
                  </w:divBdr>
                  <w:divsChild>
                    <w:div w:id="3554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38116">
      <w:bodyDiv w:val="1"/>
      <w:marLeft w:val="0"/>
      <w:marRight w:val="0"/>
      <w:marTop w:val="0"/>
      <w:marBottom w:val="0"/>
      <w:divBdr>
        <w:top w:val="none" w:sz="0" w:space="0" w:color="auto"/>
        <w:left w:val="none" w:sz="0" w:space="0" w:color="auto"/>
        <w:bottom w:val="none" w:sz="0" w:space="0" w:color="auto"/>
        <w:right w:val="none" w:sz="0" w:space="0" w:color="auto"/>
      </w:divBdr>
    </w:div>
    <w:div w:id="853961432">
      <w:bodyDiv w:val="1"/>
      <w:marLeft w:val="0"/>
      <w:marRight w:val="0"/>
      <w:marTop w:val="0"/>
      <w:marBottom w:val="0"/>
      <w:divBdr>
        <w:top w:val="none" w:sz="0" w:space="0" w:color="auto"/>
        <w:left w:val="none" w:sz="0" w:space="0" w:color="auto"/>
        <w:bottom w:val="none" w:sz="0" w:space="0" w:color="auto"/>
        <w:right w:val="none" w:sz="0" w:space="0" w:color="auto"/>
      </w:divBdr>
      <w:divsChild>
        <w:div w:id="2056924084">
          <w:marLeft w:val="0"/>
          <w:marRight w:val="0"/>
          <w:marTop w:val="0"/>
          <w:marBottom w:val="0"/>
          <w:divBdr>
            <w:top w:val="none" w:sz="0" w:space="0" w:color="auto"/>
            <w:left w:val="none" w:sz="0" w:space="0" w:color="auto"/>
            <w:bottom w:val="none" w:sz="0" w:space="0" w:color="auto"/>
            <w:right w:val="none" w:sz="0" w:space="0" w:color="auto"/>
          </w:divBdr>
          <w:divsChild>
            <w:div w:id="2057586960">
              <w:marLeft w:val="0"/>
              <w:marRight w:val="0"/>
              <w:marTop w:val="0"/>
              <w:marBottom w:val="0"/>
              <w:divBdr>
                <w:top w:val="none" w:sz="0" w:space="0" w:color="auto"/>
                <w:left w:val="none" w:sz="0" w:space="0" w:color="auto"/>
                <w:bottom w:val="none" w:sz="0" w:space="0" w:color="auto"/>
                <w:right w:val="none" w:sz="0" w:space="0" w:color="auto"/>
              </w:divBdr>
              <w:divsChild>
                <w:div w:id="1835218884">
                  <w:marLeft w:val="0"/>
                  <w:marRight w:val="0"/>
                  <w:marTop w:val="0"/>
                  <w:marBottom w:val="0"/>
                  <w:divBdr>
                    <w:top w:val="none" w:sz="0" w:space="0" w:color="auto"/>
                    <w:left w:val="none" w:sz="0" w:space="0" w:color="auto"/>
                    <w:bottom w:val="none" w:sz="0" w:space="0" w:color="auto"/>
                    <w:right w:val="none" w:sz="0" w:space="0" w:color="auto"/>
                  </w:divBdr>
                  <w:divsChild>
                    <w:div w:id="19850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78011">
      <w:bodyDiv w:val="1"/>
      <w:marLeft w:val="0"/>
      <w:marRight w:val="0"/>
      <w:marTop w:val="0"/>
      <w:marBottom w:val="0"/>
      <w:divBdr>
        <w:top w:val="none" w:sz="0" w:space="0" w:color="auto"/>
        <w:left w:val="none" w:sz="0" w:space="0" w:color="auto"/>
        <w:bottom w:val="none" w:sz="0" w:space="0" w:color="auto"/>
        <w:right w:val="none" w:sz="0" w:space="0" w:color="auto"/>
      </w:divBdr>
      <w:divsChild>
        <w:div w:id="596139563">
          <w:marLeft w:val="0"/>
          <w:marRight w:val="0"/>
          <w:marTop w:val="0"/>
          <w:marBottom w:val="0"/>
          <w:divBdr>
            <w:top w:val="none" w:sz="0" w:space="0" w:color="auto"/>
            <w:left w:val="none" w:sz="0" w:space="0" w:color="auto"/>
            <w:bottom w:val="none" w:sz="0" w:space="0" w:color="auto"/>
            <w:right w:val="none" w:sz="0" w:space="0" w:color="auto"/>
          </w:divBdr>
          <w:divsChild>
            <w:div w:id="1356812855">
              <w:marLeft w:val="0"/>
              <w:marRight w:val="0"/>
              <w:marTop w:val="0"/>
              <w:marBottom w:val="0"/>
              <w:divBdr>
                <w:top w:val="none" w:sz="0" w:space="0" w:color="auto"/>
                <w:left w:val="none" w:sz="0" w:space="0" w:color="auto"/>
                <w:bottom w:val="none" w:sz="0" w:space="0" w:color="auto"/>
                <w:right w:val="none" w:sz="0" w:space="0" w:color="auto"/>
              </w:divBdr>
              <w:divsChild>
                <w:div w:id="1891258669">
                  <w:marLeft w:val="0"/>
                  <w:marRight w:val="0"/>
                  <w:marTop w:val="0"/>
                  <w:marBottom w:val="0"/>
                  <w:divBdr>
                    <w:top w:val="none" w:sz="0" w:space="0" w:color="auto"/>
                    <w:left w:val="none" w:sz="0" w:space="0" w:color="auto"/>
                    <w:bottom w:val="none" w:sz="0" w:space="0" w:color="auto"/>
                    <w:right w:val="none" w:sz="0" w:space="0" w:color="auto"/>
                  </w:divBdr>
                  <w:divsChild>
                    <w:div w:id="10543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95920">
      <w:bodyDiv w:val="1"/>
      <w:marLeft w:val="0"/>
      <w:marRight w:val="0"/>
      <w:marTop w:val="0"/>
      <w:marBottom w:val="0"/>
      <w:divBdr>
        <w:top w:val="none" w:sz="0" w:space="0" w:color="auto"/>
        <w:left w:val="none" w:sz="0" w:space="0" w:color="auto"/>
        <w:bottom w:val="none" w:sz="0" w:space="0" w:color="auto"/>
        <w:right w:val="none" w:sz="0" w:space="0" w:color="auto"/>
      </w:divBdr>
      <w:divsChild>
        <w:div w:id="2138834175">
          <w:marLeft w:val="0"/>
          <w:marRight w:val="0"/>
          <w:marTop w:val="0"/>
          <w:marBottom w:val="0"/>
          <w:divBdr>
            <w:top w:val="none" w:sz="0" w:space="0" w:color="auto"/>
            <w:left w:val="none" w:sz="0" w:space="0" w:color="auto"/>
            <w:bottom w:val="none" w:sz="0" w:space="0" w:color="auto"/>
            <w:right w:val="none" w:sz="0" w:space="0" w:color="auto"/>
          </w:divBdr>
          <w:divsChild>
            <w:div w:id="358048311">
              <w:marLeft w:val="0"/>
              <w:marRight w:val="0"/>
              <w:marTop w:val="0"/>
              <w:marBottom w:val="0"/>
              <w:divBdr>
                <w:top w:val="none" w:sz="0" w:space="0" w:color="auto"/>
                <w:left w:val="none" w:sz="0" w:space="0" w:color="auto"/>
                <w:bottom w:val="none" w:sz="0" w:space="0" w:color="auto"/>
                <w:right w:val="none" w:sz="0" w:space="0" w:color="auto"/>
              </w:divBdr>
              <w:divsChild>
                <w:div w:id="474182438">
                  <w:marLeft w:val="0"/>
                  <w:marRight w:val="0"/>
                  <w:marTop w:val="0"/>
                  <w:marBottom w:val="0"/>
                  <w:divBdr>
                    <w:top w:val="none" w:sz="0" w:space="0" w:color="auto"/>
                    <w:left w:val="none" w:sz="0" w:space="0" w:color="auto"/>
                    <w:bottom w:val="none" w:sz="0" w:space="0" w:color="auto"/>
                    <w:right w:val="none" w:sz="0" w:space="0" w:color="auto"/>
                  </w:divBdr>
                  <w:divsChild>
                    <w:div w:id="17346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7431">
      <w:bodyDiv w:val="1"/>
      <w:marLeft w:val="0"/>
      <w:marRight w:val="0"/>
      <w:marTop w:val="0"/>
      <w:marBottom w:val="0"/>
      <w:divBdr>
        <w:top w:val="none" w:sz="0" w:space="0" w:color="auto"/>
        <w:left w:val="none" w:sz="0" w:space="0" w:color="auto"/>
        <w:bottom w:val="none" w:sz="0" w:space="0" w:color="auto"/>
        <w:right w:val="none" w:sz="0" w:space="0" w:color="auto"/>
      </w:divBdr>
      <w:divsChild>
        <w:div w:id="1515270329">
          <w:marLeft w:val="0"/>
          <w:marRight w:val="0"/>
          <w:marTop w:val="0"/>
          <w:marBottom w:val="0"/>
          <w:divBdr>
            <w:top w:val="none" w:sz="0" w:space="0" w:color="auto"/>
            <w:left w:val="none" w:sz="0" w:space="0" w:color="auto"/>
            <w:bottom w:val="none" w:sz="0" w:space="0" w:color="auto"/>
            <w:right w:val="none" w:sz="0" w:space="0" w:color="auto"/>
          </w:divBdr>
          <w:divsChild>
            <w:div w:id="729377959">
              <w:marLeft w:val="0"/>
              <w:marRight w:val="0"/>
              <w:marTop w:val="0"/>
              <w:marBottom w:val="0"/>
              <w:divBdr>
                <w:top w:val="none" w:sz="0" w:space="0" w:color="auto"/>
                <w:left w:val="none" w:sz="0" w:space="0" w:color="auto"/>
                <w:bottom w:val="none" w:sz="0" w:space="0" w:color="auto"/>
                <w:right w:val="none" w:sz="0" w:space="0" w:color="auto"/>
              </w:divBdr>
              <w:divsChild>
                <w:div w:id="52777203">
                  <w:marLeft w:val="0"/>
                  <w:marRight w:val="0"/>
                  <w:marTop w:val="0"/>
                  <w:marBottom w:val="0"/>
                  <w:divBdr>
                    <w:top w:val="none" w:sz="0" w:space="0" w:color="auto"/>
                    <w:left w:val="none" w:sz="0" w:space="0" w:color="auto"/>
                    <w:bottom w:val="none" w:sz="0" w:space="0" w:color="auto"/>
                    <w:right w:val="none" w:sz="0" w:space="0" w:color="auto"/>
                  </w:divBdr>
                  <w:divsChild>
                    <w:div w:id="1257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92193">
      <w:bodyDiv w:val="1"/>
      <w:marLeft w:val="0"/>
      <w:marRight w:val="0"/>
      <w:marTop w:val="0"/>
      <w:marBottom w:val="0"/>
      <w:divBdr>
        <w:top w:val="none" w:sz="0" w:space="0" w:color="auto"/>
        <w:left w:val="none" w:sz="0" w:space="0" w:color="auto"/>
        <w:bottom w:val="none" w:sz="0" w:space="0" w:color="auto"/>
        <w:right w:val="none" w:sz="0" w:space="0" w:color="auto"/>
      </w:divBdr>
      <w:divsChild>
        <w:div w:id="10493992">
          <w:marLeft w:val="0"/>
          <w:marRight w:val="0"/>
          <w:marTop w:val="0"/>
          <w:marBottom w:val="0"/>
          <w:divBdr>
            <w:top w:val="none" w:sz="0" w:space="0" w:color="auto"/>
            <w:left w:val="none" w:sz="0" w:space="0" w:color="auto"/>
            <w:bottom w:val="none" w:sz="0" w:space="0" w:color="auto"/>
            <w:right w:val="none" w:sz="0" w:space="0" w:color="auto"/>
          </w:divBdr>
          <w:divsChild>
            <w:div w:id="918058489">
              <w:marLeft w:val="0"/>
              <w:marRight w:val="0"/>
              <w:marTop w:val="0"/>
              <w:marBottom w:val="0"/>
              <w:divBdr>
                <w:top w:val="none" w:sz="0" w:space="0" w:color="auto"/>
                <w:left w:val="none" w:sz="0" w:space="0" w:color="auto"/>
                <w:bottom w:val="none" w:sz="0" w:space="0" w:color="auto"/>
                <w:right w:val="none" w:sz="0" w:space="0" w:color="auto"/>
              </w:divBdr>
              <w:divsChild>
                <w:div w:id="1769349717">
                  <w:marLeft w:val="0"/>
                  <w:marRight w:val="0"/>
                  <w:marTop w:val="0"/>
                  <w:marBottom w:val="0"/>
                  <w:divBdr>
                    <w:top w:val="none" w:sz="0" w:space="0" w:color="auto"/>
                    <w:left w:val="none" w:sz="0" w:space="0" w:color="auto"/>
                    <w:bottom w:val="none" w:sz="0" w:space="0" w:color="auto"/>
                    <w:right w:val="none" w:sz="0" w:space="0" w:color="auto"/>
                  </w:divBdr>
                  <w:divsChild>
                    <w:div w:id="5367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23577">
      <w:bodyDiv w:val="1"/>
      <w:marLeft w:val="0"/>
      <w:marRight w:val="0"/>
      <w:marTop w:val="0"/>
      <w:marBottom w:val="0"/>
      <w:divBdr>
        <w:top w:val="none" w:sz="0" w:space="0" w:color="auto"/>
        <w:left w:val="none" w:sz="0" w:space="0" w:color="auto"/>
        <w:bottom w:val="none" w:sz="0" w:space="0" w:color="auto"/>
        <w:right w:val="none" w:sz="0" w:space="0" w:color="auto"/>
      </w:divBdr>
      <w:divsChild>
        <w:div w:id="487988414">
          <w:marLeft w:val="0"/>
          <w:marRight w:val="0"/>
          <w:marTop w:val="0"/>
          <w:marBottom w:val="0"/>
          <w:divBdr>
            <w:top w:val="none" w:sz="0" w:space="0" w:color="auto"/>
            <w:left w:val="none" w:sz="0" w:space="0" w:color="auto"/>
            <w:bottom w:val="none" w:sz="0" w:space="0" w:color="auto"/>
            <w:right w:val="none" w:sz="0" w:space="0" w:color="auto"/>
          </w:divBdr>
          <w:divsChild>
            <w:div w:id="1950696930">
              <w:marLeft w:val="0"/>
              <w:marRight w:val="0"/>
              <w:marTop w:val="0"/>
              <w:marBottom w:val="0"/>
              <w:divBdr>
                <w:top w:val="none" w:sz="0" w:space="0" w:color="auto"/>
                <w:left w:val="none" w:sz="0" w:space="0" w:color="auto"/>
                <w:bottom w:val="none" w:sz="0" w:space="0" w:color="auto"/>
                <w:right w:val="none" w:sz="0" w:space="0" w:color="auto"/>
              </w:divBdr>
              <w:divsChild>
                <w:div w:id="227502547">
                  <w:marLeft w:val="0"/>
                  <w:marRight w:val="0"/>
                  <w:marTop w:val="0"/>
                  <w:marBottom w:val="0"/>
                  <w:divBdr>
                    <w:top w:val="none" w:sz="0" w:space="0" w:color="auto"/>
                    <w:left w:val="none" w:sz="0" w:space="0" w:color="auto"/>
                    <w:bottom w:val="none" w:sz="0" w:space="0" w:color="auto"/>
                    <w:right w:val="none" w:sz="0" w:space="0" w:color="auto"/>
                  </w:divBdr>
                  <w:divsChild>
                    <w:div w:id="21467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30453">
      <w:bodyDiv w:val="1"/>
      <w:marLeft w:val="0"/>
      <w:marRight w:val="0"/>
      <w:marTop w:val="0"/>
      <w:marBottom w:val="0"/>
      <w:divBdr>
        <w:top w:val="none" w:sz="0" w:space="0" w:color="auto"/>
        <w:left w:val="none" w:sz="0" w:space="0" w:color="auto"/>
        <w:bottom w:val="none" w:sz="0" w:space="0" w:color="auto"/>
        <w:right w:val="none" w:sz="0" w:space="0" w:color="auto"/>
      </w:divBdr>
    </w:div>
    <w:div w:id="894395891">
      <w:bodyDiv w:val="1"/>
      <w:marLeft w:val="0"/>
      <w:marRight w:val="0"/>
      <w:marTop w:val="0"/>
      <w:marBottom w:val="0"/>
      <w:divBdr>
        <w:top w:val="none" w:sz="0" w:space="0" w:color="auto"/>
        <w:left w:val="none" w:sz="0" w:space="0" w:color="auto"/>
        <w:bottom w:val="none" w:sz="0" w:space="0" w:color="auto"/>
        <w:right w:val="none" w:sz="0" w:space="0" w:color="auto"/>
      </w:divBdr>
      <w:divsChild>
        <w:div w:id="51388052">
          <w:marLeft w:val="0"/>
          <w:marRight w:val="0"/>
          <w:marTop w:val="0"/>
          <w:marBottom w:val="0"/>
          <w:divBdr>
            <w:top w:val="none" w:sz="0" w:space="0" w:color="auto"/>
            <w:left w:val="none" w:sz="0" w:space="0" w:color="auto"/>
            <w:bottom w:val="none" w:sz="0" w:space="0" w:color="auto"/>
            <w:right w:val="none" w:sz="0" w:space="0" w:color="auto"/>
          </w:divBdr>
          <w:divsChild>
            <w:div w:id="1158379075">
              <w:marLeft w:val="0"/>
              <w:marRight w:val="0"/>
              <w:marTop w:val="0"/>
              <w:marBottom w:val="0"/>
              <w:divBdr>
                <w:top w:val="none" w:sz="0" w:space="0" w:color="auto"/>
                <w:left w:val="none" w:sz="0" w:space="0" w:color="auto"/>
                <w:bottom w:val="none" w:sz="0" w:space="0" w:color="auto"/>
                <w:right w:val="none" w:sz="0" w:space="0" w:color="auto"/>
              </w:divBdr>
              <w:divsChild>
                <w:div w:id="1351372006">
                  <w:marLeft w:val="0"/>
                  <w:marRight w:val="0"/>
                  <w:marTop w:val="0"/>
                  <w:marBottom w:val="0"/>
                  <w:divBdr>
                    <w:top w:val="none" w:sz="0" w:space="0" w:color="auto"/>
                    <w:left w:val="none" w:sz="0" w:space="0" w:color="auto"/>
                    <w:bottom w:val="none" w:sz="0" w:space="0" w:color="auto"/>
                    <w:right w:val="none" w:sz="0" w:space="0" w:color="auto"/>
                  </w:divBdr>
                  <w:divsChild>
                    <w:div w:id="500856392">
                      <w:marLeft w:val="0"/>
                      <w:marRight w:val="0"/>
                      <w:marTop w:val="0"/>
                      <w:marBottom w:val="0"/>
                      <w:divBdr>
                        <w:top w:val="none" w:sz="0" w:space="0" w:color="auto"/>
                        <w:left w:val="none" w:sz="0" w:space="0" w:color="auto"/>
                        <w:bottom w:val="none" w:sz="0" w:space="0" w:color="auto"/>
                        <w:right w:val="none" w:sz="0" w:space="0" w:color="auto"/>
                      </w:divBdr>
                      <w:divsChild>
                        <w:div w:id="1823619677">
                          <w:marLeft w:val="0"/>
                          <w:marRight w:val="0"/>
                          <w:marTop w:val="0"/>
                          <w:marBottom w:val="0"/>
                          <w:divBdr>
                            <w:top w:val="none" w:sz="0" w:space="0" w:color="auto"/>
                            <w:left w:val="none" w:sz="0" w:space="0" w:color="auto"/>
                            <w:bottom w:val="none" w:sz="0" w:space="0" w:color="auto"/>
                            <w:right w:val="none" w:sz="0" w:space="0" w:color="auto"/>
                          </w:divBdr>
                          <w:divsChild>
                            <w:div w:id="15626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20864">
      <w:bodyDiv w:val="1"/>
      <w:marLeft w:val="0"/>
      <w:marRight w:val="0"/>
      <w:marTop w:val="0"/>
      <w:marBottom w:val="0"/>
      <w:divBdr>
        <w:top w:val="none" w:sz="0" w:space="0" w:color="auto"/>
        <w:left w:val="none" w:sz="0" w:space="0" w:color="auto"/>
        <w:bottom w:val="none" w:sz="0" w:space="0" w:color="auto"/>
        <w:right w:val="none" w:sz="0" w:space="0" w:color="auto"/>
      </w:divBdr>
      <w:divsChild>
        <w:div w:id="515732783">
          <w:marLeft w:val="0"/>
          <w:marRight w:val="0"/>
          <w:marTop w:val="0"/>
          <w:marBottom w:val="0"/>
          <w:divBdr>
            <w:top w:val="none" w:sz="0" w:space="0" w:color="auto"/>
            <w:left w:val="none" w:sz="0" w:space="0" w:color="auto"/>
            <w:bottom w:val="none" w:sz="0" w:space="0" w:color="auto"/>
            <w:right w:val="none" w:sz="0" w:space="0" w:color="auto"/>
          </w:divBdr>
          <w:divsChild>
            <w:div w:id="207763601">
              <w:marLeft w:val="0"/>
              <w:marRight w:val="0"/>
              <w:marTop w:val="0"/>
              <w:marBottom w:val="0"/>
              <w:divBdr>
                <w:top w:val="none" w:sz="0" w:space="0" w:color="auto"/>
                <w:left w:val="none" w:sz="0" w:space="0" w:color="auto"/>
                <w:bottom w:val="none" w:sz="0" w:space="0" w:color="auto"/>
                <w:right w:val="none" w:sz="0" w:space="0" w:color="auto"/>
              </w:divBdr>
              <w:divsChild>
                <w:div w:id="978807782">
                  <w:marLeft w:val="0"/>
                  <w:marRight w:val="0"/>
                  <w:marTop w:val="0"/>
                  <w:marBottom w:val="0"/>
                  <w:divBdr>
                    <w:top w:val="none" w:sz="0" w:space="0" w:color="auto"/>
                    <w:left w:val="none" w:sz="0" w:space="0" w:color="auto"/>
                    <w:bottom w:val="none" w:sz="0" w:space="0" w:color="auto"/>
                    <w:right w:val="none" w:sz="0" w:space="0" w:color="auto"/>
                  </w:divBdr>
                  <w:divsChild>
                    <w:div w:id="3101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787">
      <w:bodyDiv w:val="1"/>
      <w:marLeft w:val="0"/>
      <w:marRight w:val="0"/>
      <w:marTop w:val="0"/>
      <w:marBottom w:val="0"/>
      <w:divBdr>
        <w:top w:val="none" w:sz="0" w:space="0" w:color="auto"/>
        <w:left w:val="none" w:sz="0" w:space="0" w:color="auto"/>
        <w:bottom w:val="none" w:sz="0" w:space="0" w:color="auto"/>
        <w:right w:val="none" w:sz="0" w:space="0" w:color="auto"/>
      </w:divBdr>
      <w:divsChild>
        <w:div w:id="2083020915">
          <w:marLeft w:val="0"/>
          <w:marRight w:val="0"/>
          <w:marTop w:val="0"/>
          <w:marBottom w:val="0"/>
          <w:divBdr>
            <w:top w:val="none" w:sz="0" w:space="0" w:color="auto"/>
            <w:left w:val="none" w:sz="0" w:space="0" w:color="auto"/>
            <w:bottom w:val="none" w:sz="0" w:space="0" w:color="auto"/>
            <w:right w:val="none" w:sz="0" w:space="0" w:color="auto"/>
          </w:divBdr>
          <w:divsChild>
            <w:div w:id="954364022">
              <w:marLeft w:val="0"/>
              <w:marRight w:val="0"/>
              <w:marTop w:val="0"/>
              <w:marBottom w:val="0"/>
              <w:divBdr>
                <w:top w:val="none" w:sz="0" w:space="0" w:color="auto"/>
                <w:left w:val="none" w:sz="0" w:space="0" w:color="auto"/>
                <w:bottom w:val="none" w:sz="0" w:space="0" w:color="auto"/>
                <w:right w:val="none" w:sz="0" w:space="0" w:color="auto"/>
              </w:divBdr>
              <w:divsChild>
                <w:div w:id="1150295173">
                  <w:marLeft w:val="0"/>
                  <w:marRight w:val="0"/>
                  <w:marTop w:val="0"/>
                  <w:marBottom w:val="0"/>
                  <w:divBdr>
                    <w:top w:val="none" w:sz="0" w:space="0" w:color="auto"/>
                    <w:left w:val="none" w:sz="0" w:space="0" w:color="auto"/>
                    <w:bottom w:val="none" w:sz="0" w:space="0" w:color="auto"/>
                    <w:right w:val="none" w:sz="0" w:space="0" w:color="auto"/>
                  </w:divBdr>
                  <w:divsChild>
                    <w:div w:id="1566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06663">
      <w:bodyDiv w:val="1"/>
      <w:marLeft w:val="0"/>
      <w:marRight w:val="0"/>
      <w:marTop w:val="0"/>
      <w:marBottom w:val="0"/>
      <w:divBdr>
        <w:top w:val="none" w:sz="0" w:space="0" w:color="auto"/>
        <w:left w:val="none" w:sz="0" w:space="0" w:color="auto"/>
        <w:bottom w:val="none" w:sz="0" w:space="0" w:color="auto"/>
        <w:right w:val="none" w:sz="0" w:space="0" w:color="auto"/>
      </w:divBdr>
      <w:divsChild>
        <w:div w:id="527450224">
          <w:marLeft w:val="0"/>
          <w:marRight w:val="0"/>
          <w:marTop w:val="0"/>
          <w:marBottom w:val="0"/>
          <w:divBdr>
            <w:top w:val="none" w:sz="0" w:space="0" w:color="auto"/>
            <w:left w:val="none" w:sz="0" w:space="0" w:color="auto"/>
            <w:bottom w:val="none" w:sz="0" w:space="0" w:color="auto"/>
            <w:right w:val="none" w:sz="0" w:space="0" w:color="auto"/>
          </w:divBdr>
          <w:divsChild>
            <w:div w:id="1535656412">
              <w:marLeft w:val="0"/>
              <w:marRight w:val="0"/>
              <w:marTop w:val="0"/>
              <w:marBottom w:val="0"/>
              <w:divBdr>
                <w:top w:val="none" w:sz="0" w:space="0" w:color="auto"/>
                <w:left w:val="none" w:sz="0" w:space="0" w:color="auto"/>
                <w:bottom w:val="none" w:sz="0" w:space="0" w:color="auto"/>
                <w:right w:val="none" w:sz="0" w:space="0" w:color="auto"/>
              </w:divBdr>
              <w:divsChild>
                <w:div w:id="1479613838">
                  <w:marLeft w:val="0"/>
                  <w:marRight w:val="0"/>
                  <w:marTop w:val="0"/>
                  <w:marBottom w:val="0"/>
                  <w:divBdr>
                    <w:top w:val="none" w:sz="0" w:space="0" w:color="auto"/>
                    <w:left w:val="none" w:sz="0" w:space="0" w:color="auto"/>
                    <w:bottom w:val="none" w:sz="0" w:space="0" w:color="auto"/>
                    <w:right w:val="none" w:sz="0" w:space="0" w:color="auto"/>
                  </w:divBdr>
                  <w:divsChild>
                    <w:div w:id="11175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9528">
      <w:bodyDiv w:val="1"/>
      <w:marLeft w:val="0"/>
      <w:marRight w:val="0"/>
      <w:marTop w:val="0"/>
      <w:marBottom w:val="0"/>
      <w:divBdr>
        <w:top w:val="none" w:sz="0" w:space="0" w:color="auto"/>
        <w:left w:val="none" w:sz="0" w:space="0" w:color="auto"/>
        <w:bottom w:val="none" w:sz="0" w:space="0" w:color="auto"/>
        <w:right w:val="none" w:sz="0" w:space="0" w:color="auto"/>
      </w:divBdr>
      <w:divsChild>
        <w:div w:id="261257372">
          <w:marLeft w:val="0"/>
          <w:marRight w:val="0"/>
          <w:marTop w:val="0"/>
          <w:marBottom w:val="0"/>
          <w:divBdr>
            <w:top w:val="none" w:sz="0" w:space="0" w:color="auto"/>
            <w:left w:val="none" w:sz="0" w:space="0" w:color="auto"/>
            <w:bottom w:val="none" w:sz="0" w:space="0" w:color="auto"/>
            <w:right w:val="none" w:sz="0" w:space="0" w:color="auto"/>
          </w:divBdr>
          <w:divsChild>
            <w:div w:id="38285589">
              <w:marLeft w:val="0"/>
              <w:marRight w:val="0"/>
              <w:marTop w:val="0"/>
              <w:marBottom w:val="0"/>
              <w:divBdr>
                <w:top w:val="none" w:sz="0" w:space="0" w:color="auto"/>
                <w:left w:val="none" w:sz="0" w:space="0" w:color="auto"/>
                <w:bottom w:val="none" w:sz="0" w:space="0" w:color="auto"/>
                <w:right w:val="none" w:sz="0" w:space="0" w:color="auto"/>
              </w:divBdr>
              <w:divsChild>
                <w:div w:id="1317758443">
                  <w:marLeft w:val="0"/>
                  <w:marRight w:val="0"/>
                  <w:marTop w:val="0"/>
                  <w:marBottom w:val="0"/>
                  <w:divBdr>
                    <w:top w:val="none" w:sz="0" w:space="0" w:color="auto"/>
                    <w:left w:val="none" w:sz="0" w:space="0" w:color="auto"/>
                    <w:bottom w:val="none" w:sz="0" w:space="0" w:color="auto"/>
                    <w:right w:val="none" w:sz="0" w:space="0" w:color="auto"/>
                  </w:divBdr>
                  <w:divsChild>
                    <w:div w:id="19247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9291">
      <w:bodyDiv w:val="1"/>
      <w:marLeft w:val="0"/>
      <w:marRight w:val="0"/>
      <w:marTop w:val="0"/>
      <w:marBottom w:val="0"/>
      <w:divBdr>
        <w:top w:val="none" w:sz="0" w:space="0" w:color="auto"/>
        <w:left w:val="none" w:sz="0" w:space="0" w:color="auto"/>
        <w:bottom w:val="none" w:sz="0" w:space="0" w:color="auto"/>
        <w:right w:val="none" w:sz="0" w:space="0" w:color="auto"/>
      </w:divBdr>
    </w:div>
    <w:div w:id="910580840">
      <w:bodyDiv w:val="1"/>
      <w:marLeft w:val="0"/>
      <w:marRight w:val="0"/>
      <w:marTop w:val="0"/>
      <w:marBottom w:val="0"/>
      <w:divBdr>
        <w:top w:val="none" w:sz="0" w:space="0" w:color="auto"/>
        <w:left w:val="none" w:sz="0" w:space="0" w:color="auto"/>
        <w:bottom w:val="none" w:sz="0" w:space="0" w:color="auto"/>
        <w:right w:val="none" w:sz="0" w:space="0" w:color="auto"/>
      </w:divBdr>
      <w:divsChild>
        <w:div w:id="113251955">
          <w:marLeft w:val="0"/>
          <w:marRight w:val="0"/>
          <w:marTop w:val="0"/>
          <w:marBottom w:val="0"/>
          <w:divBdr>
            <w:top w:val="none" w:sz="0" w:space="0" w:color="auto"/>
            <w:left w:val="none" w:sz="0" w:space="0" w:color="auto"/>
            <w:bottom w:val="none" w:sz="0" w:space="0" w:color="auto"/>
            <w:right w:val="none" w:sz="0" w:space="0" w:color="auto"/>
          </w:divBdr>
          <w:divsChild>
            <w:div w:id="145711491">
              <w:marLeft w:val="0"/>
              <w:marRight w:val="0"/>
              <w:marTop w:val="0"/>
              <w:marBottom w:val="0"/>
              <w:divBdr>
                <w:top w:val="none" w:sz="0" w:space="0" w:color="auto"/>
                <w:left w:val="none" w:sz="0" w:space="0" w:color="auto"/>
                <w:bottom w:val="none" w:sz="0" w:space="0" w:color="auto"/>
                <w:right w:val="none" w:sz="0" w:space="0" w:color="auto"/>
              </w:divBdr>
              <w:divsChild>
                <w:div w:id="1480266243">
                  <w:marLeft w:val="0"/>
                  <w:marRight w:val="0"/>
                  <w:marTop w:val="0"/>
                  <w:marBottom w:val="0"/>
                  <w:divBdr>
                    <w:top w:val="none" w:sz="0" w:space="0" w:color="auto"/>
                    <w:left w:val="none" w:sz="0" w:space="0" w:color="auto"/>
                    <w:bottom w:val="none" w:sz="0" w:space="0" w:color="auto"/>
                    <w:right w:val="none" w:sz="0" w:space="0" w:color="auto"/>
                  </w:divBdr>
                  <w:divsChild>
                    <w:div w:id="5979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3044">
      <w:bodyDiv w:val="1"/>
      <w:marLeft w:val="0"/>
      <w:marRight w:val="0"/>
      <w:marTop w:val="0"/>
      <w:marBottom w:val="0"/>
      <w:divBdr>
        <w:top w:val="none" w:sz="0" w:space="0" w:color="auto"/>
        <w:left w:val="none" w:sz="0" w:space="0" w:color="auto"/>
        <w:bottom w:val="none" w:sz="0" w:space="0" w:color="auto"/>
        <w:right w:val="none" w:sz="0" w:space="0" w:color="auto"/>
      </w:divBdr>
      <w:divsChild>
        <w:div w:id="1434129901">
          <w:marLeft w:val="0"/>
          <w:marRight w:val="0"/>
          <w:marTop w:val="0"/>
          <w:marBottom w:val="0"/>
          <w:divBdr>
            <w:top w:val="none" w:sz="0" w:space="0" w:color="auto"/>
            <w:left w:val="none" w:sz="0" w:space="0" w:color="auto"/>
            <w:bottom w:val="none" w:sz="0" w:space="0" w:color="auto"/>
            <w:right w:val="none" w:sz="0" w:space="0" w:color="auto"/>
          </w:divBdr>
          <w:divsChild>
            <w:div w:id="82603852">
              <w:marLeft w:val="0"/>
              <w:marRight w:val="0"/>
              <w:marTop w:val="0"/>
              <w:marBottom w:val="0"/>
              <w:divBdr>
                <w:top w:val="none" w:sz="0" w:space="0" w:color="auto"/>
                <w:left w:val="none" w:sz="0" w:space="0" w:color="auto"/>
                <w:bottom w:val="none" w:sz="0" w:space="0" w:color="auto"/>
                <w:right w:val="none" w:sz="0" w:space="0" w:color="auto"/>
              </w:divBdr>
              <w:divsChild>
                <w:div w:id="1253004094">
                  <w:marLeft w:val="0"/>
                  <w:marRight w:val="0"/>
                  <w:marTop w:val="0"/>
                  <w:marBottom w:val="0"/>
                  <w:divBdr>
                    <w:top w:val="none" w:sz="0" w:space="0" w:color="auto"/>
                    <w:left w:val="none" w:sz="0" w:space="0" w:color="auto"/>
                    <w:bottom w:val="none" w:sz="0" w:space="0" w:color="auto"/>
                    <w:right w:val="none" w:sz="0" w:space="0" w:color="auto"/>
                  </w:divBdr>
                  <w:divsChild>
                    <w:div w:id="11400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75025">
      <w:bodyDiv w:val="1"/>
      <w:marLeft w:val="0"/>
      <w:marRight w:val="0"/>
      <w:marTop w:val="0"/>
      <w:marBottom w:val="0"/>
      <w:divBdr>
        <w:top w:val="none" w:sz="0" w:space="0" w:color="auto"/>
        <w:left w:val="none" w:sz="0" w:space="0" w:color="auto"/>
        <w:bottom w:val="none" w:sz="0" w:space="0" w:color="auto"/>
        <w:right w:val="none" w:sz="0" w:space="0" w:color="auto"/>
      </w:divBdr>
      <w:divsChild>
        <w:div w:id="1159804219">
          <w:marLeft w:val="0"/>
          <w:marRight w:val="0"/>
          <w:marTop w:val="0"/>
          <w:marBottom w:val="0"/>
          <w:divBdr>
            <w:top w:val="none" w:sz="0" w:space="0" w:color="auto"/>
            <w:left w:val="none" w:sz="0" w:space="0" w:color="auto"/>
            <w:bottom w:val="none" w:sz="0" w:space="0" w:color="auto"/>
            <w:right w:val="none" w:sz="0" w:space="0" w:color="auto"/>
          </w:divBdr>
          <w:divsChild>
            <w:div w:id="1439837035">
              <w:marLeft w:val="0"/>
              <w:marRight w:val="0"/>
              <w:marTop w:val="0"/>
              <w:marBottom w:val="0"/>
              <w:divBdr>
                <w:top w:val="none" w:sz="0" w:space="0" w:color="auto"/>
                <w:left w:val="none" w:sz="0" w:space="0" w:color="auto"/>
                <w:bottom w:val="none" w:sz="0" w:space="0" w:color="auto"/>
                <w:right w:val="none" w:sz="0" w:space="0" w:color="auto"/>
              </w:divBdr>
              <w:divsChild>
                <w:div w:id="1018047917">
                  <w:marLeft w:val="0"/>
                  <w:marRight w:val="0"/>
                  <w:marTop w:val="0"/>
                  <w:marBottom w:val="0"/>
                  <w:divBdr>
                    <w:top w:val="none" w:sz="0" w:space="0" w:color="auto"/>
                    <w:left w:val="none" w:sz="0" w:space="0" w:color="auto"/>
                    <w:bottom w:val="none" w:sz="0" w:space="0" w:color="auto"/>
                    <w:right w:val="none" w:sz="0" w:space="0" w:color="auto"/>
                  </w:divBdr>
                  <w:divsChild>
                    <w:div w:id="20128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2982">
      <w:bodyDiv w:val="1"/>
      <w:marLeft w:val="0"/>
      <w:marRight w:val="0"/>
      <w:marTop w:val="0"/>
      <w:marBottom w:val="0"/>
      <w:divBdr>
        <w:top w:val="none" w:sz="0" w:space="0" w:color="auto"/>
        <w:left w:val="none" w:sz="0" w:space="0" w:color="auto"/>
        <w:bottom w:val="none" w:sz="0" w:space="0" w:color="auto"/>
        <w:right w:val="none" w:sz="0" w:space="0" w:color="auto"/>
      </w:divBdr>
      <w:divsChild>
        <w:div w:id="353269560">
          <w:marLeft w:val="0"/>
          <w:marRight w:val="0"/>
          <w:marTop w:val="0"/>
          <w:marBottom w:val="0"/>
          <w:divBdr>
            <w:top w:val="none" w:sz="0" w:space="0" w:color="auto"/>
            <w:left w:val="none" w:sz="0" w:space="0" w:color="auto"/>
            <w:bottom w:val="none" w:sz="0" w:space="0" w:color="auto"/>
            <w:right w:val="none" w:sz="0" w:space="0" w:color="auto"/>
          </w:divBdr>
          <w:divsChild>
            <w:div w:id="1649743904">
              <w:marLeft w:val="0"/>
              <w:marRight w:val="0"/>
              <w:marTop w:val="0"/>
              <w:marBottom w:val="0"/>
              <w:divBdr>
                <w:top w:val="none" w:sz="0" w:space="0" w:color="auto"/>
                <w:left w:val="none" w:sz="0" w:space="0" w:color="auto"/>
                <w:bottom w:val="none" w:sz="0" w:space="0" w:color="auto"/>
                <w:right w:val="none" w:sz="0" w:space="0" w:color="auto"/>
              </w:divBdr>
              <w:divsChild>
                <w:div w:id="711006129">
                  <w:marLeft w:val="0"/>
                  <w:marRight w:val="0"/>
                  <w:marTop w:val="0"/>
                  <w:marBottom w:val="0"/>
                  <w:divBdr>
                    <w:top w:val="none" w:sz="0" w:space="0" w:color="auto"/>
                    <w:left w:val="none" w:sz="0" w:space="0" w:color="auto"/>
                    <w:bottom w:val="none" w:sz="0" w:space="0" w:color="auto"/>
                    <w:right w:val="none" w:sz="0" w:space="0" w:color="auto"/>
                  </w:divBdr>
                  <w:divsChild>
                    <w:div w:id="20021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27825">
      <w:bodyDiv w:val="1"/>
      <w:marLeft w:val="0"/>
      <w:marRight w:val="0"/>
      <w:marTop w:val="0"/>
      <w:marBottom w:val="0"/>
      <w:divBdr>
        <w:top w:val="none" w:sz="0" w:space="0" w:color="auto"/>
        <w:left w:val="none" w:sz="0" w:space="0" w:color="auto"/>
        <w:bottom w:val="none" w:sz="0" w:space="0" w:color="auto"/>
        <w:right w:val="none" w:sz="0" w:space="0" w:color="auto"/>
      </w:divBdr>
      <w:divsChild>
        <w:div w:id="496575979">
          <w:marLeft w:val="0"/>
          <w:marRight w:val="0"/>
          <w:marTop w:val="0"/>
          <w:marBottom w:val="0"/>
          <w:divBdr>
            <w:top w:val="none" w:sz="0" w:space="0" w:color="auto"/>
            <w:left w:val="none" w:sz="0" w:space="0" w:color="auto"/>
            <w:bottom w:val="none" w:sz="0" w:space="0" w:color="auto"/>
            <w:right w:val="none" w:sz="0" w:space="0" w:color="auto"/>
          </w:divBdr>
          <w:divsChild>
            <w:div w:id="591814627">
              <w:marLeft w:val="0"/>
              <w:marRight w:val="0"/>
              <w:marTop w:val="0"/>
              <w:marBottom w:val="0"/>
              <w:divBdr>
                <w:top w:val="none" w:sz="0" w:space="0" w:color="auto"/>
                <w:left w:val="none" w:sz="0" w:space="0" w:color="auto"/>
                <w:bottom w:val="none" w:sz="0" w:space="0" w:color="auto"/>
                <w:right w:val="none" w:sz="0" w:space="0" w:color="auto"/>
              </w:divBdr>
              <w:divsChild>
                <w:div w:id="853031290">
                  <w:marLeft w:val="0"/>
                  <w:marRight w:val="0"/>
                  <w:marTop w:val="0"/>
                  <w:marBottom w:val="0"/>
                  <w:divBdr>
                    <w:top w:val="none" w:sz="0" w:space="0" w:color="auto"/>
                    <w:left w:val="none" w:sz="0" w:space="0" w:color="auto"/>
                    <w:bottom w:val="none" w:sz="0" w:space="0" w:color="auto"/>
                    <w:right w:val="none" w:sz="0" w:space="0" w:color="auto"/>
                  </w:divBdr>
                  <w:divsChild>
                    <w:div w:id="3645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15441">
      <w:bodyDiv w:val="1"/>
      <w:marLeft w:val="0"/>
      <w:marRight w:val="0"/>
      <w:marTop w:val="0"/>
      <w:marBottom w:val="0"/>
      <w:divBdr>
        <w:top w:val="none" w:sz="0" w:space="0" w:color="auto"/>
        <w:left w:val="none" w:sz="0" w:space="0" w:color="auto"/>
        <w:bottom w:val="none" w:sz="0" w:space="0" w:color="auto"/>
        <w:right w:val="none" w:sz="0" w:space="0" w:color="auto"/>
      </w:divBdr>
    </w:div>
    <w:div w:id="981547103">
      <w:bodyDiv w:val="1"/>
      <w:marLeft w:val="0"/>
      <w:marRight w:val="0"/>
      <w:marTop w:val="0"/>
      <w:marBottom w:val="0"/>
      <w:divBdr>
        <w:top w:val="none" w:sz="0" w:space="0" w:color="auto"/>
        <w:left w:val="none" w:sz="0" w:space="0" w:color="auto"/>
        <w:bottom w:val="none" w:sz="0" w:space="0" w:color="auto"/>
        <w:right w:val="none" w:sz="0" w:space="0" w:color="auto"/>
      </w:divBdr>
      <w:divsChild>
        <w:div w:id="685405147">
          <w:marLeft w:val="0"/>
          <w:marRight w:val="0"/>
          <w:marTop w:val="0"/>
          <w:marBottom w:val="0"/>
          <w:divBdr>
            <w:top w:val="none" w:sz="0" w:space="0" w:color="auto"/>
            <w:left w:val="none" w:sz="0" w:space="0" w:color="auto"/>
            <w:bottom w:val="none" w:sz="0" w:space="0" w:color="auto"/>
            <w:right w:val="none" w:sz="0" w:space="0" w:color="auto"/>
          </w:divBdr>
          <w:divsChild>
            <w:div w:id="1334868838">
              <w:marLeft w:val="0"/>
              <w:marRight w:val="0"/>
              <w:marTop w:val="0"/>
              <w:marBottom w:val="0"/>
              <w:divBdr>
                <w:top w:val="none" w:sz="0" w:space="0" w:color="auto"/>
                <w:left w:val="none" w:sz="0" w:space="0" w:color="auto"/>
                <w:bottom w:val="none" w:sz="0" w:space="0" w:color="auto"/>
                <w:right w:val="none" w:sz="0" w:space="0" w:color="auto"/>
              </w:divBdr>
              <w:divsChild>
                <w:div w:id="1189441569">
                  <w:marLeft w:val="0"/>
                  <w:marRight w:val="0"/>
                  <w:marTop w:val="0"/>
                  <w:marBottom w:val="0"/>
                  <w:divBdr>
                    <w:top w:val="none" w:sz="0" w:space="0" w:color="auto"/>
                    <w:left w:val="none" w:sz="0" w:space="0" w:color="auto"/>
                    <w:bottom w:val="none" w:sz="0" w:space="0" w:color="auto"/>
                    <w:right w:val="none" w:sz="0" w:space="0" w:color="auto"/>
                  </w:divBdr>
                  <w:divsChild>
                    <w:div w:id="12139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60463">
      <w:bodyDiv w:val="1"/>
      <w:marLeft w:val="0"/>
      <w:marRight w:val="0"/>
      <w:marTop w:val="0"/>
      <w:marBottom w:val="0"/>
      <w:divBdr>
        <w:top w:val="none" w:sz="0" w:space="0" w:color="auto"/>
        <w:left w:val="none" w:sz="0" w:space="0" w:color="auto"/>
        <w:bottom w:val="none" w:sz="0" w:space="0" w:color="auto"/>
        <w:right w:val="none" w:sz="0" w:space="0" w:color="auto"/>
      </w:divBdr>
      <w:divsChild>
        <w:div w:id="2029287644">
          <w:marLeft w:val="0"/>
          <w:marRight w:val="0"/>
          <w:marTop w:val="0"/>
          <w:marBottom w:val="0"/>
          <w:divBdr>
            <w:top w:val="none" w:sz="0" w:space="0" w:color="auto"/>
            <w:left w:val="none" w:sz="0" w:space="0" w:color="auto"/>
            <w:bottom w:val="none" w:sz="0" w:space="0" w:color="auto"/>
            <w:right w:val="none" w:sz="0" w:space="0" w:color="auto"/>
          </w:divBdr>
          <w:divsChild>
            <w:div w:id="1652715237">
              <w:marLeft w:val="0"/>
              <w:marRight w:val="0"/>
              <w:marTop w:val="0"/>
              <w:marBottom w:val="0"/>
              <w:divBdr>
                <w:top w:val="none" w:sz="0" w:space="0" w:color="auto"/>
                <w:left w:val="none" w:sz="0" w:space="0" w:color="auto"/>
                <w:bottom w:val="none" w:sz="0" w:space="0" w:color="auto"/>
                <w:right w:val="none" w:sz="0" w:space="0" w:color="auto"/>
              </w:divBdr>
              <w:divsChild>
                <w:div w:id="1240749785">
                  <w:marLeft w:val="0"/>
                  <w:marRight w:val="0"/>
                  <w:marTop w:val="0"/>
                  <w:marBottom w:val="0"/>
                  <w:divBdr>
                    <w:top w:val="none" w:sz="0" w:space="0" w:color="auto"/>
                    <w:left w:val="none" w:sz="0" w:space="0" w:color="auto"/>
                    <w:bottom w:val="none" w:sz="0" w:space="0" w:color="auto"/>
                    <w:right w:val="none" w:sz="0" w:space="0" w:color="auto"/>
                  </w:divBdr>
                  <w:divsChild>
                    <w:div w:id="6650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0383">
      <w:bodyDiv w:val="1"/>
      <w:marLeft w:val="0"/>
      <w:marRight w:val="0"/>
      <w:marTop w:val="0"/>
      <w:marBottom w:val="0"/>
      <w:divBdr>
        <w:top w:val="none" w:sz="0" w:space="0" w:color="auto"/>
        <w:left w:val="none" w:sz="0" w:space="0" w:color="auto"/>
        <w:bottom w:val="none" w:sz="0" w:space="0" w:color="auto"/>
        <w:right w:val="none" w:sz="0" w:space="0" w:color="auto"/>
      </w:divBdr>
      <w:divsChild>
        <w:div w:id="318466040">
          <w:marLeft w:val="0"/>
          <w:marRight w:val="0"/>
          <w:marTop w:val="0"/>
          <w:marBottom w:val="0"/>
          <w:divBdr>
            <w:top w:val="none" w:sz="0" w:space="0" w:color="auto"/>
            <w:left w:val="none" w:sz="0" w:space="0" w:color="auto"/>
            <w:bottom w:val="none" w:sz="0" w:space="0" w:color="auto"/>
            <w:right w:val="none" w:sz="0" w:space="0" w:color="auto"/>
          </w:divBdr>
          <w:divsChild>
            <w:div w:id="1755973002">
              <w:marLeft w:val="0"/>
              <w:marRight w:val="0"/>
              <w:marTop w:val="0"/>
              <w:marBottom w:val="0"/>
              <w:divBdr>
                <w:top w:val="none" w:sz="0" w:space="0" w:color="auto"/>
                <w:left w:val="none" w:sz="0" w:space="0" w:color="auto"/>
                <w:bottom w:val="none" w:sz="0" w:space="0" w:color="auto"/>
                <w:right w:val="none" w:sz="0" w:space="0" w:color="auto"/>
              </w:divBdr>
              <w:divsChild>
                <w:div w:id="512571499">
                  <w:marLeft w:val="0"/>
                  <w:marRight w:val="0"/>
                  <w:marTop w:val="0"/>
                  <w:marBottom w:val="0"/>
                  <w:divBdr>
                    <w:top w:val="none" w:sz="0" w:space="0" w:color="auto"/>
                    <w:left w:val="none" w:sz="0" w:space="0" w:color="auto"/>
                    <w:bottom w:val="none" w:sz="0" w:space="0" w:color="auto"/>
                    <w:right w:val="none" w:sz="0" w:space="0" w:color="auto"/>
                  </w:divBdr>
                  <w:divsChild>
                    <w:div w:id="8736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99412">
      <w:bodyDiv w:val="1"/>
      <w:marLeft w:val="0"/>
      <w:marRight w:val="0"/>
      <w:marTop w:val="0"/>
      <w:marBottom w:val="0"/>
      <w:divBdr>
        <w:top w:val="none" w:sz="0" w:space="0" w:color="auto"/>
        <w:left w:val="none" w:sz="0" w:space="0" w:color="auto"/>
        <w:bottom w:val="none" w:sz="0" w:space="0" w:color="auto"/>
        <w:right w:val="none" w:sz="0" w:space="0" w:color="auto"/>
      </w:divBdr>
      <w:divsChild>
        <w:div w:id="236520873">
          <w:marLeft w:val="0"/>
          <w:marRight w:val="0"/>
          <w:marTop w:val="0"/>
          <w:marBottom w:val="0"/>
          <w:divBdr>
            <w:top w:val="none" w:sz="0" w:space="0" w:color="auto"/>
            <w:left w:val="none" w:sz="0" w:space="0" w:color="auto"/>
            <w:bottom w:val="none" w:sz="0" w:space="0" w:color="auto"/>
            <w:right w:val="none" w:sz="0" w:space="0" w:color="auto"/>
          </w:divBdr>
          <w:divsChild>
            <w:div w:id="173231253">
              <w:marLeft w:val="0"/>
              <w:marRight w:val="0"/>
              <w:marTop w:val="0"/>
              <w:marBottom w:val="0"/>
              <w:divBdr>
                <w:top w:val="none" w:sz="0" w:space="0" w:color="auto"/>
                <w:left w:val="none" w:sz="0" w:space="0" w:color="auto"/>
                <w:bottom w:val="none" w:sz="0" w:space="0" w:color="auto"/>
                <w:right w:val="none" w:sz="0" w:space="0" w:color="auto"/>
              </w:divBdr>
              <w:divsChild>
                <w:div w:id="434062601">
                  <w:marLeft w:val="0"/>
                  <w:marRight w:val="0"/>
                  <w:marTop w:val="0"/>
                  <w:marBottom w:val="0"/>
                  <w:divBdr>
                    <w:top w:val="none" w:sz="0" w:space="0" w:color="auto"/>
                    <w:left w:val="none" w:sz="0" w:space="0" w:color="auto"/>
                    <w:bottom w:val="none" w:sz="0" w:space="0" w:color="auto"/>
                    <w:right w:val="none" w:sz="0" w:space="0" w:color="auto"/>
                  </w:divBdr>
                  <w:divsChild>
                    <w:div w:id="5086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70776">
      <w:bodyDiv w:val="1"/>
      <w:marLeft w:val="0"/>
      <w:marRight w:val="0"/>
      <w:marTop w:val="0"/>
      <w:marBottom w:val="0"/>
      <w:divBdr>
        <w:top w:val="none" w:sz="0" w:space="0" w:color="auto"/>
        <w:left w:val="none" w:sz="0" w:space="0" w:color="auto"/>
        <w:bottom w:val="none" w:sz="0" w:space="0" w:color="auto"/>
        <w:right w:val="none" w:sz="0" w:space="0" w:color="auto"/>
      </w:divBdr>
      <w:divsChild>
        <w:div w:id="1104348609">
          <w:marLeft w:val="0"/>
          <w:marRight w:val="0"/>
          <w:marTop w:val="0"/>
          <w:marBottom w:val="0"/>
          <w:divBdr>
            <w:top w:val="none" w:sz="0" w:space="0" w:color="auto"/>
            <w:left w:val="none" w:sz="0" w:space="0" w:color="auto"/>
            <w:bottom w:val="none" w:sz="0" w:space="0" w:color="auto"/>
            <w:right w:val="none" w:sz="0" w:space="0" w:color="auto"/>
          </w:divBdr>
          <w:divsChild>
            <w:div w:id="1831172653">
              <w:marLeft w:val="0"/>
              <w:marRight w:val="0"/>
              <w:marTop w:val="0"/>
              <w:marBottom w:val="0"/>
              <w:divBdr>
                <w:top w:val="none" w:sz="0" w:space="0" w:color="auto"/>
                <w:left w:val="none" w:sz="0" w:space="0" w:color="auto"/>
                <w:bottom w:val="none" w:sz="0" w:space="0" w:color="auto"/>
                <w:right w:val="none" w:sz="0" w:space="0" w:color="auto"/>
              </w:divBdr>
              <w:divsChild>
                <w:div w:id="1750812900">
                  <w:marLeft w:val="0"/>
                  <w:marRight w:val="0"/>
                  <w:marTop w:val="0"/>
                  <w:marBottom w:val="0"/>
                  <w:divBdr>
                    <w:top w:val="none" w:sz="0" w:space="0" w:color="auto"/>
                    <w:left w:val="none" w:sz="0" w:space="0" w:color="auto"/>
                    <w:bottom w:val="none" w:sz="0" w:space="0" w:color="auto"/>
                    <w:right w:val="none" w:sz="0" w:space="0" w:color="auto"/>
                  </w:divBdr>
                  <w:divsChild>
                    <w:div w:id="9051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8906">
      <w:bodyDiv w:val="1"/>
      <w:marLeft w:val="0"/>
      <w:marRight w:val="0"/>
      <w:marTop w:val="0"/>
      <w:marBottom w:val="0"/>
      <w:divBdr>
        <w:top w:val="none" w:sz="0" w:space="0" w:color="auto"/>
        <w:left w:val="none" w:sz="0" w:space="0" w:color="auto"/>
        <w:bottom w:val="none" w:sz="0" w:space="0" w:color="auto"/>
        <w:right w:val="none" w:sz="0" w:space="0" w:color="auto"/>
      </w:divBdr>
      <w:divsChild>
        <w:div w:id="946694306">
          <w:marLeft w:val="0"/>
          <w:marRight w:val="0"/>
          <w:marTop w:val="0"/>
          <w:marBottom w:val="0"/>
          <w:divBdr>
            <w:top w:val="none" w:sz="0" w:space="0" w:color="auto"/>
            <w:left w:val="none" w:sz="0" w:space="0" w:color="auto"/>
            <w:bottom w:val="none" w:sz="0" w:space="0" w:color="auto"/>
            <w:right w:val="none" w:sz="0" w:space="0" w:color="auto"/>
          </w:divBdr>
          <w:divsChild>
            <w:div w:id="2107380138">
              <w:marLeft w:val="0"/>
              <w:marRight w:val="0"/>
              <w:marTop w:val="0"/>
              <w:marBottom w:val="0"/>
              <w:divBdr>
                <w:top w:val="none" w:sz="0" w:space="0" w:color="auto"/>
                <w:left w:val="none" w:sz="0" w:space="0" w:color="auto"/>
                <w:bottom w:val="none" w:sz="0" w:space="0" w:color="auto"/>
                <w:right w:val="none" w:sz="0" w:space="0" w:color="auto"/>
              </w:divBdr>
              <w:divsChild>
                <w:div w:id="427507783">
                  <w:marLeft w:val="0"/>
                  <w:marRight w:val="0"/>
                  <w:marTop w:val="0"/>
                  <w:marBottom w:val="0"/>
                  <w:divBdr>
                    <w:top w:val="none" w:sz="0" w:space="0" w:color="auto"/>
                    <w:left w:val="none" w:sz="0" w:space="0" w:color="auto"/>
                    <w:bottom w:val="none" w:sz="0" w:space="0" w:color="auto"/>
                    <w:right w:val="none" w:sz="0" w:space="0" w:color="auto"/>
                  </w:divBdr>
                  <w:divsChild>
                    <w:div w:id="15712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527">
      <w:bodyDiv w:val="1"/>
      <w:marLeft w:val="0"/>
      <w:marRight w:val="0"/>
      <w:marTop w:val="0"/>
      <w:marBottom w:val="0"/>
      <w:divBdr>
        <w:top w:val="none" w:sz="0" w:space="0" w:color="auto"/>
        <w:left w:val="none" w:sz="0" w:space="0" w:color="auto"/>
        <w:bottom w:val="none" w:sz="0" w:space="0" w:color="auto"/>
        <w:right w:val="none" w:sz="0" w:space="0" w:color="auto"/>
      </w:divBdr>
      <w:divsChild>
        <w:div w:id="320355784">
          <w:marLeft w:val="0"/>
          <w:marRight w:val="0"/>
          <w:marTop w:val="0"/>
          <w:marBottom w:val="0"/>
          <w:divBdr>
            <w:top w:val="none" w:sz="0" w:space="0" w:color="auto"/>
            <w:left w:val="none" w:sz="0" w:space="0" w:color="auto"/>
            <w:bottom w:val="none" w:sz="0" w:space="0" w:color="auto"/>
            <w:right w:val="none" w:sz="0" w:space="0" w:color="auto"/>
          </w:divBdr>
          <w:divsChild>
            <w:div w:id="1017972133">
              <w:marLeft w:val="0"/>
              <w:marRight w:val="0"/>
              <w:marTop w:val="0"/>
              <w:marBottom w:val="0"/>
              <w:divBdr>
                <w:top w:val="none" w:sz="0" w:space="0" w:color="auto"/>
                <w:left w:val="none" w:sz="0" w:space="0" w:color="auto"/>
                <w:bottom w:val="none" w:sz="0" w:space="0" w:color="auto"/>
                <w:right w:val="none" w:sz="0" w:space="0" w:color="auto"/>
              </w:divBdr>
              <w:divsChild>
                <w:div w:id="1141650397">
                  <w:marLeft w:val="0"/>
                  <w:marRight w:val="0"/>
                  <w:marTop w:val="0"/>
                  <w:marBottom w:val="0"/>
                  <w:divBdr>
                    <w:top w:val="none" w:sz="0" w:space="0" w:color="auto"/>
                    <w:left w:val="none" w:sz="0" w:space="0" w:color="auto"/>
                    <w:bottom w:val="none" w:sz="0" w:space="0" w:color="auto"/>
                    <w:right w:val="none" w:sz="0" w:space="0" w:color="auto"/>
                  </w:divBdr>
                  <w:divsChild>
                    <w:div w:id="1055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1992">
      <w:bodyDiv w:val="1"/>
      <w:marLeft w:val="0"/>
      <w:marRight w:val="0"/>
      <w:marTop w:val="0"/>
      <w:marBottom w:val="0"/>
      <w:divBdr>
        <w:top w:val="none" w:sz="0" w:space="0" w:color="auto"/>
        <w:left w:val="none" w:sz="0" w:space="0" w:color="auto"/>
        <w:bottom w:val="none" w:sz="0" w:space="0" w:color="auto"/>
        <w:right w:val="none" w:sz="0" w:space="0" w:color="auto"/>
      </w:divBdr>
      <w:divsChild>
        <w:div w:id="147601847">
          <w:marLeft w:val="0"/>
          <w:marRight w:val="0"/>
          <w:marTop w:val="0"/>
          <w:marBottom w:val="0"/>
          <w:divBdr>
            <w:top w:val="none" w:sz="0" w:space="0" w:color="auto"/>
            <w:left w:val="none" w:sz="0" w:space="0" w:color="auto"/>
            <w:bottom w:val="none" w:sz="0" w:space="0" w:color="auto"/>
            <w:right w:val="none" w:sz="0" w:space="0" w:color="auto"/>
          </w:divBdr>
          <w:divsChild>
            <w:div w:id="1090277295">
              <w:marLeft w:val="0"/>
              <w:marRight w:val="0"/>
              <w:marTop w:val="0"/>
              <w:marBottom w:val="0"/>
              <w:divBdr>
                <w:top w:val="none" w:sz="0" w:space="0" w:color="auto"/>
                <w:left w:val="none" w:sz="0" w:space="0" w:color="auto"/>
                <w:bottom w:val="none" w:sz="0" w:space="0" w:color="auto"/>
                <w:right w:val="none" w:sz="0" w:space="0" w:color="auto"/>
              </w:divBdr>
              <w:divsChild>
                <w:div w:id="211771257">
                  <w:marLeft w:val="0"/>
                  <w:marRight w:val="0"/>
                  <w:marTop w:val="0"/>
                  <w:marBottom w:val="0"/>
                  <w:divBdr>
                    <w:top w:val="none" w:sz="0" w:space="0" w:color="auto"/>
                    <w:left w:val="none" w:sz="0" w:space="0" w:color="auto"/>
                    <w:bottom w:val="none" w:sz="0" w:space="0" w:color="auto"/>
                    <w:right w:val="none" w:sz="0" w:space="0" w:color="auto"/>
                  </w:divBdr>
                  <w:divsChild>
                    <w:div w:id="878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4369">
      <w:bodyDiv w:val="1"/>
      <w:marLeft w:val="0"/>
      <w:marRight w:val="0"/>
      <w:marTop w:val="0"/>
      <w:marBottom w:val="0"/>
      <w:divBdr>
        <w:top w:val="none" w:sz="0" w:space="0" w:color="auto"/>
        <w:left w:val="none" w:sz="0" w:space="0" w:color="auto"/>
        <w:bottom w:val="none" w:sz="0" w:space="0" w:color="auto"/>
        <w:right w:val="none" w:sz="0" w:space="0" w:color="auto"/>
      </w:divBdr>
      <w:divsChild>
        <w:div w:id="1983194460">
          <w:marLeft w:val="0"/>
          <w:marRight w:val="0"/>
          <w:marTop w:val="0"/>
          <w:marBottom w:val="0"/>
          <w:divBdr>
            <w:top w:val="none" w:sz="0" w:space="0" w:color="auto"/>
            <w:left w:val="none" w:sz="0" w:space="0" w:color="auto"/>
            <w:bottom w:val="none" w:sz="0" w:space="0" w:color="auto"/>
            <w:right w:val="none" w:sz="0" w:space="0" w:color="auto"/>
          </w:divBdr>
          <w:divsChild>
            <w:div w:id="550504805">
              <w:marLeft w:val="0"/>
              <w:marRight w:val="0"/>
              <w:marTop w:val="0"/>
              <w:marBottom w:val="0"/>
              <w:divBdr>
                <w:top w:val="none" w:sz="0" w:space="0" w:color="auto"/>
                <w:left w:val="none" w:sz="0" w:space="0" w:color="auto"/>
                <w:bottom w:val="none" w:sz="0" w:space="0" w:color="auto"/>
                <w:right w:val="none" w:sz="0" w:space="0" w:color="auto"/>
              </w:divBdr>
              <w:divsChild>
                <w:div w:id="601186805">
                  <w:marLeft w:val="0"/>
                  <w:marRight w:val="0"/>
                  <w:marTop w:val="0"/>
                  <w:marBottom w:val="0"/>
                  <w:divBdr>
                    <w:top w:val="none" w:sz="0" w:space="0" w:color="auto"/>
                    <w:left w:val="none" w:sz="0" w:space="0" w:color="auto"/>
                    <w:bottom w:val="none" w:sz="0" w:space="0" w:color="auto"/>
                    <w:right w:val="none" w:sz="0" w:space="0" w:color="auto"/>
                  </w:divBdr>
                  <w:divsChild>
                    <w:div w:id="597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88992">
      <w:bodyDiv w:val="1"/>
      <w:marLeft w:val="0"/>
      <w:marRight w:val="0"/>
      <w:marTop w:val="0"/>
      <w:marBottom w:val="0"/>
      <w:divBdr>
        <w:top w:val="none" w:sz="0" w:space="0" w:color="auto"/>
        <w:left w:val="none" w:sz="0" w:space="0" w:color="auto"/>
        <w:bottom w:val="none" w:sz="0" w:space="0" w:color="auto"/>
        <w:right w:val="none" w:sz="0" w:space="0" w:color="auto"/>
      </w:divBdr>
    </w:div>
    <w:div w:id="1080295995">
      <w:bodyDiv w:val="1"/>
      <w:marLeft w:val="0"/>
      <w:marRight w:val="0"/>
      <w:marTop w:val="0"/>
      <w:marBottom w:val="0"/>
      <w:divBdr>
        <w:top w:val="none" w:sz="0" w:space="0" w:color="auto"/>
        <w:left w:val="none" w:sz="0" w:space="0" w:color="auto"/>
        <w:bottom w:val="none" w:sz="0" w:space="0" w:color="auto"/>
        <w:right w:val="none" w:sz="0" w:space="0" w:color="auto"/>
      </w:divBdr>
      <w:divsChild>
        <w:div w:id="2029014802">
          <w:marLeft w:val="0"/>
          <w:marRight w:val="0"/>
          <w:marTop w:val="0"/>
          <w:marBottom w:val="0"/>
          <w:divBdr>
            <w:top w:val="none" w:sz="0" w:space="0" w:color="auto"/>
            <w:left w:val="none" w:sz="0" w:space="0" w:color="auto"/>
            <w:bottom w:val="none" w:sz="0" w:space="0" w:color="auto"/>
            <w:right w:val="none" w:sz="0" w:space="0" w:color="auto"/>
          </w:divBdr>
        </w:div>
        <w:div w:id="20980822">
          <w:marLeft w:val="0"/>
          <w:marRight w:val="0"/>
          <w:marTop w:val="0"/>
          <w:marBottom w:val="0"/>
          <w:divBdr>
            <w:top w:val="none" w:sz="0" w:space="0" w:color="auto"/>
            <w:left w:val="none" w:sz="0" w:space="0" w:color="auto"/>
            <w:bottom w:val="none" w:sz="0" w:space="0" w:color="auto"/>
            <w:right w:val="none" w:sz="0" w:space="0" w:color="auto"/>
          </w:divBdr>
        </w:div>
        <w:div w:id="2115393951">
          <w:marLeft w:val="0"/>
          <w:marRight w:val="0"/>
          <w:marTop w:val="0"/>
          <w:marBottom w:val="0"/>
          <w:divBdr>
            <w:top w:val="none" w:sz="0" w:space="0" w:color="auto"/>
            <w:left w:val="none" w:sz="0" w:space="0" w:color="auto"/>
            <w:bottom w:val="none" w:sz="0" w:space="0" w:color="auto"/>
            <w:right w:val="none" w:sz="0" w:space="0" w:color="auto"/>
          </w:divBdr>
        </w:div>
        <w:div w:id="1443956875">
          <w:marLeft w:val="0"/>
          <w:marRight w:val="0"/>
          <w:marTop w:val="0"/>
          <w:marBottom w:val="0"/>
          <w:divBdr>
            <w:top w:val="none" w:sz="0" w:space="0" w:color="auto"/>
            <w:left w:val="none" w:sz="0" w:space="0" w:color="auto"/>
            <w:bottom w:val="none" w:sz="0" w:space="0" w:color="auto"/>
            <w:right w:val="none" w:sz="0" w:space="0" w:color="auto"/>
          </w:divBdr>
        </w:div>
        <w:div w:id="1435204328">
          <w:marLeft w:val="0"/>
          <w:marRight w:val="0"/>
          <w:marTop w:val="0"/>
          <w:marBottom w:val="0"/>
          <w:divBdr>
            <w:top w:val="none" w:sz="0" w:space="0" w:color="auto"/>
            <w:left w:val="none" w:sz="0" w:space="0" w:color="auto"/>
            <w:bottom w:val="none" w:sz="0" w:space="0" w:color="auto"/>
            <w:right w:val="none" w:sz="0" w:space="0" w:color="auto"/>
          </w:divBdr>
        </w:div>
      </w:divsChild>
    </w:div>
    <w:div w:id="1086609497">
      <w:bodyDiv w:val="1"/>
      <w:marLeft w:val="0"/>
      <w:marRight w:val="0"/>
      <w:marTop w:val="0"/>
      <w:marBottom w:val="0"/>
      <w:divBdr>
        <w:top w:val="none" w:sz="0" w:space="0" w:color="auto"/>
        <w:left w:val="none" w:sz="0" w:space="0" w:color="auto"/>
        <w:bottom w:val="none" w:sz="0" w:space="0" w:color="auto"/>
        <w:right w:val="none" w:sz="0" w:space="0" w:color="auto"/>
      </w:divBdr>
      <w:divsChild>
        <w:div w:id="1705672224">
          <w:marLeft w:val="0"/>
          <w:marRight w:val="0"/>
          <w:marTop w:val="0"/>
          <w:marBottom w:val="0"/>
          <w:divBdr>
            <w:top w:val="none" w:sz="0" w:space="0" w:color="auto"/>
            <w:left w:val="none" w:sz="0" w:space="0" w:color="auto"/>
            <w:bottom w:val="none" w:sz="0" w:space="0" w:color="auto"/>
            <w:right w:val="none" w:sz="0" w:space="0" w:color="auto"/>
          </w:divBdr>
          <w:divsChild>
            <w:div w:id="1735926335">
              <w:marLeft w:val="0"/>
              <w:marRight w:val="0"/>
              <w:marTop w:val="0"/>
              <w:marBottom w:val="0"/>
              <w:divBdr>
                <w:top w:val="none" w:sz="0" w:space="0" w:color="auto"/>
                <w:left w:val="none" w:sz="0" w:space="0" w:color="auto"/>
                <w:bottom w:val="none" w:sz="0" w:space="0" w:color="auto"/>
                <w:right w:val="none" w:sz="0" w:space="0" w:color="auto"/>
              </w:divBdr>
              <w:divsChild>
                <w:div w:id="96220633">
                  <w:marLeft w:val="0"/>
                  <w:marRight w:val="0"/>
                  <w:marTop w:val="0"/>
                  <w:marBottom w:val="0"/>
                  <w:divBdr>
                    <w:top w:val="none" w:sz="0" w:space="0" w:color="auto"/>
                    <w:left w:val="none" w:sz="0" w:space="0" w:color="auto"/>
                    <w:bottom w:val="none" w:sz="0" w:space="0" w:color="auto"/>
                    <w:right w:val="none" w:sz="0" w:space="0" w:color="auto"/>
                  </w:divBdr>
                  <w:divsChild>
                    <w:div w:id="6469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89871">
      <w:bodyDiv w:val="1"/>
      <w:marLeft w:val="0"/>
      <w:marRight w:val="0"/>
      <w:marTop w:val="0"/>
      <w:marBottom w:val="0"/>
      <w:divBdr>
        <w:top w:val="none" w:sz="0" w:space="0" w:color="auto"/>
        <w:left w:val="none" w:sz="0" w:space="0" w:color="auto"/>
        <w:bottom w:val="none" w:sz="0" w:space="0" w:color="auto"/>
        <w:right w:val="none" w:sz="0" w:space="0" w:color="auto"/>
      </w:divBdr>
      <w:divsChild>
        <w:div w:id="392973519">
          <w:marLeft w:val="0"/>
          <w:marRight w:val="0"/>
          <w:marTop w:val="0"/>
          <w:marBottom w:val="0"/>
          <w:divBdr>
            <w:top w:val="none" w:sz="0" w:space="0" w:color="auto"/>
            <w:left w:val="none" w:sz="0" w:space="0" w:color="auto"/>
            <w:bottom w:val="none" w:sz="0" w:space="0" w:color="auto"/>
            <w:right w:val="none" w:sz="0" w:space="0" w:color="auto"/>
          </w:divBdr>
          <w:divsChild>
            <w:div w:id="1275674008">
              <w:marLeft w:val="0"/>
              <w:marRight w:val="0"/>
              <w:marTop w:val="0"/>
              <w:marBottom w:val="0"/>
              <w:divBdr>
                <w:top w:val="none" w:sz="0" w:space="0" w:color="auto"/>
                <w:left w:val="none" w:sz="0" w:space="0" w:color="auto"/>
                <w:bottom w:val="none" w:sz="0" w:space="0" w:color="auto"/>
                <w:right w:val="none" w:sz="0" w:space="0" w:color="auto"/>
              </w:divBdr>
              <w:divsChild>
                <w:div w:id="759449096">
                  <w:marLeft w:val="0"/>
                  <w:marRight w:val="0"/>
                  <w:marTop w:val="0"/>
                  <w:marBottom w:val="0"/>
                  <w:divBdr>
                    <w:top w:val="none" w:sz="0" w:space="0" w:color="auto"/>
                    <w:left w:val="none" w:sz="0" w:space="0" w:color="auto"/>
                    <w:bottom w:val="none" w:sz="0" w:space="0" w:color="auto"/>
                    <w:right w:val="none" w:sz="0" w:space="0" w:color="auto"/>
                  </w:divBdr>
                  <w:divsChild>
                    <w:div w:id="668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9716">
      <w:bodyDiv w:val="1"/>
      <w:marLeft w:val="0"/>
      <w:marRight w:val="0"/>
      <w:marTop w:val="0"/>
      <w:marBottom w:val="0"/>
      <w:divBdr>
        <w:top w:val="none" w:sz="0" w:space="0" w:color="auto"/>
        <w:left w:val="none" w:sz="0" w:space="0" w:color="auto"/>
        <w:bottom w:val="none" w:sz="0" w:space="0" w:color="auto"/>
        <w:right w:val="none" w:sz="0" w:space="0" w:color="auto"/>
      </w:divBdr>
      <w:divsChild>
        <w:div w:id="469397106">
          <w:marLeft w:val="0"/>
          <w:marRight w:val="0"/>
          <w:marTop w:val="0"/>
          <w:marBottom w:val="0"/>
          <w:divBdr>
            <w:top w:val="none" w:sz="0" w:space="0" w:color="auto"/>
            <w:left w:val="none" w:sz="0" w:space="0" w:color="auto"/>
            <w:bottom w:val="none" w:sz="0" w:space="0" w:color="auto"/>
            <w:right w:val="none" w:sz="0" w:space="0" w:color="auto"/>
          </w:divBdr>
          <w:divsChild>
            <w:div w:id="1132745264">
              <w:marLeft w:val="0"/>
              <w:marRight w:val="0"/>
              <w:marTop w:val="0"/>
              <w:marBottom w:val="0"/>
              <w:divBdr>
                <w:top w:val="none" w:sz="0" w:space="0" w:color="auto"/>
                <w:left w:val="none" w:sz="0" w:space="0" w:color="auto"/>
                <w:bottom w:val="none" w:sz="0" w:space="0" w:color="auto"/>
                <w:right w:val="none" w:sz="0" w:space="0" w:color="auto"/>
              </w:divBdr>
              <w:divsChild>
                <w:div w:id="2001889266">
                  <w:marLeft w:val="0"/>
                  <w:marRight w:val="0"/>
                  <w:marTop w:val="0"/>
                  <w:marBottom w:val="0"/>
                  <w:divBdr>
                    <w:top w:val="none" w:sz="0" w:space="0" w:color="auto"/>
                    <w:left w:val="none" w:sz="0" w:space="0" w:color="auto"/>
                    <w:bottom w:val="none" w:sz="0" w:space="0" w:color="auto"/>
                    <w:right w:val="none" w:sz="0" w:space="0" w:color="auto"/>
                  </w:divBdr>
                  <w:divsChild>
                    <w:div w:id="16881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963163">
      <w:bodyDiv w:val="1"/>
      <w:marLeft w:val="0"/>
      <w:marRight w:val="0"/>
      <w:marTop w:val="0"/>
      <w:marBottom w:val="0"/>
      <w:divBdr>
        <w:top w:val="none" w:sz="0" w:space="0" w:color="auto"/>
        <w:left w:val="none" w:sz="0" w:space="0" w:color="auto"/>
        <w:bottom w:val="none" w:sz="0" w:space="0" w:color="auto"/>
        <w:right w:val="none" w:sz="0" w:space="0" w:color="auto"/>
      </w:divBdr>
    </w:div>
    <w:div w:id="1125196807">
      <w:bodyDiv w:val="1"/>
      <w:marLeft w:val="0"/>
      <w:marRight w:val="0"/>
      <w:marTop w:val="0"/>
      <w:marBottom w:val="0"/>
      <w:divBdr>
        <w:top w:val="none" w:sz="0" w:space="0" w:color="auto"/>
        <w:left w:val="none" w:sz="0" w:space="0" w:color="auto"/>
        <w:bottom w:val="none" w:sz="0" w:space="0" w:color="auto"/>
        <w:right w:val="none" w:sz="0" w:space="0" w:color="auto"/>
      </w:divBdr>
      <w:divsChild>
        <w:div w:id="1060978741">
          <w:marLeft w:val="0"/>
          <w:marRight w:val="0"/>
          <w:marTop w:val="0"/>
          <w:marBottom w:val="0"/>
          <w:divBdr>
            <w:top w:val="none" w:sz="0" w:space="0" w:color="auto"/>
            <w:left w:val="none" w:sz="0" w:space="0" w:color="auto"/>
            <w:bottom w:val="none" w:sz="0" w:space="0" w:color="auto"/>
            <w:right w:val="none" w:sz="0" w:space="0" w:color="auto"/>
          </w:divBdr>
          <w:divsChild>
            <w:div w:id="93525235">
              <w:marLeft w:val="0"/>
              <w:marRight w:val="0"/>
              <w:marTop w:val="0"/>
              <w:marBottom w:val="0"/>
              <w:divBdr>
                <w:top w:val="none" w:sz="0" w:space="0" w:color="auto"/>
                <w:left w:val="none" w:sz="0" w:space="0" w:color="auto"/>
                <w:bottom w:val="none" w:sz="0" w:space="0" w:color="auto"/>
                <w:right w:val="none" w:sz="0" w:space="0" w:color="auto"/>
              </w:divBdr>
              <w:divsChild>
                <w:div w:id="2056806730">
                  <w:marLeft w:val="0"/>
                  <w:marRight w:val="0"/>
                  <w:marTop w:val="0"/>
                  <w:marBottom w:val="0"/>
                  <w:divBdr>
                    <w:top w:val="none" w:sz="0" w:space="0" w:color="auto"/>
                    <w:left w:val="none" w:sz="0" w:space="0" w:color="auto"/>
                    <w:bottom w:val="none" w:sz="0" w:space="0" w:color="auto"/>
                    <w:right w:val="none" w:sz="0" w:space="0" w:color="auto"/>
                  </w:divBdr>
                  <w:divsChild>
                    <w:div w:id="9419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36430">
      <w:bodyDiv w:val="1"/>
      <w:marLeft w:val="0"/>
      <w:marRight w:val="0"/>
      <w:marTop w:val="0"/>
      <w:marBottom w:val="0"/>
      <w:divBdr>
        <w:top w:val="none" w:sz="0" w:space="0" w:color="auto"/>
        <w:left w:val="none" w:sz="0" w:space="0" w:color="auto"/>
        <w:bottom w:val="none" w:sz="0" w:space="0" w:color="auto"/>
        <w:right w:val="none" w:sz="0" w:space="0" w:color="auto"/>
      </w:divBdr>
      <w:divsChild>
        <w:div w:id="1904486635">
          <w:marLeft w:val="0"/>
          <w:marRight w:val="0"/>
          <w:marTop w:val="0"/>
          <w:marBottom w:val="0"/>
          <w:divBdr>
            <w:top w:val="none" w:sz="0" w:space="0" w:color="auto"/>
            <w:left w:val="none" w:sz="0" w:space="0" w:color="auto"/>
            <w:bottom w:val="none" w:sz="0" w:space="0" w:color="auto"/>
            <w:right w:val="none" w:sz="0" w:space="0" w:color="auto"/>
          </w:divBdr>
          <w:divsChild>
            <w:div w:id="370769678">
              <w:marLeft w:val="0"/>
              <w:marRight w:val="0"/>
              <w:marTop w:val="0"/>
              <w:marBottom w:val="0"/>
              <w:divBdr>
                <w:top w:val="none" w:sz="0" w:space="0" w:color="auto"/>
                <w:left w:val="none" w:sz="0" w:space="0" w:color="auto"/>
                <w:bottom w:val="none" w:sz="0" w:space="0" w:color="auto"/>
                <w:right w:val="none" w:sz="0" w:space="0" w:color="auto"/>
              </w:divBdr>
              <w:divsChild>
                <w:div w:id="396166955">
                  <w:marLeft w:val="0"/>
                  <w:marRight w:val="0"/>
                  <w:marTop w:val="0"/>
                  <w:marBottom w:val="0"/>
                  <w:divBdr>
                    <w:top w:val="none" w:sz="0" w:space="0" w:color="auto"/>
                    <w:left w:val="none" w:sz="0" w:space="0" w:color="auto"/>
                    <w:bottom w:val="none" w:sz="0" w:space="0" w:color="auto"/>
                    <w:right w:val="none" w:sz="0" w:space="0" w:color="auto"/>
                  </w:divBdr>
                  <w:divsChild>
                    <w:div w:id="13164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2748">
      <w:bodyDiv w:val="1"/>
      <w:marLeft w:val="0"/>
      <w:marRight w:val="0"/>
      <w:marTop w:val="0"/>
      <w:marBottom w:val="0"/>
      <w:divBdr>
        <w:top w:val="none" w:sz="0" w:space="0" w:color="auto"/>
        <w:left w:val="none" w:sz="0" w:space="0" w:color="auto"/>
        <w:bottom w:val="none" w:sz="0" w:space="0" w:color="auto"/>
        <w:right w:val="none" w:sz="0" w:space="0" w:color="auto"/>
      </w:divBdr>
      <w:divsChild>
        <w:div w:id="1801872326">
          <w:marLeft w:val="0"/>
          <w:marRight w:val="0"/>
          <w:marTop w:val="0"/>
          <w:marBottom w:val="240"/>
          <w:divBdr>
            <w:top w:val="none" w:sz="0" w:space="0" w:color="auto"/>
            <w:left w:val="none" w:sz="0" w:space="0" w:color="auto"/>
            <w:bottom w:val="none" w:sz="0" w:space="0" w:color="auto"/>
            <w:right w:val="none" w:sz="0" w:space="0" w:color="auto"/>
          </w:divBdr>
        </w:div>
      </w:divsChild>
    </w:div>
    <w:div w:id="1145976430">
      <w:bodyDiv w:val="1"/>
      <w:marLeft w:val="0"/>
      <w:marRight w:val="0"/>
      <w:marTop w:val="0"/>
      <w:marBottom w:val="0"/>
      <w:divBdr>
        <w:top w:val="none" w:sz="0" w:space="0" w:color="auto"/>
        <w:left w:val="none" w:sz="0" w:space="0" w:color="auto"/>
        <w:bottom w:val="none" w:sz="0" w:space="0" w:color="auto"/>
        <w:right w:val="none" w:sz="0" w:space="0" w:color="auto"/>
      </w:divBdr>
      <w:divsChild>
        <w:div w:id="1842230387">
          <w:marLeft w:val="0"/>
          <w:marRight w:val="0"/>
          <w:marTop w:val="0"/>
          <w:marBottom w:val="0"/>
          <w:divBdr>
            <w:top w:val="none" w:sz="0" w:space="0" w:color="auto"/>
            <w:left w:val="none" w:sz="0" w:space="0" w:color="auto"/>
            <w:bottom w:val="none" w:sz="0" w:space="0" w:color="auto"/>
            <w:right w:val="none" w:sz="0" w:space="0" w:color="auto"/>
          </w:divBdr>
          <w:divsChild>
            <w:div w:id="454102283">
              <w:marLeft w:val="0"/>
              <w:marRight w:val="0"/>
              <w:marTop w:val="0"/>
              <w:marBottom w:val="0"/>
              <w:divBdr>
                <w:top w:val="none" w:sz="0" w:space="0" w:color="auto"/>
                <w:left w:val="none" w:sz="0" w:space="0" w:color="auto"/>
                <w:bottom w:val="none" w:sz="0" w:space="0" w:color="auto"/>
                <w:right w:val="none" w:sz="0" w:space="0" w:color="auto"/>
              </w:divBdr>
              <w:divsChild>
                <w:div w:id="932518024">
                  <w:marLeft w:val="0"/>
                  <w:marRight w:val="0"/>
                  <w:marTop w:val="0"/>
                  <w:marBottom w:val="0"/>
                  <w:divBdr>
                    <w:top w:val="none" w:sz="0" w:space="0" w:color="auto"/>
                    <w:left w:val="none" w:sz="0" w:space="0" w:color="auto"/>
                    <w:bottom w:val="none" w:sz="0" w:space="0" w:color="auto"/>
                    <w:right w:val="none" w:sz="0" w:space="0" w:color="auto"/>
                  </w:divBdr>
                  <w:divsChild>
                    <w:div w:id="1204057798">
                      <w:marLeft w:val="0"/>
                      <w:marRight w:val="0"/>
                      <w:marTop w:val="0"/>
                      <w:marBottom w:val="0"/>
                      <w:divBdr>
                        <w:top w:val="none" w:sz="0" w:space="0" w:color="auto"/>
                        <w:left w:val="none" w:sz="0" w:space="0" w:color="auto"/>
                        <w:bottom w:val="none" w:sz="0" w:space="0" w:color="auto"/>
                        <w:right w:val="none" w:sz="0" w:space="0" w:color="auto"/>
                      </w:divBdr>
                      <w:divsChild>
                        <w:div w:id="2021853316">
                          <w:marLeft w:val="0"/>
                          <w:marRight w:val="0"/>
                          <w:marTop w:val="0"/>
                          <w:marBottom w:val="0"/>
                          <w:divBdr>
                            <w:top w:val="none" w:sz="0" w:space="0" w:color="auto"/>
                            <w:left w:val="none" w:sz="0" w:space="0" w:color="auto"/>
                            <w:bottom w:val="none" w:sz="0" w:space="0" w:color="auto"/>
                            <w:right w:val="none" w:sz="0" w:space="0" w:color="auto"/>
                          </w:divBdr>
                          <w:divsChild>
                            <w:div w:id="7795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592283">
      <w:bodyDiv w:val="1"/>
      <w:marLeft w:val="0"/>
      <w:marRight w:val="0"/>
      <w:marTop w:val="0"/>
      <w:marBottom w:val="0"/>
      <w:divBdr>
        <w:top w:val="none" w:sz="0" w:space="0" w:color="auto"/>
        <w:left w:val="none" w:sz="0" w:space="0" w:color="auto"/>
        <w:bottom w:val="none" w:sz="0" w:space="0" w:color="auto"/>
        <w:right w:val="none" w:sz="0" w:space="0" w:color="auto"/>
      </w:divBdr>
      <w:divsChild>
        <w:div w:id="1815637138">
          <w:marLeft w:val="0"/>
          <w:marRight w:val="0"/>
          <w:marTop w:val="0"/>
          <w:marBottom w:val="0"/>
          <w:divBdr>
            <w:top w:val="none" w:sz="0" w:space="0" w:color="auto"/>
            <w:left w:val="none" w:sz="0" w:space="0" w:color="auto"/>
            <w:bottom w:val="none" w:sz="0" w:space="0" w:color="auto"/>
            <w:right w:val="none" w:sz="0" w:space="0" w:color="auto"/>
          </w:divBdr>
          <w:divsChild>
            <w:div w:id="1435396003">
              <w:marLeft w:val="0"/>
              <w:marRight w:val="0"/>
              <w:marTop w:val="0"/>
              <w:marBottom w:val="0"/>
              <w:divBdr>
                <w:top w:val="none" w:sz="0" w:space="0" w:color="auto"/>
                <w:left w:val="none" w:sz="0" w:space="0" w:color="auto"/>
                <w:bottom w:val="none" w:sz="0" w:space="0" w:color="auto"/>
                <w:right w:val="none" w:sz="0" w:space="0" w:color="auto"/>
              </w:divBdr>
              <w:divsChild>
                <w:div w:id="517083142">
                  <w:marLeft w:val="0"/>
                  <w:marRight w:val="0"/>
                  <w:marTop w:val="0"/>
                  <w:marBottom w:val="0"/>
                  <w:divBdr>
                    <w:top w:val="none" w:sz="0" w:space="0" w:color="auto"/>
                    <w:left w:val="none" w:sz="0" w:space="0" w:color="auto"/>
                    <w:bottom w:val="none" w:sz="0" w:space="0" w:color="auto"/>
                    <w:right w:val="none" w:sz="0" w:space="0" w:color="auto"/>
                  </w:divBdr>
                  <w:divsChild>
                    <w:div w:id="19913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
    <w:div w:id="1174496984">
      <w:bodyDiv w:val="1"/>
      <w:marLeft w:val="0"/>
      <w:marRight w:val="0"/>
      <w:marTop w:val="0"/>
      <w:marBottom w:val="0"/>
      <w:divBdr>
        <w:top w:val="none" w:sz="0" w:space="0" w:color="auto"/>
        <w:left w:val="none" w:sz="0" w:space="0" w:color="auto"/>
        <w:bottom w:val="none" w:sz="0" w:space="0" w:color="auto"/>
        <w:right w:val="none" w:sz="0" w:space="0" w:color="auto"/>
      </w:divBdr>
    </w:div>
    <w:div w:id="1181049142">
      <w:bodyDiv w:val="1"/>
      <w:marLeft w:val="0"/>
      <w:marRight w:val="0"/>
      <w:marTop w:val="0"/>
      <w:marBottom w:val="0"/>
      <w:divBdr>
        <w:top w:val="none" w:sz="0" w:space="0" w:color="auto"/>
        <w:left w:val="none" w:sz="0" w:space="0" w:color="auto"/>
        <w:bottom w:val="none" w:sz="0" w:space="0" w:color="auto"/>
        <w:right w:val="none" w:sz="0" w:space="0" w:color="auto"/>
      </w:divBdr>
      <w:divsChild>
        <w:div w:id="1558129051">
          <w:marLeft w:val="0"/>
          <w:marRight w:val="0"/>
          <w:marTop w:val="0"/>
          <w:marBottom w:val="0"/>
          <w:divBdr>
            <w:top w:val="none" w:sz="0" w:space="0" w:color="auto"/>
            <w:left w:val="none" w:sz="0" w:space="0" w:color="auto"/>
            <w:bottom w:val="none" w:sz="0" w:space="0" w:color="auto"/>
            <w:right w:val="none" w:sz="0" w:space="0" w:color="auto"/>
          </w:divBdr>
          <w:divsChild>
            <w:div w:id="105126112">
              <w:marLeft w:val="0"/>
              <w:marRight w:val="0"/>
              <w:marTop w:val="0"/>
              <w:marBottom w:val="0"/>
              <w:divBdr>
                <w:top w:val="none" w:sz="0" w:space="0" w:color="auto"/>
                <w:left w:val="none" w:sz="0" w:space="0" w:color="auto"/>
                <w:bottom w:val="none" w:sz="0" w:space="0" w:color="auto"/>
                <w:right w:val="none" w:sz="0" w:space="0" w:color="auto"/>
              </w:divBdr>
              <w:divsChild>
                <w:div w:id="1175655269">
                  <w:marLeft w:val="0"/>
                  <w:marRight w:val="0"/>
                  <w:marTop w:val="0"/>
                  <w:marBottom w:val="0"/>
                  <w:divBdr>
                    <w:top w:val="none" w:sz="0" w:space="0" w:color="auto"/>
                    <w:left w:val="none" w:sz="0" w:space="0" w:color="auto"/>
                    <w:bottom w:val="none" w:sz="0" w:space="0" w:color="auto"/>
                    <w:right w:val="none" w:sz="0" w:space="0" w:color="auto"/>
                  </w:divBdr>
                  <w:divsChild>
                    <w:div w:id="1249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5698">
      <w:bodyDiv w:val="1"/>
      <w:marLeft w:val="0"/>
      <w:marRight w:val="0"/>
      <w:marTop w:val="0"/>
      <w:marBottom w:val="0"/>
      <w:divBdr>
        <w:top w:val="none" w:sz="0" w:space="0" w:color="auto"/>
        <w:left w:val="none" w:sz="0" w:space="0" w:color="auto"/>
        <w:bottom w:val="none" w:sz="0" w:space="0" w:color="auto"/>
        <w:right w:val="none" w:sz="0" w:space="0" w:color="auto"/>
      </w:divBdr>
      <w:divsChild>
        <w:div w:id="1307705372">
          <w:marLeft w:val="0"/>
          <w:marRight w:val="0"/>
          <w:marTop w:val="0"/>
          <w:marBottom w:val="0"/>
          <w:divBdr>
            <w:top w:val="none" w:sz="0" w:space="0" w:color="auto"/>
            <w:left w:val="none" w:sz="0" w:space="0" w:color="auto"/>
            <w:bottom w:val="none" w:sz="0" w:space="0" w:color="auto"/>
            <w:right w:val="none" w:sz="0" w:space="0" w:color="auto"/>
          </w:divBdr>
          <w:divsChild>
            <w:div w:id="1439594359">
              <w:marLeft w:val="0"/>
              <w:marRight w:val="0"/>
              <w:marTop w:val="0"/>
              <w:marBottom w:val="0"/>
              <w:divBdr>
                <w:top w:val="none" w:sz="0" w:space="0" w:color="auto"/>
                <w:left w:val="none" w:sz="0" w:space="0" w:color="auto"/>
                <w:bottom w:val="none" w:sz="0" w:space="0" w:color="auto"/>
                <w:right w:val="none" w:sz="0" w:space="0" w:color="auto"/>
              </w:divBdr>
              <w:divsChild>
                <w:div w:id="887493082">
                  <w:marLeft w:val="0"/>
                  <w:marRight w:val="0"/>
                  <w:marTop w:val="0"/>
                  <w:marBottom w:val="0"/>
                  <w:divBdr>
                    <w:top w:val="none" w:sz="0" w:space="0" w:color="auto"/>
                    <w:left w:val="none" w:sz="0" w:space="0" w:color="auto"/>
                    <w:bottom w:val="none" w:sz="0" w:space="0" w:color="auto"/>
                    <w:right w:val="none" w:sz="0" w:space="0" w:color="auto"/>
                  </w:divBdr>
                  <w:divsChild>
                    <w:div w:id="1981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765381">
      <w:bodyDiv w:val="1"/>
      <w:marLeft w:val="0"/>
      <w:marRight w:val="0"/>
      <w:marTop w:val="0"/>
      <w:marBottom w:val="0"/>
      <w:divBdr>
        <w:top w:val="none" w:sz="0" w:space="0" w:color="auto"/>
        <w:left w:val="none" w:sz="0" w:space="0" w:color="auto"/>
        <w:bottom w:val="none" w:sz="0" w:space="0" w:color="auto"/>
        <w:right w:val="none" w:sz="0" w:space="0" w:color="auto"/>
      </w:divBdr>
      <w:divsChild>
        <w:div w:id="2051684268">
          <w:marLeft w:val="0"/>
          <w:marRight w:val="0"/>
          <w:marTop w:val="0"/>
          <w:marBottom w:val="0"/>
          <w:divBdr>
            <w:top w:val="none" w:sz="0" w:space="0" w:color="auto"/>
            <w:left w:val="none" w:sz="0" w:space="0" w:color="auto"/>
            <w:bottom w:val="none" w:sz="0" w:space="0" w:color="auto"/>
            <w:right w:val="none" w:sz="0" w:space="0" w:color="auto"/>
          </w:divBdr>
          <w:divsChild>
            <w:div w:id="650330023">
              <w:marLeft w:val="0"/>
              <w:marRight w:val="0"/>
              <w:marTop w:val="0"/>
              <w:marBottom w:val="0"/>
              <w:divBdr>
                <w:top w:val="none" w:sz="0" w:space="0" w:color="auto"/>
                <w:left w:val="none" w:sz="0" w:space="0" w:color="auto"/>
                <w:bottom w:val="none" w:sz="0" w:space="0" w:color="auto"/>
                <w:right w:val="none" w:sz="0" w:space="0" w:color="auto"/>
              </w:divBdr>
              <w:divsChild>
                <w:div w:id="476531148">
                  <w:marLeft w:val="0"/>
                  <w:marRight w:val="0"/>
                  <w:marTop w:val="0"/>
                  <w:marBottom w:val="0"/>
                  <w:divBdr>
                    <w:top w:val="none" w:sz="0" w:space="0" w:color="auto"/>
                    <w:left w:val="none" w:sz="0" w:space="0" w:color="auto"/>
                    <w:bottom w:val="none" w:sz="0" w:space="0" w:color="auto"/>
                    <w:right w:val="none" w:sz="0" w:space="0" w:color="auto"/>
                  </w:divBdr>
                  <w:divsChild>
                    <w:div w:id="20350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14775">
      <w:bodyDiv w:val="1"/>
      <w:marLeft w:val="0"/>
      <w:marRight w:val="0"/>
      <w:marTop w:val="0"/>
      <w:marBottom w:val="0"/>
      <w:divBdr>
        <w:top w:val="none" w:sz="0" w:space="0" w:color="auto"/>
        <w:left w:val="none" w:sz="0" w:space="0" w:color="auto"/>
        <w:bottom w:val="none" w:sz="0" w:space="0" w:color="auto"/>
        <w:right w:val="none" w:sz="0" w:space="0" w:color="auto"/>
      </w:divBdr>
      <w:divsChild>
        <w:div w:id="1909803952">
          <w:marLeft w:val="0"/>
          <w:marRight w:val="0"/>
          <w:marTop w:val="0"/>
          <w:marBottom w:val="0"/>
          <w:divBdr>
            <w:top w:val="none" w:sz="0" w:space="0" w:color="auto"/>
            <w:left w:val="none" w:sz="0" w:space="0" w:color="auto"/>
            <w:bottom w:val="none" w:sz="0" w:space="0" w:color="auto"/>
            <w:right w:val="none" w:sz="0" w:space="0" w:color="auto"/>
          </w:divBdr>
          <w:divsChild>
            <w:div w:id="109202323">
              <w:marLeft w:val="0"/>
              <w:marRight w:val="0"/>
              <w:marTop w:val="0"/>
              <w:marBottom w:val="0"/>
              <w:divBdr>
                <w:top w:val="none" w:sz="0" w:space="0" w:color="auto"/>
                <w:left w:val="none" w:sz="0" w:space="0" w:color="auto"/>
                <w:bottom w:val="none" w:sz="0" w:space="0" w:color="auto"/>
                <w:right w:val="none" w:sz="0" w:space="0" w:color="auto"/>
              </w:divBdr>
              <w:divsChild>
                <w:div w:id="1400130932">
                  <w:marLeft w:val="0"/>
                  <w:marRight w:val="0"/>
                  <w:marTop w:val="0"/>
                  <w:marBottom w:val="0"/>
                  <w:divBdr>
                    <w:top w:val="none" w:sz="0" w:space="0" w:color="auto"/>
                    <w:left w:val="none" w:sz="0" w:space="0" w:color="auto"/>
                    <w:bottom w:val="none" w:sz="0" w:space="0" w:color="auto"/>
                    <w:right w:val="none" w:sz="0" w:space="0" w:color="auto"/>
                  </w:divBdr>
                  <w:divsChild>
                    <w:div w:id="14307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2425">
      <w:bodyDiv w:val="1"/>
      <w:marLeft w:val="0"/>
      <w:marRight w:val="0"/>
      <w:marTop w:val="0"/>
      <w:marBottom w:val="0"/>
      <w:divBdr>
        <w:top w:val="none" w:sz="0" w:space="0" w:color="auto"/>
        <w:left w:val="none" w:sz="0" w:space="0" w:color="auto"/>
        <w:bottom w:val="none" w:sz="0" w:space="0" w:color="auto"/>
        <w:right w:val="none" w:sz="0" w:space="0" w:color="auto"/>
      </w:divBdr>
      <w:divsChild>
        <w:div w:id="1795052458">
          <w:marLeft w:val="0"/>
          <w:marRight w:val="0"/>
          <w:marTop w:val="0"/>
          <w:marBottom w:val="0"/>
          <w:divBdr>
            <w:top w:val="none" w:sz="0" w:space="0" w:color="auto"/>
            <w:left w:val="none" w:sz="0" w:space="0" w:color="auto"/>
            <w:bottom w:val="none" w:sz="0" w:space="0" w:color="auto"/>
            <w:right w:val="none" w:sz="0" w:space="0" w:color="auto"/>
          </w:divBdr>
          <w:divsChild>
            <w:div w:id="1769815717">
              <w:marLeft w:val="0"/>
              <w:marRight w:val="0"/>
              <w:marTop w:val="0"/>
              <w:marBottom w:val="0"/>
              <w:divBdr>
                <w:top w:val="none" w:sz="0" w:space="0" w:color="auto"/>
                <w:left w:val="none" w:sz="0" w:space="0" w:color="auto"/>
                <w:bottom w:val="none" w:sz="0" w:space="0" w:color="auto"/>
                <w:right w:val="none" w:sz="0" w:space="0" w:color="auto"/>
              </w:divBdr>
              <w:divsChild>
                <w:div w:id="333413204">
                  <w:marLeft w:val="0"/>
                  <w:marRight w:val="0"/>
                  <w:marTop w:val="0"/>
                  <w:marBottom w:val="0"/>
                  <w:divBdr>
                    <w:top w:val="none" w:sz="0" w:space="0" w:color="auto"/>
                    <w:left w:val="none" w:sz="0" w:space="0" w:color="auto"/>
                    <w:bottom w:val="none" w:sz="0" w:space="0" w:color="auto"/>
                    <w:right w:val="none" w:sz="0" w:space="0" w:color="auto"/>
                  </w:divBdr>
                  <w:divsChild>
                    <w:div w:id="20277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14596">
      <w:bodyDiv w:val="1"/>
      <w:marLeft w:val="0"/>
      <w:marRight w:val="0"/>
      <w:marTop w:val="0"/>
      <w:marBottom w:val="0"/>
      <w:divBdr>
        <w:top w:val="none" w:sz="0" w:space="0" w:color="auto"/>
        <w:left w:val="none" w:sz="0" w:space="0" w:color="auto"/>
        <w:bottom w:val="none" w:sz="0" w:space="0" w:color="auto"/>
        <w:right w:val="none" w:sz="0" w:space="0" w:color="auto"/>
      </w:divBdr>
      <w:divsChild>
        <w:div w:id="2111193478">
          <w:marLeft w:val="0"/>
          <w:marRight w:val="0"/>
          <w:marTop w:val="0"/>
          <w:marBottom w:val="0"/>
          <w:divBdr>
            <w:top w:val="none" w:sz="0" w:space="0" w:color="auto"/>
            <w:left w:val="none" w:sz="0" w:space="0" w:color="auto"/>
            <w:bottom w:val="none" w:sz="0" w:space="0" w:color="auto"/>
            <w:right w:val="none" w:sz="0" w:space="0" w:color="auto"/>
          </w:divBdr>
        </w:div>
        <w:div w:id="1090195502">
          <w:marLeft w:val="0"/>
          <w:marRight w:val="0"/>
          <w:marTop w:val="0"/>
          <w:marBottom w:val="0"/>
          <w:divBdr>
            <w:top w:val="none" w:sz="0" w:space="0" w:color="auto"/>
            <w:left w:val="none" w:sz="0" w:space="0" w:color="auto"/>
            <w:bottom w:val="none" w:sz="0" w:space="0" w:color="auto"/>
            <w:right w:val="none" w:sz="0" w:space="0" w:color="auto"/>
          </w:divBdr>
        </w:div>
      </w:divsChild>
    </w:div>
    <w:div w:id="1239290803">
      <w:bodyDiv w:val="1"/>
      <w:marLeft w:val="0"/>
      <w:marRight w:val="0"/>
      <w:marTop w:val="0"/>
      <w:marBottom w:val="0"/>
      <w:divBdr>
        <w:top w:val="none" w:sz="0" w:space="0" w:color="auto"/>
        <w:left w:val="none" w:sz="0" w:space="0" w:color="auto"/>
        <w:bottom w:val="none" w:sz="0" w:space="0" w:color="auto"/>
        <w:right w:val="none" w:sz="0" w:space="0" w:color="auto"/>
      </w:divBdr>
      <w:divsChild>
        <w:div w:id="56245067">
          <w:marLeft w:val="0"/>
          <w:marRight w:val="0"/>
          <w:marTop w:val="0"/>
          <w:marBottom w:val="0"/>
          <w:divBdr>
            <w:top w:val="none" w:sz="0" w:space="0" w:color="auto"/>
            <w:left w:val="none" w:sz="0" w:space="0" w:color="auto"/>
            <w:bottom w:val="none" w:sz="0" w:space="0" w:color="auto"/>
            <w:right w:val="none" w:sz="0" w:space="0" w:color="auto"/>
          </w:divBdr>
          <w:divsChild>
            <w:div w:id="1226723941">
              <w:marLeft w:val="0"/>
              <w:marRight w:val="0"/>
              <w:marTop w:val="0"/>
              <w:marBottom w:val="0"/>
              <w:divBdr>
                <w:top w:val="none" w:sz="0" w:space="0" w:color="auto"/>
                <w:left w:val="none" w:sz="0" w:space="0" w:color="auto"/>
                <w:bottom w:val="none" w:sz="0" w:space="0" w:color="auto"/>
                <w:right w:val="none" w:sz="0" w:space="0" w:color="auto"/>
              </w:divBdr>
              <w:divsChild>
                <w:div w:id="1165626147">
                  <w:marLeft w:val="0"/>
                  <w:marRight w:val="0"/>
                  <w:marTop w:val="0"/>
                  <w:marBottom w:val="0"/>
                  <w:divBdr>
                    <w:top w:val="none" w:sz="0" w:space="0" w:color="auto"/>
                    <w:left w:val="none" w:sz="0" w:space="0" w:color="auto"/>
                    <w:bottom w:val="none" w:sz="0" w:space="0" w:color="auto"/>
                    <w:right w:val="none" w:sz="0" w:space="0" w:color="auto"/>
                  </w:divBdr>
                  <w:divsChild>
                    <w:div w:id="9564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032161">
      <w:bodyDiv w:val="1"/>
      <w:marLeft w:val="0"/>
      <w:marRight w:val="0"/>
      <w:marTop w:val="0"/>
      <w:marBottom w:val="0"/>
      <w:divBdr>
        <w:top w:val="none" w:sz="0" w:space="0" w:color="auto"/>
        <w:left w:val="none" w:sz="0" w:space="0" w:color="auto"/>
        <w:bottom w:val="none" w:sz="0" w:space="0" w:color="auto"/>
        <w:right w:val="none" w:sz="0" w:space="0" w:color="auto"/>
      </w:divBdr>
      <w:divsChild>
        <w:div w:id="388191196">
          <w:marLeft w:val="0"/>
          <w:marRight w:val="0"/>
          <w:marTop w:val="0"/>
          <w:marBottom w:val="0"/>
          <w:divBdr>
            <w:top w:val="none" w:sz="0" w:space="0" w:color="auto"/>
            <w:left w:val="none" w:sz="0" w:space="0" w:color="auto"/>
            <w:bottom w:val="none" w:sz="0" w:space="0" w:color="auto"/>
            <w:right w:val="none" w:sz="0" w:space="0" w:color="auto"/>
          </w:divBdr>
          <w:divsChild>
            <w:div w:id="855775588">
              <w:marLeft w:val="0"/>
              <w:marRight w:val="0"/>
              <w:marTop w:val="0"/>
              <w:marBottom w:val="0"/>
              <w:divBdr>
                <w:top w:val="none" w:sz="0" w:space="0" w:color="auto"/>
                <w:left w:val="none" w:sz="0" w:space="0" w:color="auto"/>
                <w:bottom w:val="none" w:sz="0" w:space="0" w:color="auto"/>
                <w:right w:val="none" w:sz="0" w:space="0" w:color="auto"/>
              </w:divBdr>
              <w:divsChild>
                <w:div w:id="2005737098">
                  <w:marLeft w:val="0"/>
                  <w:marRight w:val="0"/>
                  <w:marTop w:val="0"/>
                  <w:marBottom w:val="0"/>
                  <w:divBdr>
                    <w:top w:val="none" w:sz="0" w:space="0" w:color="auto"/>
                    <w:left w:val="none" w:sz="0" w:space="0" w:color="auto"/>
                    <w:bottom w:val="none" w:sz="0" w:space="0" w:color="auto"/>
                    <w:right w:val="none" w:sz="0" w:space="0" w:color="auto"/>
                  </w:divBdr>
                  <w:divsChild>
                    <w:div w:id="16512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81653">
      <w:bodyDiv w:val="1"/>
      <w:marLeft w:val="0"/>
      <w:marRight w:val="0"/>
      <w:marTop w:val="0"/>
      <w:marBottom w:val="0"/>
      <w:divBdr>
        <w:top w:val="none" w:sz="0" w:space="0" w:color="auto"/>
        <w:left w:val="none" w:sz="0" w:space="0" w:color="auto"/>
        <w:bottom w:val="none" w:sz="0" w:space="0" w:color="auto"/>
        <w:right w:val="none" w:sz="0" w:space="0" w:color="auto"/>
      </w:divBdr>
      <w:divsChild>
        <w:div w:id="1342929303">
          <w:marLeft w:val="0"/>
          <w:marRight w:val="0"/>
          <w:marTop w:val="0"/>
          <w:marBottom w:val="0"/>
          <w:divBdr>
            <w:top w:val="none" w:sz="0" w:space="0" w:color="auto"/>
            <w:left w:val="none" w:sz="0" w:space="0" w:color="auto"/>
            <w:bottom w:val="none" w:sz="0" w:space="0" w:color="auto"/>
            <w:right w:val="none" w:sz="0" w:space="0" w:color="auto"/>
          </w:divBdr>
          <w:divsChild>
            <w:div w:id="775291516">
              <w:marLeft w:val="0"/>
              <w:marRight w:val="0"/>
              <w:marTop w:val="0"/>
              <w:marBottom w:val="0"/>
              <w:divBdr>
                <w:top w:val="none" w:sz="0" w:space="0" w:color="auto"/>
                <w:left w:val="none" w:sz="0" w:space="0" w:color="auto"/>
                <w:bottom w:val="none" w:sz="0" w:space="0" w:color="auto"/>
                <w:right w:val="none" w:sz="0" w:space="0" w:color="auto"/>
              </w:divBdr>
              <w:divsChild>
                <w:div w:id="1407922130">
                  <w:marLeft w:val="0"/>
                  <w:marRight w:val="0"/>
                  <w:marTop w:val="0"/>
                  <w:marBottom w:val="0"/>
                  <w:divBdr>
                    <w:top w:val="none" w:sz="0" w:space="0" w:color="auto"/>
                    <w:left w:val="none" w:sz="0" w:space="0" w:color="auto"/>
                    <w:bottom w:val="none" w:sz="0" w:space="0" w:color="auto"/>
                    <w:right w:val="none" w:sz="0" w:space="0" w:color="auto"/>
                  </w:divBdr>
                  <w:divsChild>
                    <w:div w:id="3961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359">
      <w:bodyDiv w:val="1"/>
      <w:marLeft w:val="0"/>
      <w:marRight w:val="0"/>
      <w:marTop w:val="0"/>
      <w:marBottom w:val="0"/>
      <w:divBdr>
        <w:top w:val="none" w:sz="0" w:space="0" w:color="auto"/>
        <w:left w:val="none" w:sz="0" w:space="0" w:color="auto"/>
        <w:bottom w:val="none" w:sz="0" w:space="0" w:color="auto"/>
        <w:right w:val="none" w:sz="0" w:space="0" w:color="auto"/>
      </w:divBdr>
      <w:divsChild>
        <w:div w:id="1746023773">
          <w:marLeft w:val="0"/>
          <w:marRight w:val="0"/>
          <w:marTop w:val="0"/>
          <w:marBottom w:val="0"/>
          <w:divBdr>
            <w:top w:val="none" w:sz="0" w:space="0" w:color="auto"/>
            <w:left w:val="none" w:sz="0" w:space="0" w:color="auto"/>
            <w:bottom w:val="none" w:sz="0" w:space="0" w:color="auto"/>
            <w:right w:val="none" w:sz="0" w:space="0" w:color="auto"/>
          </w:divBdr>
          <w:divsChild>
            <w:div w:id="182406636">
              <w:marLeft w:val="0"/>
              <w:marRight w:val="0"/>
              <w:marTop w:val="0"/>
              <w:marBottom w:val="0"/>
              <w:divBdr>
                <w:top w:val="none" w:sz="0" w:space="0" w:color="auto"/>
                <w:left w:val="none" w:sz="0" w:space="0" w:color="auto"/>
                <w:bottom w:val="none" w:sz="0" w:space="0" w:color="auto"/>
                <w:right w:val="none" w:sz="0" w:space="0" w:color="auto"/>
              </w:divBdr>
              <w:divsChild>
                <w:div w:id="1850480088">
                  <w:marLeft w:val="0"/>
                  <w:marRight w:val="0"/>
                  <w:marTop w:val="0"/>
                  <w:marBottom w:val="0"/>
                  <w:divBdr>
                    <w:top w:val="none" w:sz="0" w:space="0" w:color="auto"/>
                    <w:left w:val="none" w:sz="0" w:space="0" w:color="auto"/>
                    <w:bottom w:val="none" w:sz="0" w:space="0" w:color="auto"/>
                    <w:right w:val="none" w:sz="0" w:space="0" w:color="auto"/>
                  </w:divBdr>
                  <w:divsChild>
                    <w:div w:id="712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80778">
      <w:bodyDiv w:val="1"/>
      <w:marLeft w:val="0"/>
      <w:marRight w:val="0"/>
      <w:marTop w:val="0"/>
      <w:marBottom w:val="0"/>
      <w:divBdr>
        <w:top w:val="none" w:sz="0" w:space="0" w:color="auto"/>
        <w:left w:val="none" w:sz="0" w:space="0" w:color="auto"/>
        <w:bottom w:val="none" w:sz="0" w:space="0" w:color="auto"/>
        <w:right w:val="none" w:sz="0" w:space="0" w:color="auto"/>
      </w:divBdr>
      <w:divsChild>
        <w:div w:id="1881094196">
          <w:marLeft w:val="0"/>
          <w:marRight w:val="0"/>
          <w:marTop w:val="0"/>
          <w:marBottom w:val="0"/>
          <w:divBdr>
            <w:top w:val="none" w:sz="0" w:space="0" w:color="auto"/>
            <w:left w:val="none" w:sz="0" w:space="0" w:color="auto"/>
            <w:bottom w:val="none" w:sz="0" w:space="0" w:color="auto"/>
            <w:right w:val="none" w:sz="0" w:space="0" w:color="auto"/>
          </w:divBdr>
          <w:divsChild>
            <w:div w:id="51540796">
              <w:marLeft w:val="0"/>
              <w:marRight w:val="0"/>
              <w:marTop w:val="0"/>
              <w:marBottom w:val="0"/>
              <w:divBdr>
                <w:top w:val="none" w:sz="0" w:space="0" w:color="auto"/>
                <w:left w:val="none" w:sz="0" w:space="0" w:color="auto"/>
                <w:bottom w:val="none" w:sz="0" w:space="0" w:color="auto"/>
                <w:right w:val="none" w:sz="0" w:space="0" w:color="auto"/>
              </w:divBdr>
              <w:divsChild>
                <w:div w:id="2015261013">
                  <w:marLeft w:val="0"/>
                  <w:marRight w:val="0"/>
                  <w:marTop w:val="0"/>
                  <w:marBottom w:val="0"/>
                  <w:divBdr>
                    <w:top w:val="none" w:sz="0" w:space="0" w:color="auto"/>
                    <w:left w:val="none" w:sz="0" w:space="0" w:color="auto"/>
                    <w:bottom w:val="none" w:sz="0" w:space="0" w:color="auto"/>
                    <w:right w:val="none" w:sz="0" w:space="0" w:color="auto"/>
                  </w:divBdr>
                  <w:divsChild>
                    <w:div w:id="19428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78657">
      <w:bodyDiv w:val="1"/>
      <w:marLeft w:val="0"/>
      <w:marRight w:val="0"/>
      <w:marTop w:val="0"/>
      <w:marBottom w:val="0"/>
      <w:divBdr>
        <w:top w:val="none" w:sz="0" w:space="0" w:color="auto"/>
        <w:left w:val="none" w:sz="0" w:space="0" w:color="auto"/>
        <w:bottom w:val="none" w:sz="0" w:space="0" w:color="auto"/>
        <w:right w:val="none" w:sz="0" w:space="0" w:color="auto"/>
      </w:divBdr>
      <w:divsChild>
        <w:div w:id="597644336">
          <w:marLeft w:val="0"/>
          <w:marRight w:val="0"/>
          <w:marTop w:val="0"/>
          <w:marBottom w:val="0"/>
          <w:divBdr>
            <w:top w:val="none" w:sz="0" w:space="0" w:color="auto"/>
            <w:left w:val="none" w:sz="0" w:space="0" w:color="auto"/>
            <w:bottom w:val="none" w:sz="0" w:space="0" w:color="auto"/>
            <w:right w:val="none" w:sz="0" w:space="0" w:color="auto"/>
          </w:divBdr>
          <w:divsChild>
            <w:div w:id="1404834705">
              <w:marLeft w:val="0"/>
              <w:marRight w:val="0"/>
              <w:marTop w:val="0"/>
              <w:marBottom w:val="0"/>
              <w:divBdr>
                <w:top w:val="none" w:sz="0" w:space="0" w:color="auto"/>
                <w:left w:val="none" w:sz="0" w:space="0" w:color="auto"/>
                <w:bottom w:val="none" w:sz="0" w:space="0" w:color="auto"/>
                <w:right w:val="none" w:sz="0" w:space="0" w:color="auto"/>
              </w:divBdr>
              <w:divsChild>
                <w:div w:id="1212427192">
                  <w:marLeft w:val="0"/>
                  <w:marRight w:val="0"/>
                  <w:marTop w:val="0"/>
                  <w:marBottom w:val="0"/>
                  <w:divBdr>
                    <w:top w:val="none" w:sz="0" w:space="0" w:color="auto"/>
                    <w:left w:val="none" w:sz="0" w:space="0" w:color="auto"/>
                    <w:bottom w:val="none" w:sz="0" w:space="0" w:color="auto"/>
                    <w:right w:val="none" w:sz="0" w:space="0" w:color="auto"/>
                  </w:divBdr>
                  <w:divsChild>
                    <w:div w:id="1710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70700">
      <w:bodyDiv w:val="1"/>
      <w:marLeft w:val="0"/>
      <w:marRight w:val="0"/>
      <w:marTop w:val="0"/>
      <w:marBottom w:val="0"/>
      <w:divBdr>
        <w:top w:val="none" w:sz="0" w:space="0" w:color="auto"/>
        <w:left w:val="none" w:sz="0" w:space="0" w:color="auto"/>
        <w:bottom w:val="none" w:sz="0" w:space="0" w:color="auto"/>
        <w:right w:val="none" w:sz="0" w:space="0" w:color="auto"/>
      </w:divBdr>
      <w:divsChild>
        <w:div w:id="496656873">
          <w:marLeft w:val="0"/>
          <w:marRight w:val="0"/>
          <w:marTop w:val="0"/>
          <w:marBottom w:val="0"/>
          <w:divBdr>
            <w:top w:val="none" w:sz="0" w:space="0" w:color="auto"/>
            <w:left w:val="none" w:sz="0" w:space="0" w:color="auto"/>
            <w:bottom w:val="none" w:sz="0" w:space="0" w:color="auto"/>
            <w:right w:val="none" w:sz="0" w:space="0" w:color="auto"/>
          </w:divBdr>
          <w:divsChild>
            <w:div w:id="2096509593">
              <w:marLeft w:val="0"/>
              <w:marRight w:val="0"/>
              <w:marTop w:val="0"/>
              <w:marBottom w:val="0"/>
              <w:divBdr>
                <w:top w:val="none" w:sz="0" w:space="0" w:color="auto"/>
                <w:left w:val="none" w:sz="0" w:space="0" w:color="auto"/>
                <w:bottom w:val="none" w:sz="0" w:space="0" w:color="auto"/>
                <w:right w:val="none" w:sz="0" w:space="0" w:color="auto"/>
              </w:divBdr>
              <w:divsChild>
                <w:div w:id="1106732386">
                  <w:marLeft w:val="0"/>
                  <w:marRight w:val="0"/>
                  <w:marTop w:val="0"/>
                  <w:marBottom w:val="0"/>
                  <w:divBdr>
                    <w:top w:val="none" w:sz="0" w:space="0" w:color="auto"/>
                    <w:left w:val="none" w:sz="0" w:space="0" w:color="auto"/>
                    <w:bottom w:val="none" w:sz="0" w:space="0" w:color="auto"/>
                    <w:right w:val="none" w:sz="0" w:space="0" w:color="auto"/>
                  </w:divBdr>
                  <w:divsChild>
                    <w:div w:id="8907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0691">
      <w:bodyDiv w:val="1"/>
      <w:marLeft w:val="0"/>
      <w:marRight w:val="0"/>
      <w:marTop w:val="0"/>
      <w:marBottom w:val="0"/>
      <w:divBdr>
        <w:top w:val="none" w:sz="0" w:space="0" w:color="auto"/>
        <w:left w:val="none" w:sz="0" w:space="0" w:color="auto"/>
        <w:bottom w:val="none" w:sz="0" w:space="0" w:color="auto"/>
        <w:right w:val="none" w:sz="0" w:space="0" w:color="auto"/>
      </w:divBdr>
      <w:divsChild>
        <w:div w:id="453445871">
          <w:marLeft w:val="0"/>
          <w:marRight w:val="0"/>
          <w:marTop w:val="0"/>
          <w:marBottom w:val="0"/>
          <w:divBdr>
            <w:top w:val="none" w:sz="0" w:space="0" w:color="auto"/>
            <w:left w:val="none" w:sz="0" w:space="0" w:color="auto"/>
            <w:bottom w:val="none" w:sz="0" w:space="0" w:color="auto"/>
            <w:right w:val="none" w:sz="0" w:space="0" w:color="auto"/>
          </w:divBdr>
          <w:divsChild>
            <w:div w:id="2059039552">
              <w:marLeft w:val="0"/>
              <w:marRight w:val="0"/>
              <w:marTop w:val="0"/>
              <w:marBottom w:val="0"/>
              <w:divBdr>
                <w:top w:val="none" w:sz="0" w:space="0" w:color="auto"/>
                <w:left w:val="none" w:sz="0" w:space="0" w:color="auto"/>
                <w:bottom w:val="none" w:sz="0" w:space="0" w:color="auto"/>
                <w:right w:val="none" w:sz="0" w:space="0" w:color="auto"/>
              </w:divBdr>
              <w:divsChild>
                <w:div w:id="707603229">
                  <w:marLeft w:val="0"/>
                  <w:marRight w:val="0"/>
                  <w:marTop w:val="0"/>
                  <w:marBottom w:val="0"/>
                  <w:divBdr>
                    <w:top w:val="none" w:sz="0" w:space="0" w:color="auto"/>
                    <w:left w:val="none" w:sz="0" w:space="0" w:color="auto"/>
                    <w:bottom w:val="none" w:sz="0" w:space="0" w:color="auto"/>
                    <w:right w:val="none" w:sz="0" w:space="0" w:color="auto"/>
                  </w:divBdr>
                  <w:divsChild>
                    <w:div w:id="162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298432">
      <w:bodyDiv w:val="1"/>
      <w:marLeft w:val="0"/>
      <w:marRight w:val="0"/>
      <w:marTop w:val="0"/>
      <w:marBottom w:val="0"/>
      <w:divBdr>
        <w:top w:val="none" w:sz="0" w:space="0" w:color="auto"/>
        <w:left w:val="none" w:sz="0" w:space="0" w:color="auto"/>
        <w:bottom w:val="none" w:sz="0" w:space="0" w:color="auto"/>
        <w:right w:val="none" w:sz="0" w:space="0" w:color="auto"/>
      </w:divBdr>
      <w:divsChild>
        <w:div w:id="224024217">
          <w:marLeft w:val="0"/>
          <w:marRight w:val="0"/>
          <w:marTop w:val="0"/>
          <w:marBottom w:val="0"/>
          <w:divBdr>
            <w:top w:val="none" w:sz="0" w:space="0" w:color="auto"/>
            <w:left w:val="none" w:sz="0" w:space="0" w:color="auto"/>
            <w:bottom w:val="none" w:sz="0" w:space="0" w:color="auto"/>
            <w:right w:val="none" w:sz="0" w:space="0" w:color="auto"/>
          </w:divBdr>
          <w:divsChild>
            <w:div w:id="1117604543">
              <w:marLeft w:val="0"/>
              <w:marRight w:val="0"/>
              <w:marTop w:val="0"/>
              <w:marBottom w:val="0"/>
              <w:divBdr>
                <w:top w:val="none" w:sz="0" w:space="0" w:color="auto"/>
                <w:left w:val="none" w:sz="0" w:space="0" w:color="auto"/>
                <w:bottom w:val="none" w:sz="0" w:space="0" w:color="auto"/>
                <w:right w:val="none" w:sz="0" w:space="0" w:color="auto"/>
              </w:divBdr>
              <w:divsChild>
                <w:div w:id="1929726519">
                  <w:marLeft w:val="0"/>
                  <w:marRight w:val="0"/>
                  <w:marTop w:val="0"/>
                  <w:marBottom w:val="0"/>
                  <w:divBdr>
                    <w:top w:val="none" w:sz="0" w:space="0" w:color="auto"/>
                    <w:left w:val="none" w:sz="0" w:space="0" w:color="auto"/>
                    <w:bottom w:val="none" w:sz="0" w:space="0" w:color="auto"/>
                    <w:right w:val="none" w:sz="0" w:space="0" w:color="auto"/>
                  </w:divBdr>
                  <w:divsChild>
                    <w:div w:id="957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52914">
      <w:bodyDiv w:val="1"/>
      <w:marLeft w:val="0"/>
      <w:marRight w:val="0"/>
      <w:marTop w:val="0"/>
      <w:marBottom w:val="0"/>
      <w:divBdr>
        <w:top w:val="none" w:sz="0" w:space="0" w:color="auto"/>
        <w:left w:val="none" w:sz="0" w:space="0" w:color="auto"/>
        <w:bottom w:val="none" w:sz="0" w:space="0" w:color="auto"/>
        <w:right w:val="none" w:sz="0" w:space="0" w:color="auto"/>
      </w:divBdr>
      <w:divsChild>
        <w:div w:id="466044548">
          <w:marLeft w:val="0"/>
          <w:marRight w:val="0"/>
          <w:marTop w:val="0"/>
          <w:marBottom w:val="0"/>
          <w:divBdr>
            <w:top w:val="none" w:sz="0" w:space="0" w:color="auto"/>
            <w:left w:val="none" w:sz="0" w:space="0" w:color="auto"/>
            <w:bottom w:val="none" w:sz="0" w:space="0" w:color="auto"/>
            <w:right w:val="none" w:sz="0" w:space="0" w:color="auto"/>
          </w:divBdr>
          <w:divsChild>
            <w:div w:id="667825126">
              <w:marLeft w:val="0"/>
              <w:marRight w:val="0"/>
              <w:marTop w:val="0"/>
              <w:marBottom w:val="0"/>
              <w:divBdr>
                <w:top w:val="none" w:sz="0" w:space="0" w:color="auto"/>
                <w:left w:val="none" w:sz="0" w:space="0" w:color="auto"/>
                <w:bottom w:val="none" w:sz="0" w:space="0" w:color="auto"/>
                <w:right w:val="none" w:sz="0" w:space="0" w:color="auto"/>
              </w:divBdr>
              <w:divsChild>
                <w:div w:id="409042934">
                  <w:marLeft w:val="0"/>
                  <w:marRight w:val="0"/>
                  <w:marTop w:val="0"/>
                  <w:marBottom w:val="0"/>
                  <w:divBdr>
                    <w:top w:val="none" w:sz="0" w:space="0" w:color="auto"/>
                    <w:left w:val="none" w:sz="0" w:space="0" w:color="auto"/>
                    <w:bottom w:val="none" w:sz="0" w:space="0" w:color="auto"/>
                    <w:right w:val="none" w:sz="0" w:space="0" w:color="auto"/>
                  </w:divBdr>
                  <w:divsChild>
                    <w:div w:id="16753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04046">
      <w:bodyDiv w:val="1"/>
      <w:marLeft w:val="0"/>
      <w:marRight w:val="0"/>
      <w:marTop w:val="0"/>
      <w:marBottom w:val="0"/>
      <w:divBdr>
        <w:top w:val="none" w:sz="0" w:space="0" w:color="auto"/>
        <w:left w:val="none" w:sz="0" w:space="0" w:color="auto"/>
        <w:bottom w:val="none" w:sz="0" w:space="0" w:color="auto"/>
        <w:right w:val="none" w:sz="0" w:space="0" w:color="auto"/>
      </w:divBdr>
      <w:divsChild>
        <w:div w:id="1600219572">
          <w:marLeft w:val="0"/>
          <w:marRight w:val="0"/>
          <w:marTop w:val="0"/>
          <w:marBottom w:val="0"/>
          <w:divBdr>
            <w:top w:val="none" w:sz="0" w:space="0" w:color="auto"/>
            <w:left w:val="none" w:sz="0" w:space="0" w:color="auto"/>
            <w:bottom w:val="none" w:sz="0" w:space="0" w:color="auto"/>
            <w:right w:val="none" w:sz="0" w:space="0" w:color="auto"/>
          </w:divBdr>
          <w:divsChild>
            <w:div w:id="785663607">
              <w:marLeft w:val="0"/>
              <w:marRight w:val="0"/>
              <w:marTop w:val="0"/>
              <w:marBottom w:val="0"/>
              <w:divBdr>
                <w:top w:val="none" w:sz="0" w:space="0" w:color="auto"/>
                <w:left w:val="none" w:sz="0" w:space="0" w:color="auto"/>
                <w:bottom w:val="none" w:sz="0" w:space="0" w:color="auto"/>
                <w:right w:val="none" w:sz="0" w:space="0" w:color="auto"/>
              </w:divBdr>
              <w:divsChild>
                <w:div w:id="619336207">
                  <w:marLeft w:val="0"/>
                  <w:marRight w:val="0"/>
                  <w:marTop w:val="0"/>
                  <w:marBottom w:val="0"/>
                  <w:divBdr>
                    <w:top w:val="none" w:sz="0" w:space="0" w:color="auto"/>
                    <w:left w:val="none" w:sz="0" w:space="0" w:color="auto"/>
                    <w:bottom w:val="none" w:sz="0" w:space="0" w:color="auto"/>
                    <w:right w:val="none" w:sz="0" w:space="0" w:color="auto"/>
                  </w:divBdr>
                  <w:divsChild>
                    <w:div w:id="989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7187">
      <w:bodyDiv w:val="1"/>
      <w:marLeft w:val="0"/>
      <w:marRight w:val="0"/>
      <w:marTop w:val="0"/>
      <w:marBottom w:val="0"/>
      <w:divBdr>
        <w:top w:val="none" w:sz="0" w:space="0" w:color="auto"/>
        <w:left w:val="none" w:sz="0" w:space="0" w:color="auto"/>
        <w:bottom w:val="none" w:sz="0" w:space="0" w:color="auto"/>
        <w:right w:val="none" w:sz="0" w:space="0" w:color="auto"/>
      </w:divBdr>
      <w:divsChild>
        <w:div w:id="84882558">
          <w:marLeft w:val="0"/>
          <w:marRight w:val="0"/>
          <w:marTop w:val="0"/>
          <w:marBottom w:val="0"/>
          <w:divBdr>
            <w:top w:val="none" w:sz="0" w:space="0" w:color="auto"/>
            <w:left w:val="none" w:sz="0" w:space="0" w:color="auto"/>
            <w:bottom w:val="none" w:sz="0" w:space="0" w:color="auto"/>
            <w:right w:val="none" w:sz="0" w:space="0" w:color="auto"/>
          </w:divBdr>
          <w:divsChild>
            <w:div w:id="204874744">
              <w:marLeft w:val="0"/>
              <w:marRight w:val="0"/>
              <w:marTop w:val="0"/>
              <w:marBottom w:val="0"/>
              <w:divBdr>
                <w:top w:val="none" w:sz="0" w:space="0" w:color="auto"/>
                <w:left w:val="none" w:sz="0" w:space="0" w:color="auto"/>
                <w:bottom w:val="none" w:sz="0" w:space="0" w:color="auto"/>
                <w:right w:val="none" w:sz="0" w:space="0" w:color="auto"/>
              </w:divBdr>
              <w:divsChild>
                <w:div w:id="990527586">
                  <w:marLeft w:val="0"/>
                  <w:marRight w:val="0"/>
                  <w:marTop w:val="0"/>
                  <w:marBottom w:val="0"/>
                  <w:divBdr>
                    <w:top w:val="none" w:sz="0" w:space="0" w:color="auto"/>
                    <w:left w:val="none" w:sz="0" w:space="0" w:color="auto"/>
                    <w:bottom w:val="none" w:sz="0" w:space="0" w:color="auto"/>
                    <w:right w:val="none" w:sz="0" w:space="0" w:color="auto"/>
                  </w:divBdr>
                  <w:divsChild>
                    <w:div w:id="1822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03803">
      <w:bodyDiv w:val="1"/>
      <w:marLeft w:val="0"/>
      <w:marRight w:val="0"/>
      <w:marTop w:val="0"/>
      <w:marBottom w:val="0"/>
      <w:divBdr>
        <w:top w:val="none" w:sz="0" w:space="0" w:color="auto"/>
        <w:left w:val="none" w:sz="0" w:space="0" w:color="auto"/>
        <w:bottom w:val="none" w:sz="0" w:space="0" w:color="auto"/>
        <w:right w:val="none" w:sz="0" w:space="0" w:color="auto"/>
      </w:divBdr>
      <w:divsChild>
        <w:div w:id="99296607">
          <w:marLeft w:val="0"/>
          <w:marRight w:val="0"/>
          <w:marTop w:val="0"/>
          <w:marBottom w:val="0"/>
          <w:divBdr>
            <w:top w:val="none" w:sz="0" w:space="0" w:color="auto"/>
            <w:left w:val="none" w:sz="0" w:space="0" w:color="auto"/>
            <w:bottom w:val="none" w:sz="0" w:space="0" w:color="auto"/>
            <w:right w:val="none" w:sz="0" w:space="0" w:color="auto"/>
          </w:divBdr>
          <w:divsChild>
            <w:div w:id="1616673424">
              <w:marLeft w:val="0"/>
              <w:marRight w:val="0"/>
              <w:marTop w:val="0"/>
              <w:marBottom w:val="0"/>
              <w:divBdr>
                <w:top w:val="none" w:sz="0" w:space="0" w:color="auto"/>
                <w:left w:val="none" w:sz="0" w:space="0" w:color="auto"/>
                <w:bottom w:val="none" w:sz="0" w:space="0" w:color="auto"/>
                <w:right w:val="none" w:sz="0" w:space="0" w:color="auto"/>
              </w:divBdr>
              <w:divsChild>
                <w:div w:id="1202207253">
                  <w:marLeft w:val="0"/>
                  <w:marRight w:val="0"/>
                  <w:marTop w:val="0"/>
                  <w:marBottom w:val="0"/>
                  <w:divBdr>
                    <w:top w:val="none" w:sz="0" w:space="0" w:color="auto"/>
                    <w:left w:val="none" w:sz="0" w:space="0" w:color="auto"/>
                    <w:bottom w:val="none" w:sz="0" w:space="0" w:color="auto"/>
                    <w:right w:val="none" w:sz="0" w:space="0" w:color="auto"/>
                  </w:divBdr>
                  <w:divsChild>
                    <w:div w:id="863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437069">
      <w:bodyDiv w:val="1"/>
      <w:marLeft w:val="0"/>
      <w:marRight w:val="0"/>
      <w:marTop w:val="0"/>
      <w:marBottom w:val="0"/>
      <w:divBdr>
        <w:top w:val="none" w:sz="0" w:space="0" w:color="auto"/>
        <w:left w:val="none" w:sz="0" w:space="0" w:color="auto"/>
        <w:bottom w:val="none" w:sz="0" w:space="0" w:color="auto"/>
        <w:right w:val="none" w:sz="0" w:space="0" w:color="auto"/>
      </w:divBdr>
      <w:divsChild>
        <w:div w:id="312174498">
          <w:marLeft w:val="0"/>
          <w:marRight w:val="0"/>
          <w:marTop w:val="0"/>
          <w:marBottom w:val="0"/>
          <w:divBdr>
            <w:top w:val="none" w:sz="0" w:space="0" w:color="auto"/>
            <w:left w:val="none" w:sz="0" w:space="0" w:color="auto"/>
            <w:bottom w:val="none" w:sz="0" w:space="0" w:color="auto"/>
            <w:right w:val="none" w:sz="0" w:space="0" w:color="auto"/>
          </w:divBdr>
          <w:divsChild>
            <w:div w:id="1697076444">
              <w:marLeft w:val="0"/>
              <w:marRight w:val="0"/>
              <w:marTop w:val="0"/>
              <w:marBottom w:val="0"/>
              <w:divBdr>
                <w:top w:val="none" w:sz="0" w:space="0" w:color="auto"/>
                <w:left w:val="none" w:sz="0" w:space="0" w:color="auto"/>
                <w:bottom w:val="none" w:sz="0" w:space="0" w:color="auto"/>
                <w:right w:val="none" w:sz="0" w:space="0" w:color="auto"/>
              </w:divBdr>
              <w:divsChild>
                <w:div w:id="809443636">
                  <w:marLeft w:val="0"/>
                  <w:marRight w:val="0"/>
                  <w:marTop w:val="0"/>
                  <w:marBottom w:val="0"/>
                  <w:divBdr>
                    <w:top w:val="none" w:sz="0" w:space="0" w:color="auto"/>
                    <w:left w:val="none" w:sz="0" w:space="0" w:color="auto"/>
                    <w:bottom w:val="none" w:sz="0" w:space="0" w:color="auto"/>
                    <w:right w:val="none" w:sz="0" w:space="0" w:color="auto"/>
                  </w:divBdr>
                  <w:divsChild>
                    <w:div w:id="17366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3987">
      <w:bodyDiv w:val="1"/>
      <w:marLeft w:val="0"/>
      <w:marRight w:val="0"/>
      <w:marTop w:val="0"/>
      <w:marBottom w:val="0"/>
      <w:divBdr>
        <w:top w:val="none" w:sz="0" w:space="0" w:color="auto"/>
        <w:left w:val="none" w:sz="0" w:space="0" w:color="auto"/>
        <w:bottom w:val="none" w:sz="0" w:space="0" w:color="auto"/>
        <w:right w:val="none" w:sz="0" w:space="0" w:color="auto"/>
      </w:divBdr>
      <w:divsChild>
        <w:div w:id="332538244">
          <w:marLeft w:val="0"/>
          <w:marRight w:val="0"/>
          <w:marTop w:val="0"/>
          <w:marBottom w:val="0"/>
          <w:divBdr>
            <w:top w:val="none" w:sz="0" w:space="0" w:color="auto"/>
            <w:left w:val="none" w:sz="0" w:space="0" w:color="auto"/>
            <w:bottom w:val="none" w:sz="0" w:space="0" w:color="auto"/>
            <w:right w:val="none" w:sz="0" w:space="0" w:color="auto"/>
          </w:divBdr>
          <w:divsChild>
            <w:div w:id="1252156250">
              <w:marLeft w:val="0"/>
              <w:marRight w:val="0"/>
              <w:marTop w:val="0"/>
              <w:marBottom w:val="0"/>
              <w:divBdr>
                <w:top w:val="none" w:sz="0" w:space="0" w:color="auto"/>
                <w:left w:val="none" w:sz="0" w:space="0" w:color="auto"/>
                <w:bottom w:val="none" w:sz="0" w:space="0" w:color="auto"/>
                <w:right w:val="none" w:sz="0" w:space="0" w:color="auto"/>
              </w:divBdr>
              <w:divsChild>
                <w:div w:id="1850101667">
                  <w:marLeft w:val="0"/>
                  <w:marRight w:val="0"/>
                  <w:marTop w:val="0"/>
                  <w:marBottom w:val="0"/>
                  <w:divBdr>
                    <w:top w:val="none" w:sz="0" w:space="0" w:color="auto"/>
                    <w:left w:val="none" w:sz="0" w:space="0" w:color="auto"/>
                    <w:bottom w:val="none" w:sz="0" w:space="0" w:color="auto"/>
                    <w:right w:val="none" w:sz="0" w:space="0" w:color="auto"/>
                  </w:divBdr>
                  <w:divsChild>
                    <w:div w:id="1242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11295">
      <w:bodyDiv w:val="1"/>
      <w:marLeft w:val="0"/>
      <w:marRight w:val="0"/>
      <w:marTop w:val="0"/>
      <w:marBottom w:val="0"/>
      <w:divBdr>
        <w:top w:val="none" w:sz="0" w:space="0" w:color="auto"/>
        <w:left w:val="none" w:sz="0" w:space="0" w:color="auto"/>
        <w:bottom w:val="none" w:sz="0" w:space="0" w:color="auto"/>
        <w:right w:val="none" w:sz="0" w:space="0" w:color="auto"/>
      </w:divBdr>
      <w:divsChild>
        <w:div w:id="896479925">
          <w:marLeft w:val="0"/>
          <w:marRight w:val="0"/>
          <w:marTop w:val="0"/>
          <w:marBottom w:val="0"/>
          <w:divBdr>
            <w:top w:val="none" w:sz="0" w:space="0" w:color="auto"/>
            <w:left w:val="none" w:sz="0" w:space="0" w:color="auto"/>
            <w:bottom w:val="none" w:sz="0" w:space="0" w:color="auto"/>
            <w:right w:val="none" w:sz="0" w:space="0" w:color="auto"/>
          </w:divBdr>
          <w:divsChild>
            <w:div w:id="1138109805">
              <w:marLeft w:val="0"/>
              <w:marRight w:val="0"/>
              <w:marTop w:val="0"/>
              <w:marBottom w:val="0"/>
              <w:divBdr>
                <w:top w:val="none" w:sz="0" w:space="0" w:color="auto"/>
                <w:left w:val="none" w:sz="0" w:space="0" w:color="auto"/>
                <w:bottom w:val="none" w:sz="0" w:space="0" w:color="auto"/>
                <w:right w:val="none" w:sz="0" w:space="0" w:color="auto"/>
              </w:divBdr>
              <w:divsChild>
                <w:div w:id="1859153639">
                  <w:marLeft w:val="0"/>
                  <w:marRight w:val="0"/>
                  <w:marTop w:val="0"/>
                  <w:marBottom w:val="0"/>
                  <w:divBdr>
                    <w:top w:val="none" w:sz="0" w:space="0" w:color="auto"/>
                    <w:left w:val="none" w:sz="0" w:space="0" w:color="auto"/>
                    <w:bottom w:val="none" w:sz="0" w:space="0" w:color="auto"/>
                    <w:right w:val="none" w:sz="0" w:space="0" w:color="auto"/>
                  </w:divBdr>
                  <w:divsChild>
                    <w:div w:id="478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4938">
      <w:bodyDiv w:val="1"/>
      <w:marLeft w:val="0"/>
      <w:marRight w:val="0"/>
      <w:marTop w:val="0"/>
      <w:marBottom w:val="0"/>
      <w:divBdr>
        <w:top w:val="none" w:sz="0" w:space="0" w:color="auto"/>
        <w:left w:val="none" w:sz="0" w:space="0" w:color="auto"/>
        <w:bottom w:val="none" w:sz="0" w:space="0" w:color="auto"/>
        <w:right w:val="none" w:sz="0" w:space="0" w:color="auto"/>
      </w:divBdr>
      <w:divsChild>
        <w:div w:id="320541736">
          <w:marLeft w:val="0"/>
          <w:marRight w:val="0"/>
          <w:marTop w:val="0"/>
          <w:marBottom w:val="0"/>
          <w:divBdr>
            <w:top w:val="none" w:sz="0" w:space="0" w:color="auto"/>
            <w:left w:val="none" w:sz="0" w:space="0" w:color="auto"/>
            <w:bottom w:val="none" w:sz="0" w:space="0" w:color="auto"/>
            <w:right w:val="none" w:sz="0" w:space="0" w:color="auto"/>
          </w:divBdr>
          <w:divsChild>
            <w:div w:id="88700340">
              <w:marLeft w:val="0"/>
              <w:marRight w:val="0"/>
              <w:marTop w:val="0"/>
              <w:marBottom w:val="0"/>
              <w:divBdr>
                <w:top w:val="none" w:sz="0" w:space="0" w:color="auto"/>
                <w:left w:val="none" w:sz="0" w:space="0" w:color="auto"/>
                <w:bottom w:val="none" w:sz="0" w:space="0" w:color="auto"/>
                <w:right w:val="none" w:sz="0" w:space="0" w:color="auto"/>
              </w:divBdr>
              <w:divsChild>
                <w:div w:id="1569263280">
                  <w:marLeft w:val="0"/>
                  <w:marRight w:val="0"/>
                  <w:marTop w:val="0"/>
                  <w:marBottom w:val="0"/>
                  <w:divBdr>
                    <w:top w:val="none" w:sz="0" w:space="0" w:color="auto"/>
                    <w:left w:val="none" w:sz="0" w:space="0" w:color="auto"/>
                    <w:bottom w:val="none" w:sz="0" w:space="0" w:color="auto"/>
                    <w:right w:val="none" w:sz="0" w:space="0" w:color="auto"/>
                  </w:divBdr>
                  <w:divsChild>
                    <w:div w:id="14430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67413">
      <w:bodyDiv w:val="1"/>
      <w:marLeft w:val="0"/>
      <w:marRight w:val="0"/>
      <w:marTop w:val="0"/>
      <w:marBottom w:val="0"/>
      <w:divBdr>
        <w:top w:val="none" w:sz="0" w:space="0" w:color="auto"/>
        <w:left w:val="none" w:sz="0" w:space="0" w:color="auto"/>
        <w:bottom w:val="none" w:sz="0" w:space="0" w:color="auto"/>
        <w:right w:val="none" w:sz="0" w:space="0" w:color="auto"/>
      </w:divBdr>
      <w:divsChild>
        <w:div w:id="2076734124">
          <w:marLeft w:val="0"/>
          <w:marRight w:val="0"/>
          <w:marTop w:val="0"/>
          <w:marBottom w:val="0"/>
          <w:divBdr>
            <w:top w:val="none" w:sz="0" w:space="0" w:color="auto"/>
            <w:left w:val="none" w:sz="0" w:space="0" w:color="auto"/>
            <w:bottom w:val="none" w:sz="0" w:space="0" w:color="auto"/>
            <w:right w:val="none" w:sz="0" w:space="0" w:color="auto"/>
          </w:divBdr>
          <w:divsChild>
            <w:div w:id="1884176492">
              <w:marLeft w:val="0"/>
              <w:marRight w:val="0"/>
              <w:marTop w:val="0"/>
              <w:marBottom w:val="0"/>
              <w:divBdr>
                <w:top w:val="none" w:sz="0" w:space="0" w:color="auto"/>
                <w:left w:val="none" w:sz="0" w:space="0" w:color="auto"/>
                <w:bottom w:val="none" w:sz="0" w:space="0" w:color="auto"/>
                <w:right w:val="none" w:sz="0" w:space="0" w:color="auto"/>
              </w:divBdr>
              <w:divsChild>
                <w:div w:id="1724476169">
                  <w:marLeft w:val="0"/>
                  <w:marRight w:val="0"/>
                  <w:marTop w:val="0"/>
                  <w:marBottom w:val="0"/>
                  <w:divBdr>
                    <w:top w:val="none" w:sz="0" w:space="0" w:color="auto"/>
                    <w:left w:val="none" w:sz="0" w:space="0" w:color="auto"/>
                    <w:bottom w:val="none" w:sz="0" w:space="0" w:color="auto"/>
                    <w:right w:val="none" w:sz="0" w:space="0" w:color="auto"/>
                  </w:divBdr>
                  <w:divsChild>
                    <w:div w:id="15855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97175">
      <w:bodyDiv w:val="1"/>
      <w:marLeft w:val="0"/>
      <w:marRight w:val="0"/>
      <w:marTop w:val="0"/>
      <w:marBottom w:val="0"/>
      <w:divBdr>
        <w:top w:val="none" w:sz="0" w:space="0" w:color="auto"/>
        <w:left w:val="none" w:sz="0" w:space="0" w:color="auto"/>
        <w:bottom w:val="none" w:sz="0" w:space="0" w:color="auto"/>
        <w:right w:val="none" w:sz="0" w:space="0" w:color="auto"/>
      </w:divBdr>
      <w:divsChild>
        <w:div w:id="455874674">
          <w:marLeft w:val="0"/>
          <w:marRight w:val="0"/>
          <w:marTop w:val="0"/>
          <w:marBottom w:val="0"/>
          <w:divBdr>
            <w:top w:val="none" w:sz="0" w:space="0" w:color="auto"/>
            <w:left w:val="none" w:sz="0" w:space="0" w:color="auto"/>
            <w:bottom w:val="none" w:sz="0" w:space="0" w:color="auto"/>
            <w:right w:val="none" w:sz="0" w:space="0" w:color="auto"/>
          </w:divBdr>
          <w:divsChild>
            <w:div w:id="1030569115">
              <w:marLeft w:val="0"/>
              <w:marRight w:val="0"/>
              <w:marTop w:val="0"/>
              <w:marBottom w:val="0"/>
              <w:divBdr>
                <w:top w:val="none" w:sz="0" w:space="0" w:color="auto"/>
                <w:left w:val="none" w:sz="0" w:space="0" w:color="auto"/>
                <w:bottom w:val="none" w:sz="0" w:space="0" w:color="auto"/>
                <w:right w:val="none" w:sz="0" w:space="0" w:color="auto"/>
              </w:divBdr>
              <w:divsChild>
                <w:div w:id="242837132">
                  <w:marLeft w:val="0"/>
                  <w:marRight w:val="0"/>
                  <w:marTop w:val="0"/>
                  <w:marBottom w:val="0"/>
                  <w:divBdr>
                    <w:top w:val="none" w:sz="0" w:space="0" w:color="auto"/>
                    <w:left w:val="none" w:sz="0" w:space="0" w:color="auto"/>
                    <w:bottom w:val="none" w:sz="0" w:space="0" w:color="auto"/>
                    <w:right w:val="none" w:sz="0" w:space="0" w:color="auto"/>
                  </w:divBdr>
                  <w:divsChild>
                    <w:div w:id="20927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21526">
      <w:bodyDiv w:val="1"/>
      <w:marLeft w:val="0"/>
      <w:marRight w:val="0"/>
      <w:marTop w:val="0"/>
      <w:marBottom w:val="0"/>
      <w:divBdr>
        <w:top w:val="none" w:sz="0" w:space="0" w:color="auto"/>
        <w:left w:val="none" w:sz="0" w:space="0" w:color="auto"/>
        <w:bottom w:val="none" w:sz="0" w:space="0" w:color="auto"/>
        <w:right w:val="none" w:sz="0" w:space="0" w:color="auto"/>
      </w:divBdr>
      <w:divsChild>
        <w:div w:id="271982903">
          <w:marLeft w:val="0"/>
          <w:marRight w:val="0"/>
          <w:marTop w:val="0"/>
          <w:marBottom w:val="0"/>
          <w:divBdr>
            <w:top w:val="none" w:sz="0" w:space="0" w:color="auto"/>
            <w:left w:val="none" w:sz="0" w:space="0" w:color="auto"/>
            <w:bottom w:val="none" w:sz="0" w:space="0" w:color="auto"/>
            <w:right w:val="none" w:sz="0" w:space="0" w:color="auto"/>
          </w:divBdr>
          <w:divsChild>
            <w:div w:id="511840955">
              <w:marLeft w:val="0"/>
              <w:marRight w:val="0"/>
              <w:marTop w:val="0"/>
              <w:marBottom w:val="0"/>
              <w:divBdr>
                <w:top w:val="none" w:sz="0" w:space="0" w:color="auto"/>
                <w:left w:val="none" w:sz="0" w:space="0" w:color="auto"/>
                <w:bottom w:val="none" w:sz="0" w:space="0" w:color="auto"/>
                <w:right w:val="none" w:sz="0" w:space="0" w:color="auto"/>
              </w:divBdr>
              <w:divsChild>
                <w:div w:id="291326425">
                  <w:marLeft w:val="0"/>
                  <w:marRight w:val="0"/>
                  <w:marTop w:val="0"/>
                  <w:marBottom w:val="0"/>
                  <w:divBdr>
                    <w:top w:val="none" w:sz="0" w:space="0" w:color="auto"/>
                    <w:left w:val="none" w:sz="0" w:space="0" w:color="auto"/>
                    <w:bottom w:val="none" w:sz="0" w:space="0" w:color="auto"/>
                    <w:right w:val="none" w:sz="0" w:space="0" w:color="auto"/>
                  </w:divBdr>
                  <w:divsChild>
                    <w:div w:id="1944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37886">
      <w:bodyDiv w:val="1"/>
      <w:marLeft w:val="0"/>
      <w:marRight w:val="0"/>
      <w:marTop w:val="0"/>
      <w:marBottom w:val="0"/>
      <w:divBdr>
        <w:top w:val="none" w:sz="0" w:space="0" w:color="auto"/>
        <w:left w:val="none" w:sz="0" w:space="0" w:color="auto"/>
        <w:bottom w:val="none" w:sz="0" w:space="0" w:color="auto"/>
        <w:right w:val="none" w:sz="0" w:space="0" w:color="auto"/>
      </w:divBdr>
      <w:divsChild>
        <w:div w:id="951328629">
          <w:marLeft w:val="0"/>
          <w:marRight w:val="0"/>
          <w:marTop w:val="0"/>
          <w:marBottom w:val="0"/>
          <w:divBdr>
            <w:top w:val="none" w:sz="0" w:space="0" w:color="auto"/>
            <w:left w:val="none" w:sz="0" w:space="0" w:color="auto"/>
            <w:bottom w:val="none" w:sz="0" w:space="0" w:color="auto"/>
            <w:right w:val="none" w:sz="0" w:space="0" w:color="auto"/>
          </w:divBdr>
          <w:divsChild>
            <w:div w:id="1800369175">
              <w:marLeft w:val="0"/>
              <w:marRight w:val="0"/>
              <w:marTop w:val="0"/>
              <w:marBottom w:val="0"/>
              <w:divBdr>
                <w:top w:val="none" w:sz="0" w:space="0" w:color="auto"/>
                <w:left w:val="none" w:sz="0" w:space="0" w:color="auto"/>
                <w:bottom w:val="none" w:sz="0" w:space="0" w:color="auto"/>
                <w:right w:val="none" w:sz="0" w:space="0" w:color="auto"/>
              </w:divBdr>
              <w:divsChild>
                <w:div w:id="670255662">
                  <w:marLeft w:val="0"/>
                  <w:marRight w:val="0"/>
                  <w:marTop w:val="0"/>
                  <w:marBottom w:val="0"/>
                  <w:divBdr>
                    <w:top w:val="none" w:sz="0" w:space="0" w:color="auto"/>
                    <w:left w:val="none" w:sz="0" w:space="0" w:color="auto"/>
                    <w:bottom w:val="none" w:sz="0" w:space="0" w:color="auto"/>
                    <w:right w:val="none" w:sz="0" w:space="0" w:color="auto"/>
                  </w:divBdr>
                  <w:divsChild>
                    <w:div w:id="21106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79968">
      <w:bodyDiv w:val="1"/>
      <w:marLeft w:val="0"/>
      <w:marRight w:val="0"/>
      <w:marTop w:val="0"/>
      <w:marBottom w:val="0"/>
      <w:divBdr>
        <w:top w:val="none" w:sz="0" w:space="0" w:color="auto"/>
        <w:left w:val="none" w:sz="0" w:space="0" w:color="auto"/>
        <w:bottom w:val="none" w:sz="0" w:space="0" w:color="auto"/>
        <w:right w:val="none" w:sz="0" w:space="0" w:color="auto"/>
      </w:divBdr>
      <w:divsChild>
        <w:div w:id="1754623086">
          <w:marLeft w:val="0"/>
          <w:marRight w:val="0"/>
          <w:marTop w:val="0"/>
          <w:marBottom w:val="0"/>
          <w:divBdr>
            <w:top w:val="none" w:sz="0" w:space="0" w:color="auto"/>
            <w:left w:val="none" w:sz="0" w:space="0" w:color="auto"/>
            <w:bottom w:val="none" w:sz="0" w:space="0" w:color="auto"/>
            <w:right w:val="none" w:sz="0" w:space="0" w:color="auto"/>
          </w:divBdr>
          <w:divsChild>
            <w:div w:id="619188888">
              <w:marLeft w:val="0"/>
              <w:marRight w:val="0"/>
              <w:marTop w:val="0"/>
              <w:marBottom w:val="0"/>
              <w:divBdr>
                <w:top w:val="none" w:sz="0" w:space="0" w:color="auto"/>
                <w:left w:val="none" w:sz="0" w:space="0" w:color="auto"/>
                <w:bottom w:val="none" w:sz="0" w:space="0" w:color="auto"/>
                <w:right w:val="none" w:sz="0" w:space="0" w:color="auto"/>
              </w:divBdr>
              <w:divsChild>
                <w:div w:id="511644617">
                  <w:marLeft w:val="0"/>
                  <w:marRight w:val="0"/>
                  <w:marTop w:val="0"/>
                  <w:marBottom w:val="0"/>
                  <w:divBdr>
                    <w:top w:val="none" w:sz="0" w:space="0" w:color="auto"/>
                    <w:left w:val="none" w:sz="0" w:space="0" w:color="auto"/>
                    <w:bottom w:val="none" w:sz="0" w:space="0" w:color="auto"/>
                    <w:right w:val="none" w:sz="0" w:space="0" w:color="auto"/>
                  </w:divBdr>
                  <w:divsChild>
                    <w:div w:id="9143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33951">
      <w:bodyDiv w:val="1"/>
      <w:marLeft w:val="0"/>
      <w:marRight w:val="0"/>
      <w:marTop w:val="0"/>
      <w:marBottom w:val="0"/>
      <w:divBdr>
        <w:top w:val="none" w:sz="0" w:space="0" w:color="auto"/>
        <w:left w:val="none" w:sz="0" w:space="0" w:color="auto"/>
        <w:bottom w:val="none" w:sz="0" w:space="0" w:color="auto"/>
        <w:right w:val="none" w:sz="0" w:space="0" w:color="auto"/>
      </w:divBdr>
      <w:divsChild>
        <w:div w:id="701368002">
          <w:marLeft w:val="0"/>
          <w:marRight w:val="0"/>
          <w:marTop w:val="0"/>
          <w:marBottom w:val="0"/>
          <w:divBdr>
            <w:top w:val="none" w:sz="0" w:space="0" w:color="auto"/>
            <w:left w:val="none" w:sz="0" w:space="0" w:color="auto"/>
            <w:bottom w:val="none" w:sz="0" w:space="0" w:color="auto"/>
            <w:right w:val="none" w:sz="0" w:space="0" w:color="auto"/>
          </w:divBdr>
          <w:divsChild>
            <w:div w:id="951861604">
              <w:marLeft w:val="0"/>
              <w:marRight w:val="0"/>
              <w:marTop w:val="0"/>
              <w:marBottom w:val="0"/>
              <w:divBdr>
                <w:top w:val="none" w:sz="0" w:space="0" w:color="auto"/>
                <w:left w:val="none" w:sz="0" w:space="0" w:color="auto"/>
                <w:bottom w:val="none" w:sz="0" w:space="0" w:color="auto"/>
                <w:right w:val="none" w:sz="0" w:space="0" w:color="auto"/>
              </w:divBdr>
              <w:divsChild>
                <w:div w:id="1435979149">
                  <w:marLeft w:val="0"/>
                  <w:marRight w:val="0"/>
                  <w:marTop w:val="0"/>
                  <w:marBottom w:val="0"/>
                  <w:divBdr>
                    <w:top w:val="none" w:sz="0" w:space="0" w:color="auto"/>
                    <w:left w:val="none" w:sz="0" w:space="0" w:color="auto"/>
                    <w:bottom w:val="none" w:sz="0" w:space="0" w:color="auto"/>
                    <w:right w:val="none" w:sz="0" w:space="0" w:color="auto"/>
                  </w:divBdr>
                  <w:divsChild>
                    <w:div w:id="843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97534">
      <w:bodyDiv w:val="1"/>
      <w:marLeft w:val="0"/>
      <w:marRight w:val="0"/>
      <w:marTop w:val="0"/>
      <w:marBottom w:val="0"/>
      <w:divBdr>
        <w:top w:val="none" w:sz="0" w:space="0" w:color="auto"/>
        <w:left w:val="none" w:sz="0" w:space="0" w:color="auto"/>
        <w:bottom w:val="none" w:sz="0" w:space="0" w:color="auto"/>
        <w:right w:val="none" w:sz="0" w:space="0" w:color="auto"/>
      </w:divBdr>
      <w:divsChild>
        <w:div w:id="1548905662">
          <w:marLeft w:val="0"/>
          <w:marRight w:val="0"/>
          <w:marTop w:val="0"/>
          <w:marBottom w:val="0"/>
          <w:divBdr>
            <w:top w:val="none" w:sz="0" w:space="0" w:color="auto"/>
            <w:left w:val="none" w:sz="0" w:space="0" w:color="auto"/>
            <w:bottom w:val="none" w:sz="0" w:space="0" w:color="auto"/>
            <w:right w:val="none" w:sz="0" w:space="0" w:color="auto"/>
          </w:divBdr>
          <w:divsChild>
            <w:div w:id="2090879811">
              <w:marLeft w:val="0"/>
              <w:marRight w:val="0"/>
              <w:marTop w:val="0"/>
              <w:marBottom w:val="0"/>
              <w:divBdr>
                <w:top w:val="none" w:sz="0" w:space="0" w:color="auto"/>
                <w:left w:val="none" w:sz="0" w:space="0" w:color="auto"/>
                <w:bottom w:val="none" w:sz="0" w:space="0" w:color="auto"/>
                <w:right w:val="none" w:sz="0" w:space="0" w:color="auto"/>
              </w:divBdr>
              <w:divsChild>
                <w:div w:id="758914717">
                  <w:marLeft w:val="0"/>
                  <w:marRight w:val="0"/>
                  <w:marTop w:val="0"/>
                  <w:marBottom w:val="0"/>
                  <w:divBdr>
                    <w:top w:val="none" w:sz="0" w:space="0" w:color="auto"/>
                    <w:left w:val="none" w:sz="0" w:space="0" w:color="auto"/>
                    <w:bottom w:val="none" w:sz="0" w:space="0" w:color="auto"/>
                    <w:right w:val="none" w:sz="0" w:space="0" w:color="auto"/>
                  </w:divBdr>
                  <w:divsChild>
                    <w:div w:id="661785939">
                      <w:marLeft w:val="0"/>
                      <w:marRight w:val="0"/>
                      <w:marTop w:val="0"/>
                      <w:marBottom w:val="0"/>
                      <w:divBdr>
                        <w:top w:val="none" w:sz="0" w:space="0" w:color="auto"/>
                        <w:left w:val="none" w:sz="0" w:space="0" w:color="auto"/>
                        <w:bottom w:val="none" w:sz="0" w:space="0" w:color="auto"/>
                        <w:right w:val="none" w:sz="0" w:space="0" w:color="auto"/>
                      </w:divBdr>
                      <w:divsChild>
                        <w:div w:id="884760010">
                          <w:marLeft w:val="0"/>
                          <w:marRight w:val="0"/>
                          <w:marTop w:val="0"/>
                          <w:marBottom w:val="0"/>
                          <w:divBdr>
                            <w:top w:val="none" w:sz="0" w:space="0" w:color="auto"/>
                            <w:left w:val="none" w:sz="0" w:space="0" w:color="auto"/>
                            <w:bottom w:val="none" w:sz="0" w:space="0" w:color="auto"/>
                            <w:right w:val="none" w:sz="0" w:space="0" w:color="auto"/>
                          </w:divBdr>
                          <w:divsChild>
                            <w:div w:id="7122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77812">
      <w:bodyDiv w:val="1"/>
      <w:marLeft w:val="0"/>
      <w:marRight w:val="0"/>
      <w:marTop w:val="0"/>
      <w:marBottom w:val="0"/>
      <w:divBdr>
        <w:top w:val="none" w:sz="0" w:space="0" w:color="auto"/>
        <w:left w:val="none" w:sz="0" w:space="0" w:color="auto"/>
        <w:bottom w:val="none" w:sz="0" w:space="0" w:color="auto"/>
        <w:right w:val="none" w:sz="0" w:space="0" w:color="auto"/>
      </w:divBdr>
      <w:divsChild>
        <w:div w:id="936328849">
          <w:marLeft w:val="0"/>
          <w:marRight w:val="0"/>
          <w:marTop w:val="0"/>
          <w:marBottom w:val="0"/>
          <w:divBdr>
            <w:top w:val="none" w:sz="0" w:space="0" w:color="auto"/>
            <w:left w:val="none" w:sz="0" w:space="0" w:color="auto"/>
            <w:bottom w:val="none" w:sz="0" w:space="0" w:color="auto"/>
            <w:right w:val="none" w:sz="0" w:space="0" w:color="auto"/>
          </w:divBdr>
          <w:divsChild>
            <w:div w:id="861865829">
              <w:marLeft w:val="0"/>
              <w:marRight w:val="0"/>
              <w:marTop w:val="0"/>
              <w:marBottom w:val="0"/>
              <w:divBdr>
                <w:top w:val="none" w:sz="0" w:space="0" w:color="auto"/>
                <w:left w:val="none" w:sz="0" w:space="0" w:color="auto"/>
                <w:bottom w:val="none" w:sz="0" w:space="0" w:color="auto"/>
                <w:right w:val="none" w:sz="0" w:space="0" w:color="auto"/>
              </w:divBdr>
              <w:divsChild>
                <w:div w:id="2122726188">
                  <w:marLeft w:val="0"/>
                  <w:marRight w:val="0"/>
                  <w:marTop w:val="0"/>
                  <w:marBottom w:val="0"/>
                  <w:divBdr>
                    <w:top w:val="none" w:sz="0" w:space="0" w:color="auto"/>
                    <w:left w:val="none" w:sz="0" w:space="0" w:color="auto"/>
                    <w:bottom w:val="none" w:sz="0" w:space="0" w:color="auto"/>
                    <w:right w:val="none" w:sz="0" w:space="0" w:color="auto"/>
                  </w:divBdr>
                  <w:divsChild>
                    <w:div w:id="4145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86162">
      <w:bodyDiv w:val="1"/>
      <w:marLeft w:val="0"/>
      <w:marRight w:val="0"/>
      <w:marTop w:val="0"/>
      <w:marBottom w:val="0"/>
      <w:divBdr>
        <w:top w:val="none" w:sz="0" w:space="0" w:color="auto"/>
        <w:left w:val="none" w:sz="0" w:space="0" w:color="auto"/>
        <w:bottom w:val="none" w:sz="0" w:space="0" w:color="auto"/>
        <w:right w:val="none" w:sz="0" w:space="0" w:color="auto"/>
      </w:divBdr>
      <w:divsChild>
        <w:div w:id="1117603477">
          <w:marLeft w:val="0"/>
          <w:marRight w:val="0"/>
          <w:marTop w:val="0"/>
          <w:marBottom w:val="0"/>
          <w:divBdr>
            <w:top w:val="none" w:sz="0" w:space="0" w:color="auto"/>
            <w:left w:val="none" w:sz="0" w:space="0" w:color="auto"/>
            <w:bottom w:val="none" w:sz="0" w:space="0" w:color="auto"/>
            <w:right w:val="none" w:sz="0" w:space="0" w:color="auto"/>
          </w:divBdr>
          <w:divsChild>
            <w:div w:id="1387755597">
              <w:marLeft w:val="0"/>
              <w:marRight w:val="0"/>
              <w:marTop w:val="0"/>
              <w:marBottom w:val="0"/>
              <w:divBdr>
                <w:top w:val="none" w:sz="0" w:space="0" w:color="auto"/>
                <w:left w:val="none" w:sz="0" w:space="0" w:color="auto"/>
                <w:bottom w:val="none" w:sz="0" w:space="0" w:color="auto"/>
                <w:right w:val="none" w:sz="0" w:space="0" w:color="auto"/>
              </w:divBdr>
              <w:divsChild>
                <w:div w:id="626813378">
                  <w:marLeft w:val="0"/>
                  <w:marRight w:val="0"/>
                  <w:marTop w:val="0"/>
                  <w:marBottom w:val="0"/>
                  <w:divBdr>
                    <w:top w:val="none" w:sz="0" w:space="0" w:color="auto"/>
                    <w:left w:val="none" w:sz="0" w:space="0" w:color="auto"/>
                    <w:bottom w:val="none" w:sz="0" w:space="0" w:color="auto"/>
                    <w:right w:val="none" w:sz="0" w:space="0" w:color="auto"/>
                  </w:divBdr>
                  <w:divsChild>
                    <w:div w:id="4350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74667">
      <w:bodyDiv w:val="1"/>
      <w:marLeft w:val="0"/>
      <w:marRight w:val="0"/>
      <w:marTop w:val="0"/>
      <w:marBottom w:val="0"/>
      <w:divBdr>
        <w:top w:val="none" w:sz="0" w:space="0" w:color="auto"/>
        <w:left w:val="none" w:sz="0" w:space="0" w:color="auto"/>
        <w:bottom w:val="none" w:sz="0" w:space="0" w:color="auto"/>
        <w:right w:val="none" w:sz="0" w:space="0" w:color="auto"/>
      </w:divBdr>
      <w:divsChild>
        <w:div w:id="1290164943">
          <w:marLeft w:val="0"/>
          <w:marRight w:val="0"/>
          <w:marTop w:val="0"/>
          <w:marBottom w:val="0"/>
          <w:divBdr>
            <w:top w:val="none" w:sz="0" w:space="0" w:color="auto"/>
            <w:left w:val="none" w:sz="0" w:space="0" w:color="auto"/>
            <w:bottom w:val="none" w:sz="0" w:space="0" w:color="auto"/>
            <w:right w:val="none" w:sz="0" w:space="0" w:color="auto"/>
          </w:divBdr>
          <w:divsChild>
            <w:div w:id="691536104">
              <w:marLeft w:val="0"/>
              <w:marRight w:val="0"/>
              <w:marTop w:val="0"/>
              <w:marBottom w:val="0"/>
              <w:divBdr>
                <w:top w:val="none" w:sz="0" w:space="0" w:color="auto"/>
                <w:left w:val="none" w:sz="0" w:space="0" w:color="auto"/>
                <w:bottom w:val="none" w:sz="0" w:space="0" w:color="auto"/>
                <w:right w:val="none" w:sz="0" w:space="0" w:color="auto"/>
              </w:divBdr>
              <w:divsChild>
                <w:div w:id="1748649166">
                  <w:marLeft w:val="0"/>
                  <w:marRight w:val="0"/>
                  <w:marTop w:val="0"/>
                  <w:marBottom w:val="0"/>
                  <w:divBdr>
                    <w:top w:val="none" w:sz="0" w:space="0" w:color="auto"/>
                    <w:left w:val="none" w:sz="0" w:space="0" w:color="auto"/>
                    <w:bottom w:val="none" w:sz="0" w:space="0" w:color="auto"/>
                    <w:right w:val="none" w:sz="0" w:space="0" w:color="auto"/>
                  </w:divBdr>
                  <w:divsChild>
                    <w:div w:id="20889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7197">
      <w:bodyDiv w:val="1"/>
      <w:marLeft w:val="0"/>
      <w:marRight w:val="0"/>
      <w:marTop w:val="0"/>
      <w:marBottom w:val="0"/>
      <w:divBdr>
        <w:top w:val="none" w:sz="0" w:space="0" w:color="auto"/>
        <w:left w:val="none" w:sz="0" w:space="0" w:color="auto"/>
        <w:bottom w:val="none" w:sz="0" w:space="0" w:color="auto"/>
        <w:right w:val="none" w:sz="0" w:space="0" w:color="auto"/>
      </w:divBdr>
      <w:divsChild>
        <w:div w:id="1388455804">
          <w:marLeft w:val="0"/>
          <w:marRight w:val="0"/>
          <w:marTop w:val="0"/>
          <w:marBottom w:val="0"/>
          <w:divBdr>
            <w:top w:val="none" w:sz="0" w:space="0" w:color="auto"/>
            <w:left w:val="none" w:sz="0" w:space="0" w:color="auto"/>
            <w:bottom w:val="none" w:sz="0" w:space="0" w:color="auto"/>
            <w:right w:val="none" w:sz="0" w:space="0" w:color="auto"/>
          </w:divBdr>
          <w:divsChild>
            <w:div w:id="1979872927">
              <w:marLeft w:val="0"/>
              <w:marRight w:val="0"/>
              <w:marTop w:val="0"/>
              <w:marBottom w:val="0"/>
              <w:divBdr>
                <w:top w:val="none" w:sz="0" w:space="0" w:color="auto"/>
                <w:left w:val="none" w:sz="0" w:space="0" w:color="auto"/>
                <w:bottom w:val="none" w:sz="0" w:space="0" w:color="auto"/>
                <w:right w:val="none" w:sz="0" w:space="0" w:color="auto"/>
              </w:divBdr>
              <w:divsChild>
                <w:div w:id="1239054894">
                  <w:marLeft w:val="0"/>
                  <w:marRight w:val="0"/>
                  <w:marTop w:val="0"/>
                  <w:marBottom w:val="0"/>
                  <w:divBdr>
                    <w:top w:val="none" w:sz="0" w:space="0" w:color="auto"/>
                    <w:left w:val="none" w:sz="0" w:space="0" w:color="auto"/>
                    <w:bottom w:val="none" w:sz="0" w:space="0" w:color="auto"/>
                    <w:right w:val="none" w:sz="0" w:space="0" w:color="auto"/>
                  </w:divBdr>
                  <w:divsChild>
                    <w:div w:id="2119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24241">
      <w:bodyDiv w:val="1"/>
      <w:marLeft w:val="0"/>
      <w:marRight w:val="0"/>
      <w:marTop w:val="0"/>
      <w:marBottom w:val="0"/>
      <w:divBdr>
        <w:top w:val="none" w:sz="0" w:space="0" w:color="auto"/>
        <w:left w:val="none" w:sz="0" w:space="0" w:color="auto"/>
        <w:bottom w:val="none" w:sz="0" w:space="0" w:color="auto"/>
        <w:right w:val="none" w:sz="0" w:space="0" w:color="auto"/>
      </w:divBdr>
      <w:divsChild>
        <w:div w:id="699476533">
          <w:marLeft w:val="0"/>
          <w:marRight w:val="0"/>
          <w:marTop w:val="0"/>
          <w:marBottom w:val="0"/>
          <w:divBdr>
            <w:top w:val="none" w:sz="0" w:space="0" w:color="auto"/>
            <w:left w:val="none" w:sz="0" w:space="0" w:color="auto"/>
            <w:bottom w:val="none" w:sz="0" w:space="0" w:color="auto"/>
            <w:right w:val="none" w:sz="0" w:space="0" w:color="auto"/>
          </w:divBdr>
          <w:divsChild>
            <w:div w:id="127477917">
              <w:marLeft w:val="0"/>
              <w:marRight w:val="0"/>
              <w:marTop w:val="0"/>
              <w:marBottom w:val="0"/>
              <w:divBdr>
                <w:top w:val="none" w:sz="0" w:space="0" w:color="auto"/>
                <w:left w:val="none" w:sz="0" w:space="0" w:color="auto"/>
                <w:bottom w:val="none" w:sz="0" w:space="0" w:color="auto"/>
                <w:right w:val="none" w:sz="0" w:space="0" w:color="auto"/>
              </w:divBdr>
              <w:divsChild>
                <w:div w:id="708141006">
                  <w:marLeft w:val="0"/>
                  <w:marRight w:val="0"/>
                  <w:marTop w:val="0"/>
                  <w:marBottom w:val="0"/>
                  <w:divBdr>
                    <w:top w:val="none" w:sz="0" w:space="0" w:color="auto"/>
                    <w:left w:val="none" w:sz="0" w:space="0" w:color="auto"/>
                    <w:bottom w:val="none" w:sz="0" w:space="0" w:color="auto"/>
                    <w:right w:val="none" w:sz="0" w:space="0" w:color="auto"/>
                  </w:divBdr>
                  <w:divsChild>
                    <w:div w:id="15737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27905">
      <w:bodyDiv w:val="1"/>
      <w:marLeft w:val="0"/>
      <w:marRight w:val="0"/>
      <w:marTop w:val="0"/>
      <w:marBottom w:val="0"/>
      <w:divBdr>
        <w:top w:val="none" w:sz="0" w:space="0" w:color="auto"/>
        <w:left w:val="none" w:sz="0" w:space="0" w:color="auto"/>
        <w:bottom w:val="none" w:sz="0" w:space="0" w:color="auto"/>
        <w:right w:val="none" w:sz="0" w:space="0" w:color="auto"/>
      </w:divBdr>
      <w:divsChild>
        <w:div w:id="125394876">
          <w:marLeft w:val="0"/>
          <w:marRight w:val="0"/>
          <w:marTop w:val="0"/>
          <w:marBottom w:val="0"/>
          <w:divBdr>
            <w:top w:val="none" w:sz="0" w:space="0" w:color="auto"/>
            <w:left w:val="none" w:sz="0" w:space="0" w:color="auto"/>
            <w:bottom w:val="none" w:sz="0" w:space="0" w:color="auto"/>
            <w:right w:val="none" w:sz="0" w:space="0" w:color="auto"/>
          </w:divBdr>
          <w:divsChild>
            <w:div w:id="1559051071">
              <w:marLeft w:val="0"/>
              <w:marRight w:val="0"/>
              <w:marTop w:val="0"/>
              <w:marBottom w:val="0"/>
              <w:divBdr>
                <w:top w:val="none" w:sz="0" w:space="0" w:color="auto"/>
                <w:left w:val="none" w:sz="0" w:space="0" w:color="auto"/>
                <w:bottom w:val="none" w:sz="0" w:space="0" w:color="auto"/>
                <w:right w:val="none" w:sz="0" w:space="0" w:color="auto"/>
              </w:divBdr>
              <w:divsChild>
                <w:div w:id="1166822147">
                  <w:marLeft w:val="0"/>
                  <w:marRight w:val="0"/>
                  <w:marTop w:val="0"/>
                  <w:marBottom w:val="0"/>
                  <w:divBdr>
                    <w:top w:val="none" w:sz="0" w:space="0" w:color="auto"/>
                    <w:left w:val="none" w:sz="0" w:space="0" w:color="auto"/>
                    <w:bottom w:val="none" w:sz="0" w:space="0" w:color="auto"/>
                    <w:right w:val="none" w:sz="0" w:space="0" w:color="auto"/>
                  </w:divBdr>
                  <w:divsChild>
                    <w:div w:id="1020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84">
      <w:bodyDiv w:val="1"/>
      <w:marLeft w:val="0"/>
      <w:marRight w:val="0"/>
      <w:marTop w:val="0"/>
      <w:marBottom w:val="0"/>
      <w:divBdr>
        <w:top w:val="none" w:sz="0" w:space="0" w:color="auto"/>
        <w:left w:val="none" w:sz="0" w:space="0" w:color="auto"/>
        <w:bottom w:val="none" w:sz="0" w:space="0" w:color="auto"/>
        <w:right w:val="none" w:sz="0" w:space="0" w:color="auto"/>
      </w:divBdr>
    </w:div>
    <w:div w:id="1379359828">
      <w:bodyDiv w:val="1"/>
      <w:marLeft w:val="0"/>
      <w:marRight w:val="0"/>
      <w:marTop w:val="0"/>
      <w:marBottom w:val="0"/>
      <w:divBdr>
        <w:top w:val="none" w:sz="0" w:space="0" w:color="auto"/>
        <w:left w:val="none" w:sz="0" w:space="0" w:color="auto"/>
        <w:bottom w:val="none" w:sz="0" w:space="0" w:color="auto"/>
        <w:right w:val="none" w:sz="0" w:space="0" w:color="auto"/>
      </w:divBdr>
      <w:divsChild>
        <w:div w:id="1902596854">
          <w:marLeft w:val="0"/>
          <w:marRight w:val="0"/>
          <w:marTop w:val="0"/>
          <w:marBottom w:val="0"/>
          <w:divBdr>
            <w:top w:val="none" w:sz="0" w:space="0" w:color="auto"/>
            <w:left w:val="none" w:sz="0" w:space="0" w:color="auto"/>
            <w:bottom w:val="none" w:sz="0" w:space="0" w:color="auto"/>
            <w:right w:val="none" w:sz="0" w:space="0" w:color="auto"/>
          </w:divBdr>
          <w:divsChild>
            <w:div w:id="1109545909">
              <w:marLeft w:val="0"/>
              <w:marRight w:val="0"/>
              <w:marTop w:val="0"/>
              <w:marBottom w:val="0"/>
              <w:divBdr>
                <w:top w:val="none" w:sz="0" w:space="0" w:color="auto"/>
                <w:left w:val="none" w:sz="0" w:space="0" w:color="auto"/>
                <w:bottom w:val="none" w:sz="0" w:space="0" w:color="auto"/>
                <w:right w:val="none" w:sz="0" w:space="0" w:color="auto"/>
              </w:divBdr>
              <w:divsChild>
                <w:div w:id="1369648613">
                  <w:marLeft w:val="0"/>
                  <w:marRight w:val="0"/>
                  <w:marTop w:val="0"/>
                  <w:marBottom w:val="0"/>
                  <w:divBdr>
                    <w:top w:val="none" w:sz="0" w:space="0" w:color="auto"/>
                    <w:left w:val="none" w:sz="0" w:space="0" w:color="auto"/>
                    <w:bottom w:val="none" w:sz="0" w:space="0" w:color="auto"/>
                    <w:right w:val="none" w:sz="0" w:space="0" w:color="auto"/>
                  </w:divBdr>
                  <w:divsChild>
                    <w:div w:id="1130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28429">
      <w:bodyDiv w:val="1"/>
      <w:marLeft w:val="0"/>
      <w:marRight w:val="0"/>
      <w:marTop w:val="0"/>
      <w:marBottom w:val="0"/>
      <w:divBdr>
        <w:top w:val="none" w:sz="0" w:space="0" w:color="auto"/>
        <w:left w:val="none" w:sz="0" w:space="0" w:color="auto"/>
        <w:bottom w:val="none" w:sz="0" w:space="0" w:color="auto"/>
        <w:right w:val="none" w:sz="0" w:space="0" w:color="auto"/>
      </w:divBdr>
      <w:divsChild>
        <w:div w:id="1827353586">
          <w:marLeft w:val="0"/>
          <w:marRight w:val="0"/>
          <w:marTop w:val="0"/>
          <w:marBottom w:val="0"/>
          <w:divBdr>
            <w:top w:val="none" w:sz="0" w:space="0" w:color="auto"/>
            <w:left w:val="none" w:sz="0" w:space="0" w:color="auto"/>
            <w:bottom w:val="none" w:sz="0" w:space="0" w:color="auto"/>
            <w:right w:val="none" w:sz="0" w:space="0" w:color="auto"/>
          </w:divBdr>
          <w:divsChild>
            <w:div w:id="1299258676">
              <w:marLeft w:val="0"/>
              <w:marRight w:val="0"/>
              <w:marTop w:val="0"/>
              <w:marBottom w:val="0"/>
              <w:divBdr>
                <w:top w:val="none" w:sz="0" w:space="0" w:color="auto"/>
                <w:left w:val="none" w:sz="0" w:space="0" w:color="auto"/>
                <w:bottom w:val="none" w:sz="0" w:space="0" w:color="auto"/>
                <w:right w:val="none" w:sz="0" w:space="0" w:color="auto"/>
              </w:divBdr>
              <w:divsChild>
                <w:div w:id="430661300">
                  <w:marLeft w:val="0"/>
                  <w:marRight w:val="0"/>
                  <w:marTop w:val="0"/>
                  <w:marBottom w:val="0"/>
                  <w:divBdr>
                    <w:top w:val="none" w:sz="0" w:space="0" w:color="auto"/>
                    <w:left w:val="none" w:sz="0" w:space="0" w:color="auto"/>
                    <w:bottom w:val="none" w:sz="0" w:space="0" w:color="auto"/>
                    <w:right w:val="none" w:sz="0" w:space="0" w:color="auto"/>
                  </w:divBdr>
                  <w:divsChild>
                    <w:div w:id="19872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95295">
      <w:bodyDiv w:val="1"/>
      <w:marLeft w:val="0"/>
      <w:marRight w:val="0"/>
      <w:marTop w:val="0"/>
      <w:marBottom w:val="0"/>
      <w:divBdr>
        <w:top w:val="none" w:sz="0" w:space="0" w:color="auto"/>
        <w:left w:val="none" w:sz="0" w:space="0" w:color="auto"/>
        <w:bottom w:val="none" w:sz="0" w:space="0" w:color="auto"/>
        <w:right w:val="none" w:sz="0" w:space="0" w:color="auto"/>
      </w:divBdr>
    </w:div>
    <w:div w:id="1392190281">
      <w:bodyDiv w:val="1"/>
      <w:marLeft w:val="0"/>
      <w:marRight w:val="0"/>
      <w:marTop w:val="0"/>
      <w:marBottom w:val="0"/>
      <w:divBdr>
        <w:top w:val="none" w:sz="0" w:space="0" w:color="auto"/>
        <w:left w:val="none" w:sz="0" w:space="0" w:color="auto"/>
        <w:bottom w:val="none" w:sz="0" w:space="0" w:color="auto"/>
        <w:right w:val="none" w:sz="0" w:space="0" w:color="auto"/>
      </w:divBdr>
      <w:divsChild>
        <w:div w:id="1001153962">
          <w:marLeft w:val="0"/>
          <w:marRight w:val="0"/>
          <w:marTop w:val="0"/>
          <w:marBottom w:val="0"/>
          <w:divBdr>
            <w:top w:val="none" w:sz="0" w:space="0" w:color="auto"/>
            <w:left w:val="none" w:sz="0" w:space="0" w:color="auto"/>
            <w:bottom w:val="none" w:sz="0" w:space="0" w:color="auto"/>
            <w:right w:val="none" w:sz="0" w:space="0" w:color="auto"/>
          </w:divBdr>
          <w:divsChild>
            <w:div w:id="1095202419">
              <w:marLeft w:val="0"/>
              <w:marRight w:val="0"/>
              <w:marTop w:val="0"/>
              <w:marBottom w:val="0"/>
              <w:divBdr>
                <w:top w:val="none" w:sz="0" w:space="0" w:color="auto"/>
                <w:left w:val="none" w:sz="0" w:space="0" w:color="auto"/>
                <w:bottom w:val="none" w:sz="0" w:space="0" w:color="auto"/>
                <w:right w:val="none" w:sz="0" w:space="0" w:color="auto"/>
              </w:divBdr>
              <w:divsChild>
                <w:div w:id="1187870596">
                  <w:marLeft w:val="0"/>
                  <w:marRight w:val="0"/>
                  <w:marTop w:val="0"/>
                  <w:marBottom w:val="0"/>
                  <w:divBdr>
                    <w:top w:val="none" w:sz="0" w:space="0" w:color="auto"/>
                    <w:left w:val="none" w:sz="0" w:space="0" w:color="auto"/>
                    <w:bottom w:val="none" w:sz="0" w:space="0" w:color="auto"/>
                    <w:right w:val="none" w:sz="0" w:space="0" w:color="auto"/>
                  </w:divBdr>
                  <w:divsChild>
                    <w:div w:id="5214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29387">
      <w:bodyDiv w:val="1"/>
      <w:marLeft w:val="0"/>
      <w:marRight w:val="0"/>
      <w:marTop w:val="0"/>
      <w:marBottom w:val="0"/>
      <w:divBdr>
        <w:top w:val="none" w:sz="0" w:space="0" w:color="auto"/>
        <w:left w:val="none" w:sz="0" w:space="0" w:color="auto"/>
        <w:bottom w:val="none" w:sz="0" w:space="0" w:color="auto"/>
        <w:right w:val="none" w:sz="0" w:space="0" w:color="auto"/>
      </w:divBdr>
    </w:div>
    <w:div w:id="1403333797">
      <w:bodyDiv w:val="1"/>
      <w:marLeft w:val="0"/>
      <w:marRight w:val="0"/>
      <w:marTop w:val="0"/>
      <w:marBottom w:val="0"/>
      <w:divBdr>
        <w:top w:val="none" w:sz="0" w:space="0" w:color="auto"/>
        <w:left w:val="none" w:sz="0" w:space="0" w:color="auto"/>
        <w:bottom w:val="none" w:sz="0" w:space="0" w:color="auto"/>
        <w:right w:val="none" w:sz="0" w:space="0" w:color="auto"/>
      </w:divBdr>
      <w:divsChild>
        <w:div w:id="1546717360">
          <w:marLeft w:val="0"/>
          <w:marRight w:val="0"/>
          <w:marTop w:val="0"/>
          <w:marBottom w:val="0"/>
          <w:divBdr>
            <w:top w:val="none" w:sz="0" w:space="0" w:color="auto"/>
            <w:left w:val="none" w:sz="0" w:space="0" w:color="auto"/>
            <w:bottom w:val="none" w:sz="0" w:space="0" w:color="auto"/>
            <w:right w:val="none" w:sz="0" w:space="0" w:color="auto"/>
          </w:divBdr>
          <w:divsChild>
            <w:div w:id="270015809">
              <w:marLeft w:val="0"/>
              <w:marRight w:val="0"/>
              <w:marTop w:val="0"/>
              <w:marBottom w:val="0"/>
              <w:divBdr>
                <w:top w:val="none" w:sz="0" w:space="0" w:color="auto"/>
                <w:left w:val="none" w:sz="0" w:space="0" w:color="auto"/>
                <w:bottom w:val="none" w:sz="0" w:space="0" w:color="auto"/>
                <w:right w:val="none" w:sz="0" w:space="0" w:color="auto"/>
              </w:divBdr>
              <w:divsChild>
                <w:div w:id="1649361568">
                  <w:marLeft w:val="0"/>
                  <w:marRight w:val="0"/>
                  <w:marTop w:val="0"/>
                  <w:marBottom w:val="0"/>
                  <w:divBdr>
                    <w:top w:val="none" w:sz="0" w:space="0" w:color="auto"/>
                    <w:left w:val="none" w:sz="0" w:space="0" w:color="auto"/>
                    <w:bottom w:val="none" w:sz="0" w:space="0" w:color="auto"/>
                    <w:right w:val="none" w:sz="0" w:space="0" w:color="auto"/>
                  </w:divBdr>
                  <w:divsChild>
                    <w:div w:id="21268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36216">
      <w:bodyDiv w:val="1"/>
      <w:marLeft w:val="0"/>
      <w:marRight w:val="0"/>
      <w:marTop w:val="0"/>
      <w:marBottom w:val="0"/>
      <w:divBdr>
        <w:top w:val="none" w:sz="0" w:space="0" w:color="auto"/>
        <w:left w:val="none" w:sz="0" w:space="0" w:color="auto"/>
        <w:bottom w:val="none" w:sz="0" w:space="0" w:color="auto"/>
        <w:right w:val="none" w:sz="0" w:space="0" w:color="auto"/>
      </w:divBdr>
      <w:divsChild>
        <w:div w:id="1269698249">
          <w:marLeft w:val="0"/>
          <w:marRight w:val="0"/>
          <w:marTop w:val="0"/>
          <w:marBottom w:val="0"/>
          <w:divBdr>
            <w:top w:val="none" w:sz="0" w:space="0" w:color="auto"/>
            <w:left w:val="none" w:sz="0" w:space="0" w:color="auto"/>
            <w:bottom w:val="none" w:sz="0" w:space="0" w:color="auto"/>
            <w:right w:val="none" w:sz="0" w:space="0" w:color="auto"/>
          </w:divBdr>
          <w:divsChild>
            <w:div w:id="399837957">
              <w:marLeft w:val="0"/>
              <w:marRight w:val="0"/>
              <w:marTop w:val="0"/>
              <w:marBottom w:val="0"/>
              <w:divBdr>
                <w:top w:val="none" w:sz="0" w:space="0" w:color="auto"/>
                <w:left w:val="none" w:sz="0" w:space="0" w:color="auto"/>
                <w:bottom w:val="none" w:sz="0" w:space="0" w:color="auto"/>
                <w:right w:val="none" w:sz="0" w:space="0" w:color="auto"/>
              </w:divBdr>
              <w:divsChild>
                <w:div w:id="1724711109">
                  <w:marLeft w:val="0"/>
                  <w:marRight w:val="0"/>
                  <w:marTop w:val="0"/>
                  <w:marBottom w:val="0"/>
                  <w:divBdr>
                    <w:top w:val="none" w:sz="0" w:space="0" w:color="auto"/>
                    <w:left w:val="none" w:sz="0" w:space="0" w:color="auto"/>
                    <w:bottom w:val="none" w:sz="0" w:space="0" w:color="auto"/>
                    <w:right w:val="none" w:sz="0" w:space="0" w:color="auto"/>
                  </w:divBdr>
                  <w:divsChild>
                    <w:div w:id="150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5496">
      <w:bodyDiv w:val="1"/>
      <w:marLeft w:val="0"/>
      <w:marRight w:val="0"/>
      <w:marTop w:val="0"/>
      <w:marBottom w:val="0"/>
      <w:divBdr>
        <w:top w:val="none" w:sz="0" w:space="0" w:color="auto"/>
        <w:left w:val="none" w:sz="0" w:space="0" w:color="auto"/>
        <w:bottom w:val="none" w:sz="0" w:space="0" w:color="auto"/>
        <w:right w:val="none" w:sz="0" w:space="0" w:color="auto"/>
      </w:divBdr>
    </w:div>
    <w:div w:id="1429811359">
      <w:bodyDiv w:val="1"/>
      <w:marLeft w:val="0"/>
      <w:marRight w:val="0"/>
      <w:marTop w:val="0"/>
      <w:marBottom w:val="0"/>
      <w:divBdr>
        <w:top w:val="none" w:sz="0" w:space="0" w:color="auto"/>
        <w:left w:val="none" w:sz="0" w:space="0" w:color="auto"/>
        <w:bottom w:val="none" w:sz="0" w:space="0" w:color="auto"/>
        <w:right w:val="none" w:sz="0" w:space="0" w:color="auto"/>
      </w:divBdr>
      <w:divsChild>
        <w:div w:id="511068564">
          <w:marLeft w:val="0"/>
          <w:marRight w:val="0"/>
          <w:marTop w:val="0"/>
          <w:marBottom w:val="0"/>
          <w:divBdr>
            <w:top w:val="none" w:sz="0" w:space="0" w:color="auto"/>
            <w:left w:val="none" w:sz="0" w:space="0" w:color="auto"/>
            <w:bottom w:val="none" w:sz="0" w:space="0" w:color="auto"/>
            <w:right w:val="none" w:sz="0" w:space="0" w:color="auto"/>
          </w:divBdr>
          <w:divsChild>
            <w:div w:id="1870607174">
              <w:marLeft w:val="0"/>
              <w:marRight w:val="0"/>
              <w:marTop w:val="0"/>
              <w:marBottom w:val="0"/>
              <w:divBdr>
                <w:top w:val="none" w:sz="0" w:space="0" w:color="auto"/>
                <w:left w:val="none" w:sz="0" w:space="0" w:color="auto"/>
                <w:bottom w:val="none" w:sz="0" w:space="0" w:color="auto"/>
                <w:right w:val="none" w:sz="0" w:space="0" w:color="auto"/>
              </w:divBdr>
              <w:divsChild>
                <w:div w:id="33432368">
                  <w:marLeft w:val="0"/>
                  <w:marRight w:val="0"/>
                  <w:marTop w:val="0"/>
                  <w:marBottom w:val="0"/>
                  <w:divBdr>
                    <w:top w:val="none" w:sz="0" w:space="0" w:color="auto"/>
                    <w:left w:val="none" w:sz="0" w:space="0" w:color="auto"/>
                    <w:bottom w:val="none" w:sz="0" w:space="0" w:color="auto"/>
                    <w:right w:val="none" w:sz="0" w:space="0" w:color="auto"/>
                  </w:divBdr>
                  <w:divsChild>
                    <w:div w:id="11164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740023">
      <w:bodyDiv w:val="1"/>
      <w:marLeft w:val="0"/>
      <w:marRight w:val="0"/>
      <w:marTop w:val="0"/>
      <w:marBottom w:val="0"/>
      <w:divBdr>
        <w:top w:val="none" w:sz="0" w:space="0" w:color="auto"/>
        <w:left w:val="none" w:sz="0" w:space="0" w:color="auto"/>
        <w:bottom w:val="none" w:sz="0" w:space="0" w:color="auto"/>
        <w:right w:val="none" w:sz="0" w:space="0" w:color="auto"/>
      </w:divBdr>
      <w:divsChild>
        <w:div w:id="1495679606">
          <w:marLeft w:val="0"/>
          <w:marRight w:val="0"/>
          <w:marTop w:val="0"/>
          <w:marBottom w:val="0"/>
          <w:divBdr>
            <w:top w:val="none" w:sz="0" w:space="0" w:color="auto"/>
            <w:left w:val="none" w:sz="0" w:space="0" w:color="auto"/>
            <w:bottom w:val="none" w:sz="0" w:space="0" w:color="auto"/>
            <w:right w:val="none" w:sz="0" w:space="0" w:color="auto"/>
          </w:divBdr>
          <w:divsChild>
            <w:div w:id="1145977192">
              <w:marLeft w:val="0"/>
              <w:marRight w:val="0"/>
              <w:marTop w:val="0"/>
              <w:marBottom w:val="0"/>
              <w:divBdr>
                <w:top w:val="none" w:sz="0" w:space="0" w:color="auto"/>
                <w:left w:val="none" w:sz="0" w:space="0" w:color="auto"/>
                <w:bottom w:val="none" w:sz="0" w:space="0" w:color="auto"/>
                <w:right w:val="none" w:sz="0" w:space="0" w:color="auto"/>
              </w:divBdr>
              <w:divsChild>
                <w:div w:id="574364479">
                  <w:marLeft w:val="0"/>
                  <w:marRight w:val="0"/>
                  <w:marTop w:val="0"/>
                  <w:marBottom w:val="0"/>
                  <w:divBdr>
                    <w:top w:val="none" w:sz="0" w:space="0" w:color="auto"/>
                    <w:left w:val="none" w:sz="0" w:space="0" w:color="auto"/>
                    <w:bottom w:val="none" w:sz="0" w:space="0" w:color="auto"/>
                    <w:right w:val="none" w:sz="0" w:space="0" w:color="auto"/>
                  </w:divBdr>
                  <w:divsChild>
                    <w:div w:id="14763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2727">
      <w:bodyDiv w:val="1"/>
      <w:marLeft w:val="0"/>
      <w:marRight w:val="0"/>
      <w:marTop w:val="0"/>
      <w:marBottom w:val="0"/>
      <w:divBdr>
        <w:top w:val="none" w:sz="0" w:space="0" w:color="auto"/>
        <w:left w:val="none" w:sz="0" w:space="0" w:color="auto"/>
        <w:bottom w:val="none" w:sz="0" w:space="0" w:color="auto"/>
        <w:right w:val="none" w:sz="0" w:space="0" w:color="auto"/>
      </w:divBdr>
      <w:divsChild>
        <w:div w:id="1540514281">
          <w:marLeft w:val="0"/>
          <w:marRight w:val="0"/>
          <w:marTop w:val="0"/>
          <w:marBottom w:val="0"/>
          <w:divBdr>
            <w:top w:val="none" w:sz="0" w:space="0" w:color="auto"/>
            <w:left w:val="none" w:sz="0" w:space="0" w:color="auto"/>
            <w:bottom w:val="none" w:sz="0" w:space="0" w:color="auto"/>
            <w:right w:val="none" w:sz="0" w:space="0" w:color="auto"/>
          </w:divBdr>
          <w:divsChild>
            <w:div w:id="1270163044">
              <w:marLeft w:val="0"/>
              <w:marRight w:val="0"/>
              <w:marTop w:val="0"/>
              <w:marBottom w:val="0"/>
              <w:divBdr>
                <w:top w:val="none" w:sz="0" w:space="0" w:color="auto"/>
                <w:left w:val="none" w:sz="0" w:space="0" w:color="auto"/>
                <w:bottom w:val="none" w:sz="0" w:space="0" w:color="auto"/>
                <w:right w:val="none" w:sz="0" w:space="0" w:color="auto"/>
              </w:divBdr>
              <w:divsChild>
                <w:div w:id="1866214755">
                  <w:marLeft w:val="0"/>
                  <w:marRight w:val="0"/>
                  <w:marTop w:val="0"/>
                  <w:marBottom w:val="0"/>
                  <w:divBdr>
                    <w:top w:val="none" w:sz="0" w:space="0" w:color="auto"/>
                    <w:left w:val="none" w:sz="0" w:space="0" w:color="auto"/>
                    <w:bottom w:val="none" w:sz="0" w:space="0" w:color="auto"/>
                    <w:right w:val="none" w:sz="0" w:space="0" w:color="auto"/>
                  </w:divBdr>
                  <w:divsChild>
                    <w:div w:id="592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5412">
      <w:bodyDiv w:val="1"/>
      <w:marLeft w:val="0"/>
      <w:marRight w:val="0"/>
      <w:marTop w:val="0"/>
      <w:marBottom w:val="0"/>
      <w:divBdr>
        <w:top w:val="none" w:sz="0" w:space="0" w:color="auto"/>
        <w:left w:val="none" w:sz="0" w:space="0" w:color="auto"/>
        <w:bottom w:val="none" w:sz="0" w:space="0" w:color="auto"/>
        <w:right w:val="none" w:sz="0" w:space="0" w:color="auto"/>
      </w:divBdr>
      <w:divsChild>
        <w:div w:id="705788008">
          <w:marLeft w:val="0"/>
          <w:marRight w:val="0"/>
          <w:marTop w:val="0"/>
          <w:marBottom w:val="0"/>
          <w:divBdr>
            <w:top w:val="none" w:sz="0" w:space="0" w:color="auto"/>
            <w:left w:val="none" w:sz="0" w:space="0" w:color="auto"/>
            <w:bottom w:val="none" w:sz="0" w:space="0" w:color="auto"/>
            <w:right w:val="none" w:sz="0" w:space="0" w:color="auto"/>
          </w:divBdr>
          <w:divsChild>
            <w:div w:id="451095926">
              <w:marLeft w:val="0"/>
              <w:marRight w:val="0"/>
              <w:marTop w:val="0"/>
              <w:marBottom w:val="0"/>
              <w:divBdr>
                <w:top w:val="none" w:sz="0" w:space="0" w:color="auto"/>
                <w:left w:val="none" w:sz="0" w:space="0" w:color="auto"/>
                <w:bottom w:val="none" w:sz="0" w:space="0" w:color="auto"/>
                <w:right w:val="none" w:sz="0" w:space="0" w:color="auto"/>
              </w:divBdr>
              <w:divsChild>
                <w:div w:id="1466047194">
                  <w:marLeft w:val="0"/>
                  <w:marRight w:val="0"/>
                  <w:marTop w:val="0"/>
                  <w:marBottom w:val="0"/>
                  <w:divBdr>
                    <w:top w:val="none" w:sz="0" w:space="0" w:color="auto"/>
                    <w:left w:val="none" w:sz="0" w:space="0" w:color="auto"/>
                    <w:bottom w:val="none" w:sz="0" w:space="0" w:color="auto"/>
                    <w:right w:val="none" w:sz="0" w:space="0" w:color="auto"/>
                  </w:divBdr>
                  <w:divsChild>
                    <w:div w:id="830675945">
                      <w:marLeft w:val="0"/>
                      <w:marRight w:val="0"/>
                      <w:marTop w:val="0"/>
                      <w:marBottom w:val="0"/>
                      <w:divBdr>
                        <w:top w:val="none" w:sz="0" w:space="0" w:color="auto"/>
                        <w:left w:val="none" w:sz="0" w:space="0" w:color="auto"/>
                        <w:bottom w:val="none" w:sz="0" w:space="0" w:color="auto"/>
                        <w:right w:val="none" w:sz="0" w:space="0" w:color="auto"/>
                      </w:divBdr>
                      <w:divsChild>
                        <w:div w:id="1906646753">
                          <w:marLeft w:val="0"/>
                          <w:marRight w:val="0"/>
                          <w:marTop w:val="0"/>
                          <w:marBottom w:val="0"/>
                          <w:divBdr>
                            <w:top w:val="none" w:sz="0" w:space="0" w:color="auto"/>
                            <w:left w:val="none" w:sz="0" w:space="0" w:color="auto"/>
                            <w:bottom w:val="none" w:sz="0" w:space="0" w:color="auto"/>
                            <w:right w:val="none" w:sz="0" w:space="0" w:color="auto"/>
                          </w:divBdr>
                          <w:divsChild>
                            <w:div w:id="1678266433">
                              <w:marLeft w:val="0"/>
                              <w:marRight w:val="0"/>
                              <w:marTop w:val="0"/>
                              <w:marBottom w:val="0"/>
                              <w:divBdr>
                                <w:top w:val="none" w:sz="0" w:space="0" w:color="auto"/>
                                <w:left w:val="none" w:sz="0" w:space="0" w:color="auto"/>
                                <w:bottom w:val="none" w:sz="0" w:space="0" w:color="auto"/>
                                <w:right w:val="none" w:sz="0" w:space="0" w:color="auto"/>
                              </w:divBdr>
                              <w:divsChild>
                                <w:div w:id="2028747532">
                                  <w:marLeft w:val="0"/>
                                  <w:marRight w:val="0"/>
                                  <w:marTop w:val="0"/>
                                  <w:marBottom w:val="0"/>
                                  <w:divBdr>
                                    <w:top w:val="none" w:sz="0" w:space="0" w:color="auto"/>
                                    <w:left w:val="none" w:sz="0" w:space="0" w:color="auto"/>
                                    <w:bottom w:val="none" w:sz="0" w:space="0" w:color="auto"/>
                                    <w:right w:val="none" w:sz="0" w:space="0" w:color="auto"/>
                                  </w:divBdr>
                                  <w:divsChild>
                                    <w:div w:id="1630473637">
                                      <w:marLeft w:val="0"/>
                                      <w:marRight w:val="0"/>
                                      <w:marTop w:val="0"/>
                                      <w:marBottom w:val="0"/>
                                      <w:divBdr>
                                        <w:top w:val="none" w:sz="0" w:space="0" w:color="auto"/>
                                        <w:left w:val="none" w:sz="0" w:space="0" w:color="auto"/>
                                        <w:bottom w:val="none" w:sz="0" w:space="0" w:color="auto"/>
                                        <w:right w:val="none" w:sz="0" w:space="0" w:color="auto"/>
                                      </w:divBdr>
                                      <w:divsChild>
                                        <w:div w:id="1434326046">
                                          <w:marLeft w:val="0"/>
                                          <w:marRight w:val="0"/>
                                          <w:marTop w:val="0"/>
                                          <w:marBottom w:val="0"/>
                                          <w:divBdr>
                                            <w:top w:val="none" w:sz="0" w:space="0" w:color="auto"/>
                                            <w:left w:val="none" w:sz="0" w:space="0" w:color="auto"/>
                                            <w:bottom w:val="none" w:sz="0" w:space="0" w:color="auto"/>
                                            <w:right w:val="none" w:sz="0" w:space="0" w:color="auto"/>
                                          </w:divBdr>
                                          <w:divsChild>
                                            <w:div w:id="778599370">
                                              <w:marLeft w:val="0"/>
                                              <w:marRight w:val="0"/>
                                              <w:marTop w:val="0"/>
                                              <w:marBottom w:val="0"/>
                                              <w:divBdr>
                                                <w:top w:val="none" w:sz="0" w:space="0" w:color="auto"/>
                                                <w:left w:val="none" w:sz="0" w:space="0" w:color="auto"/>
                                                <w:bottom w:val="none" w:sz="0" w:space="0" w:color="auto"/>
                                                <w:right w:val="none" w:sz="0" w:space="0" w:color="auto"/>
                                              </w:divBdr>
                                              <w:divsChild>
                                                <w:div w:id="1648632165">
                                                  <w:marLeft w:val="0"/>
                                                  <w:marRight w:val="0"/>
                                                  <w:marTop w:val="0"/>
                                                  <w:marBottom w:val="0"/>
                                                  <w:divBdr>
                                                    <w:top w:val="none" w:sz="0" w:space="0" w:color="auto"/>
                                                    <w:left w:val="none" w:sz="0" w:space="0" w:color="auto"/>
                                                    <w:bottom w:val="none" w:sz="0" w:space="0" w:color="auto"/>
                                                    <w:right w:val="none" w:sz="0" w:space="0" w:color="auto"/>
                                                  </w:divBdr>
                                                  <w:divsChild>
                                                    <w:div w:id="2019775283">
                                                      <w:marLeft w:val="0"/>
                                                      <w:marRight w:val="0"/>
                                                      <w:marTop w:val="0"/>
                                                      <w:marBottom w:val="0"/>
                                                      <w:divBdr>
                                                        <w:top w:val="none" w:sz="0" w:space="0" w:color="auto"/>
                                                        <w:left w:val="none" w:sz="0" w:space="0" w:color="auto"/>
                                                        <w:bottom w:val="none" w:sz="0" w:space="0" w:color="auto"/>
                                                        <w:right w:val="none" w:sz="0" w:space="0" w:color="auto"/>
                                                      </w:divBdr>
                                                      <w:divsChild>
                                                        <w:div w:id="10627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8130">
                                              <w:marLeft w:val="0"/>
                                              <w:marRight w:val="0"/>
                                              <w:marTop w:val="0"/>
                                              <w:marBottom w:val="0"/>
                                              <w:divBdr>
                                                <w:top w:val="none" w:sz="0" w:space="0" w:color="auto"/>
                                                <w:left w:val="none" w:sz="0" w:space="0" w:color="auto"/>
                                                <w:bottom w:val="none" w:sz="0" w:space="0" w:color="auto"/>
                                                <w:right w:val="none" w:sz="0" w:space="0" w:color="auto"/>
                                              </w:divBdr>
                                              <w:divsChild>
                                                <w:div w:id="250241625">
                                                  <w:marLeft w:val="0"/>
                                                  <w:marRight w:val="0"/>
                                                  <w:marTop w:val="0"/>
                                                  <w:marBottom w:val="0"/>
                                                  <w:divBdr>
                                                    <w:top w:val="none" w:sz="0" w:space="0" w:color="auto"/>
                                                    <w:left w:val="none" w:sz="0" w:space="0" w:color="auto"/>
                                                    <w:bottom w:val="none" w:sz="0" w:space="0" w:color="auto"/>
                                                    <w:right w:val="none" w:sz="0" w:space="0" w:color="auto"/>
                                                  </w:divBdr>
                                                  <w:divsChild>
                                                    <w:div w:id="512458638">
                                                      <w:marLeft w:val="0"/>
                                                      <w:marRight w:val="0"/>
                                                      <w:marTop w:val="0"/>
                                                      <w:marBottom w:val="0"/>
                                                      <w:divBdr>
                                                        <w:top w:val="none" w:sz="0" w:space="0" w:color="auto"/>
                                                        <w:left w:val="none" w:sz="0" w:space="0" w:color="auto"/>
                                                        <w:bottom w:val="none" w:sz="0" w:space="0" w:color="auto"/>
                                                        <w:right w:val="none" w:sz="0" w:space="0" w:color="auto"/>
                                                      </w:divBdr>
                                                      <w:divsChild>
                                                        <w:div w:id="492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178829">
      <w:bodyDiv w:val="1"/>
      <w:marLeft w:val="0"/>
      <w:marRight w:val="0"/>
      <w:marTop w:val="0"/>
      <w:marBottom w:val="0"/>
      <w:divBdr>
        <w:top w:val="none" w:sz="0" w:space="0" w:color="auto"/>
        <w:left w:val="none" w:sz="0" w:space="0" w:color="auto"/>
        <w:bottom w:val="none" w:sz="0" w:space="0" w:color="auto"/>
        <w:right w:val="none" w:sz="0" w:space="0" w:color="auto"/>
      </w:divBdr>
      <w:divsChild>
        <w:div w:id="1329939259">
          <w:marLeft w:val="0"/>
          <w:marRight w:val="0"/>
          <w:marTop w:val="0"/>
          <w:marBottom w:val="0"/>
          <w:divBdr>
            <w:top w:val="none" w:sz="0" w:space="0" w:color="auto"/>
            <w:left w:val="none" w:sz="0" w:space="0" w:color="auto"/>
            <w:bottom w:val="none" w:sz="0" w:space="0" w:color="auto"/>
            <w:right w:val="none" w:sz="0" w:space="0" w:color="auto"/>
          </w:divBdr>
          <w:divsChild>
            <w:div w:id="798381751">
              <w:marLeft w:val="0"/>
              <w:marRight w:val="0"/>
              <w:marTop w:val="0"/>
              <w:marBottom w:val="0"/>
              <w:divBdr>
                <w:top w:val="none" w:sz="0" w:space="0" w:color="auto"/>
                <w:left w:val="none" w:sz="0" w:space="0" w:color="auto"/>
                <w:bottom w:val="none" w:sz="0" w:space="0" w:color="auto"/>
                <w:right w:val="none" w:sz="0" w:space="0" w:color="auto"/>
              </w:divBdr>
              <w:divsChild>
                <w:div w:id="1072317169">
                  <w:marLeft w:val="0"/>
                  <w:marRight w:val="0"/>
                  <w:marTop w:val="0"/>
                  <w:marBottom w:val="0"/>
                  <w:divBdr>
                    <w:top w:val="none" w:sz="0" w:space="0" w:color="auto"/>
                    <w:left w:val="none" w:sz="0" w:space="0" w:color="auto"/>
                    <w:bottom w:val="none" w:sz="0" w:space="0" w:color="auto"/>
                    <w:right w:val="none" w:sz="0" w:space="0" w:color="auto"/>
                  </w:divBdr>
                  <w:divsChild>
                    <w:div w:id="11261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4020">
      <w:bodyDiv w:val="1"/>
      <w:marLeft w:val="0"/>
      <w:marRight w:val="0"/>
      <w:marTop w:val="0"/>
      <w:marBottom w:val="0"/>
      <w:divBdr>
        <w:top w:val="none" w:sz="0" w:space="0" w:color="auto"/>
        <w:left w:val="none" w:sz="0" w:space="0" w:color="auto"/>
        <w:bottom w:val="none" w:sz="0" w:space="0" w:color="auto"/>
        <w:right w:val="none" w:sz="0" w:space="0" w:color="auto"/>
      </w:divBdr>
      <w:divsChild>
        <w:div w:id="196434122">
          <w:marLeft w:val="0"/>
          <w:marRight w:val="0"/>
          <w:marTop w:val="0"/>
          <w:marBottom w:val="0"/>
          <w:divBdr>
            <w:top w:val="none" w:sz="0" w:space="0" w:color="auto"/>
            <w:left w:val="none" w:sz="0" w:space="0" w:color="auto"/>
            <w:bottom w:val="none" w:sz="0" w:space="0" w:color="auto"/>
            <w:right w:val="none" w:sz="0" w:space="0" w:color="auto"/>
          </w:divBdr>
          <w:divsChild>
            <w:div w:id="215895956">
              <w:marLeft w:val="0"/>
              <w:marRight w:val="0"/>
              <w:marTop w:val="0"/>
              <w:marBottom w:val="0"/>
              <w:divBdr>
                <w:top w:val="none" w:sz="0" w:space="0" w:color="auto"/>
                <w:left w:val="none" w:sz="0" w:space="0" w:color="auto"/>
                <w:bottom w:val="none" w:sz="0" w:space="0" w:color="auto"/>
                <w:right w:val="none" w:sz="0" w:space="0" w:color="auto"/>
              </w:divBdr>
              <w:divsChild>
                <w:div w:id="1668054946">
                  <w:marLeft w:val="0"/>
                  <w:marRight w:val="0"/>
                  <w:marTop w:val="0"/>
                  <w:marBottom w:val="0"/>
                  <w:divBdr>
                    <w:top w:val="none" w:sz="0" w:space="0" w:color="auto"/>
                    <w:left w:val="none" w:sz="0" w:space="0" w:color="auto"/>
                    <w:bottom w:val="none" w:sz="0" w:space="0" w:color="auto"/>
                    <w:right w:val="none" w:sz="0" w:space="0" w:color="auto"/>
                  </w:divBdr>
                  <w:divsChild>
                    <w:div w:id="2297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42392">
      <w:bodyDiv w:val="1"/>
      <w:marLeft w:val="0"/>
      <w:marRight w:val="0"/>
      <w:marTop w:val="0"/>
      <w:marBottom w:val="0"/>
      <w:divBdr>
        <w:top w:val="none" w:sz="0" w:space="0" w:color="auto"/>
        <w:left w:val="none" w:sz="0" w:space="0" w:color="auto"/>
        <w:bottom w:val="none" w:sz="0" w:space="0" w:color="auto"/>
        <w:right w:val="none" w:sz="0" w:space="0" w:color="auto"/>
      </w:divBdr>
      <w:divsChild>
        <w:div w:id="890456495">
          <w:marLeft w:val="0"/>
          <w:marRight w:val="0"/>
          <w:marTop w:val="0"/>
          <w:marBottom w:val="0"/>
          <w:divBdr>
            <w:top w:val="none" w:sz="0" w:space="0" w:color="auto"/>
            <w:left w:val="none" w:sz="0" w:space="0" w:color="auto"/>
            <w:bottom w:val="none" w:sz="0" w:space="0" w:color="auto"/>
            <w:right w:val="none" w:sz="0" w:space="0" w:color="auto"/>
          </w:divBdr>
          <w:divsChild>
            <w:div w:id="624778938">
              <w:marLeft w:val="0"/>
              <w:marRight w:val="0"/>
              <w:marTop w:val="0"/>
              <w:marBottom w:val="0"/>
              <w:divBdr>
                <w:top w:val="none" w:sz="0" w:space="0" w:color="auto"/>
                <w:left w:val="none" w:sz="0" w:space="0" w:color="auto"/>
                <w:bottom w:val="none" w:sz="0" w:space="0" w:color="auto"/>
                <w:right w:val="none" w:sz="0" w:space="0" w:color="auto"/>
              </w:divBdr>
              <w:divsChild>
                <w:div w:id="1662155298">
                  <w:marLeft w:val="0"/>
                  <w:marRight w:val="0"/>
                  <w:marTop w:val="0"/>
                  <w:marBottom w:val="0"/>
                  <w:divBdr>
                    <w:top w:val="none" w:sz="0" w:space="0" w:color="auto"/>
                    <w:left w:val="none" w:sz="0" w:space="0" w:color="auto"/>
                    <w:bottom w:val="none" w:sz="0" w:space="0" w:color="auto"/>
                    <w:right w:val="none" w:sz="0" w:space="0" w:color="auto"/>
                  </w:divBdr>
                  <w:divsChild>
                    <w:div w:id="1599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78576">
      <w:bodyDiv w:val="1"/>
      <w:marLeft w:val="0"/>
      <w:marRight w:val="0"/>
      <w:marTop w:val="0"/>
      <w:marBottom w:val="0"/>
      <w:divBdr>
        <w:top w:val="none" w:sz="0" w:space="0" w:color="auto"/>
        <w:left w:val="none" w:sz="0" w:space="0" w:color="auto"/>
        <w:bottom w:val="none" w:sz="0" w:space="0" w:color="auto"/>
        <w:right w:val="none" w:sz="0" w:space="0" w:color="auto"/>
      </w:divBdr>
      <w:divsChild>
        <w:div w:id="140922814">
          <w:marLeft w:val="0"/>
          <w:marRight w:val="0"/>
          <w:marTop w:val="0"/>
          <w:marBottom w:val="0"/>
          <w:divBdr>
            <w:top w:val="none" w:sz="0" w:space="0" w:color="auto"/>
            <w:left w:val="none" w:sz="0" w:space="0" w:color="auto"/>
            <w:bottom w:val="none" w:sz="0" w:space="0" w:color="auto"/>
            <w:right w:val="none" w:sz="0" w:space="0" w:color="auto"/>
          </w:divBdr>
          <w:divsChild>
            <w:div w:id="513112219">
              <w:marLeft w:val="0"/>
              <w:marRight w:val="0"/>
              <w:marTop w:val="0"/>
              <w:marBottom w:val="0"/>
              <w:divBdr>
                <w:top w:val="none" w:sz="0" w:space="0" w:color="auto"/>
                <w:left w:val="none" w:sz="0" w:space="0" w:color="auto"/>
                <w:bottom w:val="none" w:sz="0" w:space="0" w:color="auto"/>
                <w:right w:val="none" w:sz="0" w:space="0" w:color="auto"/>
              </w:divBdr>
              <w:divsChild>
                <w:div w:id="1302615467">
                  <w:marLeft w:val="0"/>
                  <w:marRight w:val="0"/>
                  <w:marTop w:val="0"/>
                  <w:marBottom w:val="0"/>
                  <w:divBdr>
                    <w:top w:val="none" w:sz="0" w:space="0" w:color="auto"/>
                    <w:left w:val="none" w:sz="0" w:space="0" w:color="auto"/>
                    <w:bottom w:val="none" w:sz="0" w:space="0" w:color="auto"/>
                    <w:right w:val="none" w:sz="0" w:space="0" w:color="auto"/>
                  </w:divBdr>
                  <w:divsChild>
                    <w:div w:id="13598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70124">
      <w:bodyDiv w:val="1"/>
      <w:marLeft w:val="0"/>
      <w:marRight w:val="0"/>
      <w:marTop w:val="0"/>
      <w:marBottom w:val="0"/>
      <w:divBdr>
        <w:top w:val="none" w:sz="0" w:space="0" w:color="auto"/>
        <w:left w:val="none" w:sz="0" w:space="0" w:color="auto"/>
        <w:bottom w:val="none" w:sz="0" w:space="0" w:color="auto"/>
        <w:right w:val="none" w:sz="0" w:space="0" w:color="auto"/>
      </w:divBdr>
      <w:divsChild>
        <w:div w:id="1227305456">
          <w:marLeft w:val="0"/>
          <w:marRight w:val="0"/>
          <w:marTop w:val="0"/>
          <w:marBottom w:val="0"/>
          <w:divBdr>
            <w:top w:val="none" w:sz="0" w:space="0" w:color="auto"/>
            <w:left w:val="none" w:sz="0" w:space="0" w:color="auto"/>
            <w:bottom w:val="none" w:sz="0" w:space="0" w:color="auto"/>
            <w:right w:val="none" w:sz="0" w:space="0" w:color="auto"/>
          </w:divBdr>
          <w:divsChild>
            <w:div w:id="1188569252">
              <w:marLeft w:val="0"/>
              <w:marRight w:val="0"/>
              <w:marTop w:val="0"/>
              <w:marBottom w:val="0"/>
              <w:divBdr>
                <w:top w:val="none" w:sz="0" w:space="0" w:color="auto"/>
                <w:left w:val="none" w:sz="0" w:space="0" w:color="auto"/>
                <w:bottom w:val="none" w:sz="0" w:space="0" w:color="auto"/>
                <w:right w:val="none" w:sz="0" w:space="0" w:color="auto"/>
              </w:divBdr>
              <w:divsChild>
                <w:div w:id="341468642">
                  <w:marLeft w:val="0"/>
                  <w:marRight w:val="0"/>
                  <w:marTop w:val="0"/>
                  <w:marBottom w:val="0"/>
                  <w:divBdr>
                    <w:top w:val="none" w:sz="0" w:space="0" w:color="auto"/>
                    <w:left w:val="none" w:sz="0" w:space="0" w:color="auto"/>
                    <w:bottom w:val="none" w:sz="0" w:space="0" w:color="auto"/>
                    <w:right w:val="none" w:sz="0" w:space="0" w:color="auto"/>
                  </w:divBdr>
                  <w:divsChild>
                    <w:div w:id="10903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81119">
      <w:bodyDiv w:val="1"/>
      <w:marLeft w:val="0"/>
      <w:marRight w:val="0"/>
      <w:marTop w:val="0"/>
      <w:marBottom w:val="0"/>
      <w:divBdr>
        <w:top w:val="none" w:sz="0" w:space="0" w:color="auto"/>
        <w:left w:val="none" w:sz="0" w:space="0" w:color="auto"/>
        <w:bottom w:val="none" w:sz="0" w:space="0" w:color="auto"/>
        <w:right w:val="none" w:sz="0" w:space="0" w:color="auto"/>
      </w:divBdr>
      <w:divsChild>
        <w:div w:id="927419460">
          <w:marLeft w:val="0"/>
          <w:marRight w:val="0"/>
          <w:marTop w:val="0"/>
          <w:marBottom w:val="0"/>
          <w:divBdr>
            <w:top w:val="none" w:sz="0" w:space="0" w:color="auto"/>
            <w:left w:val="none" w:sz="0" w:space="0" w:color="auto"/>
            <w:bottom w:val="none" w:sz="0" w:space="0" w:color="auto"/>
            <w:right w:val="none" w:sz="0" w:space="0" w:color="auto"/>
          </w:divBdr>
          <w:divsChild>
            <w:div w:id="12807013">
              <w:marLeft w:val="0"/>
              <w:marRight w:val="0"/>
              <w:marTop w:val="0"/>
              <w:marBottom w:val="0"/>
              <w:divBdr>
                <w:top w:val="none" w:sz="0" w:space="0" w:color="auto"/>
                <w:left w:val="none" w:sz="0" w:space="0" w:color="auto"/>
                <w:bottom w:val="none" w:sz="0" w:space="0" w:color="auto"/>
                <w:right w:val="none" w:sz="0" w:space="0" w:color="auto"/>
              </w:divBdr>
              <w:divsChild>
                <w:div w:id="939144382">
                  <w:marLeft w:val="0"/>
                  <w:marRight w:val="0"/>
                  <w:marTop w:val="0"/>
                  <w:marBottom w:val="0"/>
                  <w:divBdr>
                    <w:top w:val="none" w:sz="0" w:space="0" w:color="auto"/>
                    <w:left w:val="none" w:sz="0" w:space="0" w:color="auto"/>
                    <w:bottom w:val="none" w:sz="0" w:space="0" w:color="auto"/>
                    <w:right w:val="none" w:sz="0" w:space="0" w:color="auto"/>
                  </w:divBdr>
                  <w:divsChild>
                    <w:div w:id="21010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sChild>
        <w:div w:id="1750813163">
          <w:marLeft w:val="0"/>
          <w:marRight w:val="0"/>
          <w:marTop w:val="0"/>
          <w:marBottom w:val="0"/>
          <w:divBdr>
            <w:top w:val="none" w:sz="0" w:space="0" w:color="auto"/>
            <w:left w:val="none" w:sz="0" w:space="0" w:color="auto"/>
            <w:bottom w:val="none" w:sz="0" w:space="0" w:color="auto"/>
            <w:right w:val="none" w:sz="0" w:space="0" w:color="auto"/>
          </w:divBdr>
          <w:divsChild>
            <w:div w:id="571814047">
              <w:marLeft w:val="0"/>
              <w:marRight w:val="0"/>
              <w:marTop w:val="0"/>
              <w:marBottom w:val="0"/>
              <w:divBdr>
                <w:top w:val="none" w:sz="0" w:space="0" w:color="auto"/>
                <w:left w:val="none" w:sz="0" w:space="0" w:color="auto"/>
                <w:bottom w:val="none" w:sz="0" w:space="0" w:color="auto"/>
                <w:right w:val="none" w:sz="0" w:space="0" w:color="auto"/>
              </w:divBdr>
              <w:divsChild>
                <w:div w:id="1404600316">
                  <w:marLeft w:val="0"/>
                  <w:marRight w:val="0"/>
                  <w:marTop w:val="0"/>
                  <w:marBottom w:val="0"/>
                  <w:divBdr>
                    <w:top w:val="none" w:sz="0" w:space="0" w:color="auto"/>
                    <w:left w:val="none" w:sz="0" w:space="0" w:color="auto"/>
                    <w:bottom w:val="none" w:sz="0" w:space="0" w:color="auto"/>
                    <w:right w:val="none" w:sz="0" w:space="0" w:color="auto"/>
                  </w:divBdr>
                  <w:divsChild>
                    <w:div w:id="4048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49850">
      <w:bodyDiv w:val="1"/>
      <w:marLeft w:val="0"/>
      <w:marRight w:val="0"/>
      <w:marTop w:val="0"/>
      <w:marBottom w:val="0"/>
      <w:divBdr>
        <w:top w:val="none" w:sz="0" w:space="0" w:color="auto"/>
        <w:left w:val="none" w:sz="0" w:space="0" w:color="auto"/>
        <w:bottom w:val="none" w:sz="0" w:space="0" w:color="auto"/>
        <w:right w:val="none" w:sz="0" w:space="0" w:color="auto"/>
      </w:divBdr>
      <w:divsChild>
        <w:div w:id="80060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382584">
      <w:bodyDiv w:val="1"/>
      <w:marLeft w:val="0"/>
      <w:marRight w:val="0"/>
      <w:marTop w:val="0"/>
      <w:marBottom w:val="0"/>
      <w:divBdr>
        <w:top w:val="none" w:sz="0" w:space="0" w:color="auto"/>
        <w:left w:val="none" w:sz="0" w:space="0" w:color="auto"/>
        <w:bottom w:val="none" w:sz="0" w:space="0" w:color="auto"/>
        <w:right w:val="none" w:sz="0" w:space="0" w:color="auto"/>
      </w:divBdr>
      <w:divsChild>
        <w:div w:id="901140334">
          <w:marLeft w:val="0"/>
          <w:marRight w:val="0"/>
          <w:marTop w:val="0"/>
          <w:marBottom w:val="0"/>
          <w:divBdr>
            <w:top w:val="none" w:sz="0" w:space="0" w:color="auto"/>
            <w:left w:val="none" w:sz="0" w:space="0" w:color="auto"/>
            <w:bottom w:val="none" w:sz="0" w:space="0" w:color="auto"/>
            <w:right w:val="none" w:sz="0" w:space="0" w:color="auto"/>
          </w:divBdr>
          <w:divsChild>
            <w:div w:id="1733499614">
              <w:marLeft w:val="0"/>
              <w:marRight w:val="0"/>
              <w:marTop w:val="0"/>
              <w:marBottom w:val="0"/>
              <w:divBdr>
                <w:top w:val="none" w:sz="0" w:space="0" w:color="auto"/>
                <w:left w:val="none" w:sz="0" w:space="0" w:color="auto"/>
                <w:bottom w:val="none" w:sz="0" w:space="0" w:color="auto"/>
                <w:right w:val="none" w:sz="0" w:space="0" w:color="auto"/>
              </w:divBdr>
              <w:divsChild>
                <w:div w:id="1344892311">
                  <w:marLeft w:val="0"/>
                  <w:marRight w:val="0"/>
                  <w:marTop w:val="0"/>
                  <w:marBottom w:val="0"/>
                  <w:divBdr>
                    <w:top w:val="none" w:sz="0" w:space="0" w:color="auto"/>
                    <w:left w:val="none" w:sz="0" w:space="0" w:color="auto"/>
                    <w:bottom w:val="none" w:sz="0" w:space="0" w:color="auto"/>
                    <w:right w:val="none" w:sz="0" w:space="0" w:color="auto"/>
                  </w:divBdr>
                  <w:divsChild>
                    <w:div w:id="2935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3904">
      <w:bodyDiv w:val="1"/>
      <w:marLeft w:val="0"/>
      <w:marRight w:val="0"/>
      <w:marTop w:val="0"/>
      <w:marBottom w:val="0"/>
      <w:divBdr>
        <w:top w:val="none" w:sz="0" w:space="0" w:color="auto"/>
        <w:left w:val="none" w:sz="0" w:space="0" w:color="auto"/>
        <w:bottom w:val="none" w:sz="0" w:space="0" w:color="auto"/>
        <w:right w:val="none" w:sz="0" w:space="0" w:color="auto"/>
      </w:divBdr>
      <w:divsChild>
        <w:div w:id="135074830">
          <w:marLeft w:val="0"/>
          <w:marRight w:val="0"/>
          <w:marTop w:val="0"/>
          <w:marBottom w:val="0"/>
          <w:divBdr>
            <w:top w:val="none" w:sz="0" w:space="0" w:color="auto"/>
            <w:left w:val="none" w:sz="0" w:space="0" w:color="auto"/>
            <w:bottom w:val="none" w:sz="0" w:space="0" w:color="auto"/>
            <w:right w:val="none" w:sz="0" w:space="0" w:color="auto"/>
          </w:divBdr>
          <w:divsChild>
            <w:div w:id="104621423">
              <w:marLeft w:val="0"/>
              <w:marRight w:val="0"/>
              <w:marTop w:val="0"/>
              <w:marBottom w:val="0"/>
              <w:divBdr>
                <w:top w:val="none" w:sz="0" w:space="0" w:color="auto"/>
                <w:left w:val="none" w:sz="0" w:space="0" w:color="auto"/>
                <w:bottom w:val="none" w:sz="0" w:space="0" w:color="auto"/>
                <w:right w:val="none" w:sz="0" w:space="0" w:color="auto"/>
              </w:divBdr>
              <w:divsChild>
                <w:div w:id="1369573820">
                  <w:marLeft w:val="0"/>
                  <w:marRight w:val="0"/>
                  <w:marTop w:val="0"/>
                  <w:marBottom w:val="0"/>
                  <w:divBdr>
                    <w:top w:val="none" w:sz="0" w:space="0" w:color="auto"/>
                    <w:left w:val="none" w:sz="0" w:space="0" w:color="auto"/>
                    <w:bottom w:val="none" w:sz="0" w:space="0" w:color="auto"/>
                    <w:right w:val="none" w:sz="0" w:space="0" w:color="auto"/>
                  </w:divBdr>
                  <w:divsChild>
                    <w:div w:id="14636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52255">
      <w:bodyDiv w:val="1"/>
      <w:marLeft w:val="0"/>
      <w:marRight w:val="0"/>
      <w:marTop w:val="0"/>
      <w:marBottom w:val="0"/>
      <w:divBdr>
        <w:top w:val="none" w:sz="0" w:space="0" w:color="auto"/>
        <w:left w:val="none" w:sz="0" w:space="0" w:color="auto"/>
        <w:bottom w:val="none" w:sz="0" w:space="0" w:color="auto"/>
        <w:right w:val="none" w:sz="0" w:space="0" w:color="auto"/>
      </w:divBdr>
      <w:divsChild>
        <w:div w:id="644940452">
          <w:marLeft w:val="0"/>
          <w:marRight w:val="0"/>
          <w:marTop w:val="0"/>
          <w:marBottom w:val="0"/>
          <w:divBdr>
            <w:top w:val="none" w:sz="0" w:space="0" w:color="auto"/>
            <w:left w:val="none" w:sz="0" w:space="0" w:color="auto"/>
            <w:bottom w:val="none" w:sz="0" w:space="0" w:color="auto"/>
            <w:right w:val="none" w:sz="0" w:space="0" w:color="auto"/>
          </w:divBdr>
          <w:divsChild>
            <w:div w:id="483468622">
              <w:marLeft w:val="0"/>
              <w:marRight w:val="0"/>
              <w:marTop w:val="0"/>
              <w:marBottom w:val="0"/>
              <w:divBdr>
                <w:top w:val="none" w:sz="0" w:space="0" w:color="auto"/>
                <w:left w:val="none" w:sz="0" w:space="0" w:color="auto"/>
                <w:bottom w:val="none" w:sz="0" w:space="0" w:color="auto"/>
                <w:right w:val="none" w:sz="0" w:space="0" w:color="auto"/>
              </w:divBdr>
              <w:divsChild>
                <w:div w:id="965622155">
                  <w:marLeft w:val="0"/>
                  <w:marRight w:val="0"/>
                  <w:marTop w:val="0"/>
                  <w:marBottom w:val="0"/>
                  <w:divBdr>
                    <w:top w:val="none" w:sz="0" w:space="0" w:color="auto"/>
                    <w:left w:val="none" w:sz="0" w:space="0" w:color="auto"/>
                    <w:bottom w:val="none" w:sz="0" w:space="0" w:color="auto"/>
                    <w:right w:val="none" w:sz="0" w:space="0" w:color="auto"/>
                  </w:divBdr>
                  <w:divsChild>
                    <w:div w:id="19547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50736">
      <w:bodyDiv w:val="1"/>
      <w:marLeft w:val="0"/>
      <w:marRight w:val="0"/>
      <w:marTop w:val="0"/>
      <w:marBottom w:val="0"/>
      <w:divBdr>
        <w:top w:val="none" w:sz="0" w:space="0" w:color="auto"/>
        <w:left w:val="none" w:sz="0" w:space="0" w:color="auto"/>
        <w:bottom w:val="none" w:sz="0" w:space="0" w:color="auto"/>
        <w:right w:val="none" w:sz="0" w:space="0" w:color="auto"/>
      </w:divBdr>
      <w:divsChild>
        <w:div w:id="1951351265">
          <w:marLeft w:val="0"/>
          <w:marRight w:val="0"/>
          <w:marTop w:val="0"/>
          <w:marBottom w:val="0"/>
          <w:divBdr>
            <w:top w:val="none" w:sz="0" w:space="0" w:color="auto"/>
            <w:left w:val="none" w:sz="0" w:space="0" w:color="auto"/>
            <w:bottom w:val="none" w:sz="0" w:space="0" w:color="auto"/>
            <w:right w:val="none" w:sz="0" w:space="0" w:color="auto"/>
          </w:divBdr>
          <w:divsChild>
            <w:div w:id="740178971">
              <w:marLeft w:val="0"/>
              <w:marRight w:val="0"/>
              <w:marTop w:val="0"/>
              <w:marBottom w:val="0"/>
              <w:divBdr>
                <w:top w:val="none" w:sz="0" w:space="0" w:color="auto"/>
                <w:left w:val="none" w:sz="0" w:space="0" w:color="auto"/>
                <w:bottom w:val="none" w:sz="0" w:space="0" w:color="auto"/>
                <w:right w:val="none" w:sz="0" w:space="0" w:color="auto"/>
              </w:divBdr>
              <w:divsChild>
                <w:div w:id="1332685334">
                  <w:marLeft w:val="0"/>
                  <w:marRight w:val="0"/>
                  <w:marTop w:val="0"/>
                  <w:marBottom w:val="0"/>
                  <w:divBdr>
                    <w:top w:val="none" w:sz="0" w:space="0" w:color="auto"/>
                    <w:left w:val="none" w:sz="0" w:space="0" w:color="auto"/>
                    <w:bottom w:val="none" w:sz="0" w:space="0" w:color="auto"/>
                    <w:right w:val="none" w:sz="0" w:space="0" w:color="auto"/>
                  </w:divBdr>
                  <w:divsChild>
                    <w:div w:id="6186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280">
      <w:bodyDiv w:val="1"/>
      <w:marLeft w:val="0"/>
      <w:marRight w:val="0"/>
      <w:marTop w:val="0"/>
      <w:marBottom w:val="0"/>
      <w:divBdr>
        <w:top w:val="none" w:sz="0" w:space="0" w:color="auto"/>
        <w:left w:val="none" w:sz="0" w:space="0" w:color="auto"/>
        <w:bottom w:val="none" w:sz="0" w:space="0" w:color="auto"/>
        <w:right w:val="none" w:sz="0" w:space="0" w:color="auto"/>
      </w:divBdr>
      <w:divsChild>
        <w:div w:id="814373573">
          <w:marLeft w:val="0"/>
          <w:marRight w:val="0"/>
          <w:marTop w:val="0"/>
          <w:marBottom w:val="0"/>
          <w:divBdr>
            <w:top w:val="none" w:sz="0" w:space="0" w:color="auto"/>
            <w:left w:val="none" w:sz="0" w:space="0" w:color="auto"/>
            <w:bottom w:val="none" w:sz="0" w:space="0" w:color="auto"/>
            <w:right w:val="none" w:sz="0" w:space="0" w:color="auto"/>
          </w:divBdr>
          <w:divsChild>
            <w:div w:id="741297619">
              <w:marLeft w:val="0"/>
              <w:marRight w:val="0"/>
              <w:marTop w:val="0"/>
              <w:marBottom w:val="0"/>
              <w:divBdr>
                <w:top w:val="none" w:sz="0" w:space="0" w:color="auto"/>
                <w:left w:val="none" w:sz="0" w:space="0" w:color="auto"/>
                <w:bottom w:val="none" w:sz="0" w:space="0" w:color="auto"/>
                <w:right w:val="none" w:sz="0" w:space="0" w:color="auto"/>
              </w:divBdr>
              <w:divsChild>
                <w:div w:id="1825975967">
                  <w:marLeft w:val="0"/>
                  <w:marRight w:val="0"/>
                  <w:marTop w:val="0"/>
                  <w:marBottom w:val="0"/>
                  <w:divBdr>
                    <w:top w:val="none" w:sz="0" w:space="0" w:color="auto"/>
                    <w:left w:val="none" w:sz="0" w:space="0" w:color="auto"/>
                    <w:bottom w:val="none" w:sz="0" w:space="0" w:color="auto"/>
                    <w:right w:val="none" w:sz="0" w:space="0" w:color="auto"/>
                  </w:divBdr>
                  <w:divsChild>
                    <w:div w:id="1733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51665">
      <w:bodyDiv w:val="1"/>
      <w:marLeft w:val="0"/>
      <w:marRight w:val="0"/>
      <w:marTop w:val="0"/>
      <w:marBottom w:val="0"/>
      <w:divBdr>
        <w:top w:val="none" w:sz="0" w:space="0" w:color="auto"/>
        <w:left w:val="none" w:sz="0" w:space="0" w:color="auto"/>
        <w:bottom w:val="none" w:sz="0" w:space="0" w:color="auto"/>
        <w:right w:val="none" w:sz="0" w:space="0" w:color="auto"/>
      </w:divBdr>
    </w:div>
    <w:div w:id="1585146251">
      <w:bodyDiv w:val="1"/>
      <w:marLeft w:val="0"/>
      <w:marRight w:val="0"/>
      <w:marTop w:val="0"/>
      <w:marBottom w:val="0"/>
      <w:divBdr>
        <w:top w:val="none" w:sz="0" w:space="0" w:color="auto"/>
        <w:left w:val="none" w:sz="0" w:space="0" w:color="auto"/>
        <w:bottom w:val="none" w:sz="0" w:space="0" w:color="auto"/>
        <w:right w:val="none" w:sz="0" w:space="0" w:color="auto"/>
      </w:divBdr>
      <w:divsChild>
        <w:div w:id="1035736385">
          <w:marLeft w:val="0"/>
          <w:marRight w:val="0"/>
          <w:marTop w:val="0"/>
          <w:marBottom w:val="0"/>
          <w:divBdr>
            <w:top w:val="none" w:sz="0" w:space="0" w:color="auto"/>
            <w:left w:val="none" w:sz="0" w:space="0" w:color="auto"/>
            <w:bottom w:val="none" w:sz="0" w:space="0" w:color="auto"/>
            <w:right w:val="none" w:sz="0" w:space="0" w:color="auto"/>
          </w:divBdr>
          <w:divsChild>
            <w:div w:id="256325727">
              <w:marLeft w:val="0"/>
              <w:marRight w:val="0"/>
              <w:marTop w:val="0"/>
              <w:marBottom w:val="0"/>
              <w:divBdr>
                <w:top w:val="none" w:sz="0" w:space="0" w:color="auto"/>
                <w:left w:val="none" w:sz="0" w:space="0" w:color="auto"/>
                <w:bottom w:val="none" w:sz="0" w:space="0" w:color="auto"/>
                <w:right w:val="none" w:sz="0" w:space="0" w:color="auto"/>
              </w:divBdr>
              <w:divsChild>
                <w:div w:id="1864903400">
                  <w:marLeft w:val="0"/>
                  <w:marRight w:val="0"/>
                  <w:marTop w:val="0"/>
                  <w:marBottom w:val="0"/>
                  <w:divBdr>
                    <w:top w:val="none" w:sz="0" w:space="0" w:color="auto"/>
                    <w:left w:val="none" w:sz="0" w:space="0" w:color="auto"/>
                    <w:bottom w:val="none" w:sz="0" w:space="0" w:color="auto"/>
                    <w:right w:val="none" w:sz="0" w:space="0" w:color="auto"/>
                  </w:divBdr>
                  <w:divsChild>
                    <w:div w:id="6801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3541">
      <w:bodyDiv w:val="1"/>
      <w:marLeft w:val="0"/>
      <w:marRight w:val="0"/>
      <w:marTop w:val="0"/>
      <w:marBottom w:val="0"/>
      <w:divBdr>
        <w:top w:val="none" w:sz="0" w:space="0" w:color="auto"/>
        <w:left w:val="none" w:sz="0" w:space="0" w:color="auto"/>
        <w:bottom w:val="none" w:sz="0" w:space="0" w:color="auto"/>
        <w:right w:val="none" w:sz="0" w:space="0" w:color="auto"/>
      </w:divBdr>
      <w:divsChild>
        <w:div w:id="344678052">
          <w:marLeft w:val="0"/>
          <w:marRight w:val="0"/>
          <w:marTop w:val="0"/>
          <w:marBottom w:val="0"/>
          <w:divBdr>
            <w:top w:val="none" w:sz="0" w:space="0" w:color="auto"/>
            <w:left w:val="none" w:sz="0" w:space="0" w:color="auto"/>
            <w:bottom w:val="none" w:sz="0" w:space="0" w:color="auto"/>
            <w:right w:val="none" w:sz="0" w:space="0" w:color="auto"/>
          </w:divBdr>
          <w:divsChild>
            <w:div w:id="1261252882">
              <w:marLeft w:val="0"/>
              <w:marRight w:val="0"/>
              <w:marTop w:val="0"/>
              <w:marBottom w:val="0"/>
              <w:divBdr>
                <w:top w:val="none" w:sz="0" w:space="0" w:color="auto"/>
                <w:left w:val="none" w:sz="0" w:space="0" w:color="auto"/>
                <w:bottom w:val="none" w:sz="0" w:space="0" w:color="auto"/>
                <w:right w:val="none" w:sz="0" w:space="0" w:color="auto"/>
              </w:divBdr>
              <w:divsChild>
                <w:div w:id="311953981">
                  <w:marLeft w:val="0"/>
                  <w:marRight w:val="0"/>
                  <w:marTop w:val="0"/>
                  <w:marBottom w:val="0"/>
                  <w:divBdr>
                    <w:top w:val="none" w:sz="0" w:space="0" w:color="auto"/>
                    <w:left w:val="none" w:sz="0" w:space="0" w:color="auto"/>
                    <w:bottom w:val="none" w:sz="0" w:space="0" w:color="auto"/>
                    <w:right w:val="none" w:sz="0" w:space="0" w:color="auto"/>
                  </w:divBdr>
                  <w:divsChild>
                    <w:div w:id="107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3822">
      <w:bodyDiv w:val="1"/>
      <w:marLeft w:val="0"/>
      <w:marRight w:val="0"/>
      <w:marTop w:val="0"/>
      <w:marBottom w:val="0"/>
      <w:divBdr>
        <w:top w:val="none" w:sz="0" w:space="0" w:color="auto"/>
        <w:left w:val="none" w:sz="0" w:space="0" w:color="auto"/>
        <w:bottom w:val="none" w:sz="0" w:space="0" w:color="auto"/>
        <w:right w:val="none" w:sz="0" w:space="0" w:color="auto"/>
      </w:divBdr>
      <w:divsChild>
        <w:div w:id="1675768528">
          <w:marLeft w:val="0"/>
          <w:marRight w:val="0"/>
          <w:marTop w:val="0"/>
          <w:marBottom w:val="0"/>
          <w:divBdr>
            <w:top w:val="none" w:sz="0" w:space="0" w:color="auto"/>
            <w:left w:val="none" w:sz="0" w:space="0" w:color="auto"/>
            <w:bottom w:val="none" w:sz="0" w:space="0" w:color="auto"/>
            <w:right w:val="none" w:sz="0" w:space="0" w:color="auto"/>
          </w:divBdr>
          <w:divsChild>
            <w:div w:id="1577205800">
              <w:marLeft w:val="0"/>
              <w:marRight w:val="0"/>
              <w:marTop w:val="0"/>
              <w:marBottom w:val="0"/>
              <w:divBdr>
                <w:top w:val="none" w:sz="0" w:space="0" w:color="auto"/>
                <w:left w:val="none" w:sz="0" w:space="0" w:color="auto"/>
                <w:bottom w:val="none" w:sz="0" w:space="0" w:color="auto"/>
                <w:right w:val="none" w:sz="0" w:space="0" w:color="auto"/>
              </w:divBdr>
              <w:divsChild>
                <w:div w:id="201214690">
                  <w:marLeft w:val="0"/>
                  <w:marRight w:val="0"/>
                  <w:marTop w:val="0"/>
                  <w:marBottom w:val="0"/>
                  <w:divBdr>
                    <w:top w:val="none" w:sz="0" w:space="0" w:color="auto"/>
                    <w:left w:val="none" w:sz="0" w:space="0" w:color="auto"/>
                    <w:bottom w:val="none" w:sz="0" w:space="0" w:color="auto"/>
                    <w:right w:val="none" w:sz="0" w:space="0" w:color="auto"/>
                  </w:divBdr>
                  <w:divsChild>
                    <w:div w:id="17178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36777">
      <w:bodyDiv w:val="1"/>
      <w:marLeft w:val="0"/>
      <w:marRight w:val="0"/>
      <w:marTop w:val="0"/>
      <w:marBottom w:val="0"/>
      <w:divBdr>
        <w:top w:val="none" w:sz="0" w:space="0" w:color="auto"/>
        <w:left w:val="none" w:sz="0" w:space="0" w:color="auto"/>
        <w:bottom w:val="none" w:sz="0" w:space="0" w:color="auto"/>
        <w:right w:val="none" w:sz="0" w:space="0" w:color="auto"/>
      </w:divBdr>
      <w:divsChild>
        <w:div w:id="1517113666">
          <w:marLeft w:val="0"/>
          <w:marRight w:val="0"/>
          <w:marTop w:val="0"/>
          <w:marBottom w:val="0"/>
          <w:divBdr>
            <w:top w:val="none" w:sz="0" w:space="0" w:color="auto"/>
            <w:left w:val="none" w:sz="0" w:space="0" w:color="auto"/>
            <w:bottom w:val="none" w:sz="0" w:space="0" w:color="auto"/>
            <w:right w:val="none" w:sz="0" w:space="0" w:color="auto"/>
          </w:divBdr>
          <w:divsChild>
            <w:div w:id="1788740390">
              <w:marLeft w:val="0"/>
              <w:marRight w:val="0"/>
              <w:marTop w:val="0"/>
              <w:marBottom w:val="0"/>
              <w:divBdr>
                <w:top w:val="none" w:sz="0" w:space="0" w:color="auto"/>
                <w:left w:val="none" w:sz="0" w:space="0" w:color="auto"/>
                <w:bottom w:val="none" w:sz="0" w:space="0" w:color="auto"/>
                <w:right w:val="none" w:sz="0" w:space="0" w:color="auto"/>
              </w:divBdr>
              <w:divsChild>
                <w:div w:id="1594707616">
                  <w:marLeft w:val="0"/>
                  <w:marRight w:val="0"/>
                  <w:marTop w:val="0"/>
                  <w:marBottom w:val="0"/>
                  <w:divBdr>
                    <w:top w:val="none" w:sz="0" w:space="0" w:color="auto"/>
                    <w:left w:val="none" w:sz="0" w:space="0" w:color="auto"/>
                    <w:bottom w:val="none" w:sz="0" w:space="0" w:color="auto"/>
                    <w:right w:val="none" w:sz="0" w:space="0" w:color="auto"/>
                  </w:divBdr>
                  <w:divsChild>
                    <w:div w:id="4138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96337">
      <w:bodyDiv w:val="1"/>
      <w:marLeft w:val="0"/>
      <w:marRight w:val="0"/>
      <w:marTop w:val="0"/>
      <w:marBottom w:val="0"/>
      <w:divBdr>
        <w:top w:val="none" w:sz="0" w:space="0" w:color="auto"/>
        <w:left w:val="none" w:sz="0" w:space="0" w:color="auto"/>
        <w:bottom w:val="none" w:sz="0" w:space="0" w:color="auto"/>
        <w:right w:val="none" w:sz="0" w:space="0" w:color="auto"/>
      </w:divBdr>
    </w:div>
    <w:div w:id="1640071102">
      <w:bodyDiv w:val="1"/>
      <w:marLeft w:val="0"/>
      <w:marRight w:val="0"/>
      <w:marTop w:val="0"/>
      <w:marBottom w:val="0"/>
      <w:divBdr>
        <w:top w:val="none" w:sz="0" w:space="0" w:color="auto"/>
        <w:left w:val="none" w:sz="0" w:space="0" w:color="auto"/>
        <w:bottom w:val="none" w:sz="0" w:space="0" w:color="auto"/>
        <w:right w:val="none" w:sz="0" w:space="0" w:color="auto"/>
      </w:divBdr>
    </w:div>
    <w:div w:id="1646426687">
      <w:bodyDiv w:val="1"/>
      <w:marLeft w:val="0"/>
      <w:marRight w:val="0"/>
      <w:marTop w:val="0"/>
      <w:marBottom w:val="0"/>
      <w:divBdr>
        <w:top w:val="none" w:sz="0" w:space="0" w:color="auto"/>
        <w:left w:val="none" w:sz="0" w:space="0" w:color="auto"/>
        <w:bottom w:val="none" w:sz="0" w:space="0" w:color="auto"/>
        <w:right w:val="none" w:sz="0" w:space="0" w:color="auto"/>
      </w:divBdr>
    </w:div>
    <w:div w:id="1651253674">
      <w:bodyDiv w:val="1"/>
      <w:marLeft w:val="0"/>
      <w:marRight w:val="0"/>
      <w:marTop w:val="0"/>
      <w:marBottom w:val="0"/>
      <w:divBdr>
        <w:top w:val="none" w:sz="0" w:space="0" w:color="auto"/>
        <w:left w:val="none" w:sz="0" w:space="0" w:color="auto"/>
        <w:bottom w:val="none" w:sz="0" w:space="0" w:color="auto"/>
        <w:right w:val="none" w:sz="0" w:space="0" w:color="auto"/>
      </w:divBdr>
      <w:divsChild>
        <w:div w:id="1586838728">
          <w:marLeft w:val="0"/>
          <w:marRight w:val="0"/>
          <w:marTop w:val="0"/>
          <w:marBottom w:val="0"/>
          <w:divBdr>
            <w:top w:val="none" w:sz="0" w:space="0" w:color="auto"/>
            <w:left w:val="none" w:sz="0" w:space="0" w:color="auto"/>
            <w:bottom w:val="none" w:sz="0" w:space="0" w:color="auto"/>
            <w:right w:val="none" w:sz="0" w:space="0" w:color="auto"/>
          </w:divBdr>
          <w:divsChild>
            <w:div w:id="1035740201">
              <w:marLeft w:val="0"/>
              <w:marRight w:val="0"/>
              <w:marTop w:val="0"/>
              <w:marBottom w:val="0"/>
              <w:divBdr>
                <w:top w:val="none" w:sz="0" w:space="0" w:color="auto"/>
                <w:left w:val="none" w:sz="0" w:space="0" w:color="auto"/>
                <w:bottom w:val="none" w:sz="0" w:space="0" w:color="auto"/>
                <w:right w:val="none" w:sz="0" w:space="0" w:color="auto"/>
              </w:divBdr>
              <w:divsChild>
                <w:div w:id="951130419">
                  <w:marLeft w:val="0"/>
                  <w:marRight w:val="0"/>
                  <w:marTop w:val="0"/>
                  <w:marBottom w:val="0"/>
                  <w:divBdr>
                    <w:top w:val="none" w:sz="0" w:space="0" w:color="auto"/>
                    <w:left w:val="none" w:sz="0" w:space="0" w:color="auto"/>
                    <w:bottom w:val="none" w:sz="0" w:space="0" w:color="auto"/>
                    <w:right w:val="none" w:sz="0" w:space="0" w:color="auto"/>
                  </w:divBdr>
                  <w:divsChild>
                    <w:div w:id="751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77555">
      <w:bodyDiv w:val="1"/>
      <w:marLeft w:val="0"/>
      <w:marRight w:val="0"/>
      <w:marTop w:val="0"/>
      <w:marBottom w:val="0"/>
      <w:divBdr>
        <w:top w:val="none" w:sz="0" w:space="0" w:color="auto"/>
        <w:left w:val="none" w:sz="0" w:space="0" w:color="auto"/>
        <w:bottom w:val="none" w:sz="0" w:space="0" w:color="auto"/>
        <w:right w:val="none" w:sz="0" w:space="0" w:color="auto"/>
      </w:divBdr>
      <w:divsChild>
        <w:div w:id="1219511537">
          <w:marLeft w:val="0"/>
          <w:marRight w:val="0"/>
          <w:marTop w:val="0"/>
          <w:marBottom w:val="0"/>
          <w:divBdr>
            <w:top w:val="none" w:sz="0" w:space="0" w:color="auto"/>
            <w:left w:val="none" w:sz="0" w:space="0" w:color="auto"/>
            <w:bottom w:val="none" w:sz="0" w:space="0" w:color="auto"/>
            <w:right w:val="none" w:sz="0" w:space="0" w:color="auto"/>
          </w:divBdr>
          <w:divsChild>
            <w:div w:id="1864049915">
              <w:marLeft w:val="0"/>
              <w:marRight w:val="0"/>
              <w:marTop w:val="0"/>
              <w:marBottom w:val="0"/>
              <w:divBdr>
                <w:top w:val="none" w:sz="0" w:space="0" w:color="auto"/>
                <w:left w:val="none" w:sz="0" w:space="0" w:color="auto"/>
                <w:bottom w:val="none" w:sz="0" w:space="0" w:color="auto"/>
                <w:right w:val="none" w:sz="0" w:space="0" w:color="auto"/>
              </w:divBdr>
              <w:divsChild>
                <w:div w:id="322054970">
                  <w:marLeft w:val="0"/>
                  <w:marRight w:val="0"/>
                  <w:marTop w:val="0"/>
                  <w:marBottom w:val="0"/>
                  <w:divBdr>
                    <w:top w:val="none" w:sz="0" w:space="0" w:color="auto"/>
                    <w:left w:val="none" w:sz="0" w:space="0" w:color="auto"/>
                    <w:bottom w:val="none" w:sz="0" w:space="0" w:color="auto"/>
                    <w:right w:val="none" w:sz="0" w:space="0" w:color="auto"/>
                  </w:divBdr>
                  <w:divsChild>
                    <w:div w:id="1494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1402">
      <w:bodyDiv w:val="1"/>
      <w:marLeft w:val="0"/>
      <w:marRight w:val="0"/>
      <w:marTop w:val="0"/>
      <w:marBottom w:val="0"/>
      <w:divBdr>
        <w:top w:val="none" w:sz="0" w:space="0" w:color="auto"/>
        <w:left w:val="none" w:sz="0" w:space="0" w:color="auto"/>
        <w:bottom w:val="none" w:sz="0" w:space="0" w:color="auto"/>
        <w:right w:val="none" w:sz="0" w:space="0" w:color="auto"/>
      </w:divBdr>
      <w:divsChild>
        <w:div w:id="590434579">
          <w:marLeft w:val="0"/>
          <w:marRight w:val="0"/>
          <w:marTop w:val="0"/>
          <w:marBottom w:val="240"/>
          <w:divBdr>
            <w:top w:val="none" w:sz="0" w:space="0" w:color="auto"/>
            <w:left w:val="none" w:sz="0" w:space="0" w:color="auto"/>
            <w:bottom w:val="none" w:sz="0" w:space="0" w:color="auto"/>
            <w:right w:val="none" w:sz="0" w:space="0" w:color="auto"/>
          </w:divBdr>
        </w:div>
      </w:divsChild>
    </w:div>
    <w:div w:id="1690137430">
      <w:bodyDiv w:val="1"/>
      <w:marLeft w:val="0"/>
      <w:marRight w:val="0"/>
      <w:marTop w:val="0"/>
      <w:marBottom w:val="0"/>
      <w:divBdr>
        <w:top w:val="none" w:sz="0" w:space="0" w:color="auto"/>
        <w:left w:val="none" w:sz="0" w:space="0" w:color="auto"/>
        <w:bottom w:val="none" w:sz="0" w:space="0" w:color="auto"/>
        <w:right w:val="none" w:sz="0" w:space="0" w:color="auto"/>
      </w:divBdr>
      <w:divsChild>
        <w:div w:id="204756360">
          <w:marLeft w:val="0"/>
          <w:marRight w:val="0"/>
          <w:marTop w:val="0"/>
          <w:marBottom w:val="0"/>
          <w:divBdr>
            <w:top w:val="none" w:sz="0" w:space="0" w:color="auto"/>
            <w:left w:val="none" w:sz="0" w:space="0" w:color="auto"/>
            <w:bottom w:val="none" w:sz="0" w:space="0" w:color="auto"/>
            <w:right w:val="none" w:sz="0" w:space="0" w:color="auto"/>
          </w:divBdr>
          <w:divsChild>
            <w:div w:id="840974841">
              <w:marLeft w:val="0"/>
              <w:marRight w:val="0"/>
              <w:marTop w:val="0"/>
              <w:marBottom w:val="0"/>
              <w:divBdr>
                <w:top w:val="none" w:sz="0" w:space="0" w:color="auto"/>
                <w:left w:val="none" w:sz="0" w:space="0" w:color="auto"/>
                <w:bottom w:val="none" w:sz="0" w:space="0" w:color="auto"/>
                <w:right w:val="none" w:sz="0" w:space="0" w:color="auto"/>
              </w:divBdr>
              <w:divsChild>
                <w:div w:id="1752122688">
                  <w:marLeft w:val="0"/>
                  <w:marRight w:val="0"/>
                  <w:marTop w:val="0"/>
                  <w:marBottom w:val="0"/>
                  <w:divBdr>
                    <w:top w:val="none" w:sz="0" w:space="0" w:color="auto"/>
                    <w:left w:val="none" w:sz="0" w:space="0" w:color="auto"/>
                    <w:bottom w:val="none" w:sz="0" w:space="0" w:color="auto"/>
                    <w:right w:val="none" w:sz="0" w:space="0" w:color="auto"/>
                  </w:divBdr>
                  <w:divsChild>
                    <w:div w:id="19307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2676">
      <w:bodyDiv w:val="1"/>
      <w:marLeft w:val="0"/>
      <w:marRight w:val="0"/>
      <w:marTop w:val="0"/>
      <w:marBottom w:val="0"/>
      <w:divBdr>
        <w:top w:val="none" w:sz="0" w:space="0" w:color="auto"/>
        <w:left w:val="none" w:sz="0" w:space="0" w:color="auto"/>
        <w:bottom w:val="none" w:sz="0" w:space="0" w:color="auto"/>
        <w:right w:val="none" w:sz="0" w:space="0" w:color="auto"/>
      </w:divBdr>
      <w:divsChild>
        <w:div w:id="222571836">
          <w:marLeft w:val="0"/>
          <w:marRight w:val="0"/>
          <w:marTop w:val="0"/>
          <w:marBottom w:val="0"/>
          <w:divBdr>
            <w:top w:val="none" w:sz="0" w:space="0" w:color="auto"/>
            <w:left w:val="none" w:sz="0" w:space="0" w:color="auto"/>
            <w:bottom w:val="none" w:sz="0" w:space="0" w:color="auto"/>
            <w:right w:val="none" w:sz="0" w:space="0" w:color="auto"/>
          </w:divBdr>
          <w:divsChild>
            <w:div w:id="1670134772">
              <w:marLeft w:val="0"/>
              <w:marRight w:val="0"/>
              <w:marTop w:val="0"/>
              <w:marBottom w:val="0"/>
              <w:divBdr>
                <w:top w:val="none" w:sz="0" w:space="0" w:color="auto"/>
                <w:left w:val="none" w:sz="0" w:space="0" w:color="auto"/>
                <w:bottom w:val="none" w:sz="0" w:space="0" w:color="auto"/>
                <w:right w:val="none" w:sz="0" w:space="0" w:color="auto"/>
              </w:divBdr>
              <w:divsChild>
                <w:div w:id="995188422">
                  <w:marLeft w:val="0"/>
                  <w:marRight w:val="0"/>
                  <w:marTop w:val="0"/>
                  <w:marBottom w:val="0"/>
                  <w:divBdr>
                    <w:top w:val="none" w:sz="0" w:space="0" w:color="auto"/>
                    <w:left w:val="none" w:sz="0" w:space="0" w:color="auto"/>
                    <w:bottom w:val="none" w:sz="0" w:space="0" w:color="auto"/>
                    <w:right w:val="none" w:sz="0" w:space="0" w:color="auto"/>
                  </w:divBdr>
                  <w:divsChild>
                    <w:div w:id="2349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6900">
      <w:bodyDiv w:val="1"/>
      <w:marLeft w:val="0"/>
      <w:marRight w:val="0"/>
      <w:marTop w:val="0"/>
      <w:marBottom w:val="0"/>
      <w:divBdr>
        <w:top w:val="none" w:sz="0" w:space="0" w:color="auto"/>
        <w:left w:val="none" w:sz="0" w:space="0" w:color="auto"/>
        <w:bottom w:val="none" w:sz="0" w:space="0" w:color="auto"/>
        <w:right w:val="none" w:sz="0" w:space="0" w:color="auto"/>
      </w:divBdr>
      <w:divsChild>
        <w:div w:id="1671714881">
          <w:marLeft w:val="0"/>
          <w:marRight w:val="0"/>
          <w:marTop w:val="0"/>
          <w:marBottom w:val="0"/>
          <w:divBdr>
            <w:top w:val="none" w:sz="0" w:space="0" w:color="auto"/>
            <w:left w:val="none" w:sz="0" w:space="0" w:color="auto"/>
            <w:bottom w:val="none" w:sz="0" w:space="0" w:color="auto"/>
            <w:right w:val="none" w:sz="0" w:space="0" w:color="auto"/>
          </w:divBdr>
          <w:divsChild>
            <w:div w:id="854659019">
              <w:marLeft w:val="0"/>
              <w:marRight w:val="0"/>
              <w:marTop w:val="0"/>
              <w:marBottom w:val="0"/>
              <w:divBdr>
                <w:top w:val="none" w:sz="0" w:space="0" w:color="auto"/>
                <w:left w:val="none" w:sz="0" w:space="0" w:color="auto"/>
                <w:bottom w:val="none" w:sz="0" w:space="0" w:color="auto"/>
                <w:right w:val="none" w:sz="0" w:space="0" w:color="auto"/>
              </w:divBdr>
              <w:divsChild>
                <w:div w:id="288366672">
                  <w:marLeft w:val="0"/>
                  <w:marRight w:val="0"/>
                  <w:marTop w:val="0"/>
                  <w:marBottom w:val="0"/>
                  <w:divBdr>
                    <w:top w:val="none" w:sz="0" w:space="0" w:color="auto"/>
                    <w:left w:val="none" w:sz="0" w:space="0" w:color="auto"/>
                    <w:bottom w:val="none" w:sz="0" w:space="0" w:color="auto"/>
                    <w:right w:val="none" w:sz="0" w:space="0" w:color="auto"/>
                  </w:divBdr>
                  <w:divsChild>
                    <w:div w:id="15566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49054">
      <w:bodyDiv w:val="1"/>
      <w:marLeft w:val="0"/>
      <w:marRight w:val="0"/>
      <w:marTop w:val="0"/>
      <w:marBottom w:val="0"/>
      <w:divBdr>
        <w:top w:val="none" w:sz="0" w:space="0" w:color="auto"/>
        <w:left w:val="none" w:sz="0" w:space="0" w:color="auto"/>
        <w:bottom w:val="none" w:sz="0" w:space="0" w:color="auto"/>
        <w:right w:val="none" w:sz="0" w:space="0" w:color="auto"/>
      </w:divBdr>
    </w:div>
    <w:div w:id="1715077948">
      <w:bodyDiv w:val="1"/>
      <w:marLeft w:val="0"/>
      <w:marRight w:val="0"/>
      <w:marTop w:val="0"/>
      <w:marBottom w:val="0"/>
      <w:divBdr>
        <w:top w:val="none" w:sz="0" w:space="0" w:color="auto"/>
        <w:left w:val="none" w:sz="0" w:space="0" w:color="auto"/>
        <w:bottom w:val="none" w:sz="0" w:space="0" w:color="auto"/>
        <w:right w:val="none" w:sz="0" w:space="0" w:color="auto"/>
      </w:divBdr>
      <w:divsChild>
        <w:div w:id="514006087">
          <w:marLeft w:val="0"/>
          <w:marRight w:val="0"/>
          <w:marTop w:val="0"/>
          <w:marBottom w:val="0"/>
          <w:divBdr>
            <w:top w:val="none" w:sz="0" w:space="0" w:color="auto"/>
            <w:left w:val="none" w:sz="0" w:space="0" w:color="auto"/>
            <w:bottom w:val="none" w:sz="0" w:space="0" w:color="auto"/>
            <w:right w:val="none" w:sz="0" w:space="0" w:color="auto"/>
          </w:divBdr>
          <w:divsChild>
            <w:div w:id="365059883">
              <w:marLeft w:val="0"/>
              <w:marRight w:val="0"/>
              <w:marTop w:val="0"/>
              <w:marBottom w:val="0"/>
              <w:divBdr>
                <w:top w:val="none" w:sz="0" w:space="0" w:color="auto"/>
                <w:left w:val="none" w:sz="0" w:space="0" w:color="auto"/>
                <w:bottom w:val="none" w:sz="0" w:space="0" w:color="auto"/>
                <w:right w:val="none" w:sz="0" w:space="0" w:color="auto"/>
              </w:divBdr>
              <w:divsChild>
                <w:div w:id="101610281">
                  <w:marLeft w:val="0"/>
                  <w:marRight w:val="0"/>
                  <w:marTop w:val="0"/>
                  <w:marBottom w:val="0"/>
                  <w:divBdr>
                    <w:top w:val="none" w:sz="0" w:space="0" w:color="auto"/>
                    <w:left w:val="none" w:sz="0" w:space="0" w:color="auto"/>
                    <w:bottom w:val="none" w:sz="0" w:space="0" w:color="auto"/>
                    <w:right w:val="none" w:sz="0" w:space="0" w:color="auto"/>
                  </w:divBdr>
                  <w:divsChild>
                    <w:div w:id="18852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71663">
      <w:bodyDiv w:val="1"/>
      <w:marLeft w:val="0"/>
      <w:marRight w:val="0"/>
      <w:marTop w:val="0"/>
      <w:marBottom w:val="0"/>
      <w:divBdr>
        <w:top w:val="none" w:sz="0" w:space="0" w:color="auto"/>
        <w:left w:val="none" w:sz="0" w:space="0" w:color="auto"/>
        <w:bottom w:val="none" w:sz="0" w:space="0" w:color="auto"/>
        <w:right w:val="none" w:sz="0" w:space="0" w:color="auto"/>
      </w:divBdr>
      <w:divsChild>
        <w:div w:id="392434869">
          <w:marLeft w:val="0"/>
          <w:marRight w:val="0"/>
          <w:marTop w:val="0"/>
          <w:marBottom w:val="0"/>
          <w:divBdr>
            <w:top w:val="none" w:sz="0" w:space="0" w:color="auto"/>
            <w:left w:val="none" w:sz="0" w:space="0" w:color="auto"/>
            <w:bottom w:val="none" w:sz="0" w:space="0" w:color="auto"/>
            <w:right w:val="none" w:sz="0" w:space="0" w:color="auto"/>
          </w:divBdr>
          <w:divsChild>
            <w:div w:id="1918325549">
              <w:marLeft w:val="0"/>
              <w:marRight w:val="0"/>
              <w:marTop w:val="0"/>
              <w:marBottom w:val="0"/>
              <w:divBdr>
                <w:top w:val="none" w:sz="0" w:space="0" w:color="auto"/>
                <w:left w:val="none" w:sz="0" w:space="0" w:color="auto"/>
                <w:bottom w:val="none" w:sz="0" w:space="0" w:color="auto"/>
                <w:right w:val="none" w:sz="0" w:space="0" w:color="auto"/>
              </w:divBdr>
              <w:divsChild>
                <w:div w:id="1606114770">
                  <w:marLeft w:val="0"/>
                  <w:marRight w:val="0"/>
                  <w:marTop w:val="0"/>
                  <w:marBottom w:val="0"/>
                  <w:divBdr>
                    <w:top w:val="none" w:sz="0" w:space="0" w:color="auto"/>
                    <w:left w:val="none" w:sz="0" w:space="0" w:color="auto"/>
                    <w:bottom w:val="none" w:sz="0" w:space="0" w:color="auto"/>
                    <w:right w:val="none" w:sz="0" w:space="0" w:color="auto"/>
                  </w:divBdr>
                  <w:divsChild>
                    <w:div w:id="2698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58512">
      <w:bodyDiv w:val="1"/>
      <w:marLeft w:val="0"/>
      <w:marRight w:val="0"/>
      <w:marTop w:val="0"/>
      <w:marBottom w:val="0"/>
      <w:divBdr>
        <w:top w:val="none" w:sz="0" w:space="0" w:color="auto"/>
        <w:left w:val="none" w:sz="0" w:space="0" w:color="auto"/>
        <w:bottom w:val="none" w:sz="0" w:space="0" w:color="auto"/>
        <w:right w:val="none" w:sz="0" w:space="0" w:color="auto"/>
      </w:divBdr>
      <w:divsChild>
        <w:div w:id="1693191562">
          <w:marLeft w:val="0"/>
          <w:marRight w:val="0"/>
          <w:marTop w:val="0"/>
          <w:marBottom w:val="0"/>
          <w:divBdr>
            <w:top w:val="none" w:sz="0" w:space="0" w:color="auto"/>
            <w:left w:val="none" w:sz="0" w:space="0" w:color="auto"/>
            <w:bottom w:val="none" w:sz="0" w:space="0" w:color="auto"/>
            <w:right w:val="none" w:sz="0" w:space="0" w:color="auto"/>
          </w:divBdr>
          <w:divsChild>
            <w:div w:id="1570187736">
              <w:marLeft w:val="0"/>
              <w:marRight w:val="0"/>
              <w:marTop w:val="0"/>
              <w:marBottom w:val="0"/>
              <w:divBdr>
                <w:top w:val="none" w:sz="0" w:space="0" w:color="auto"/>
                <w:left w:val="none" w:sz="0" w:space="0" w:color="auto"/>
                <w:bottom w:val="none" w:sz="0" w:space="0" w:color="auto"/>
                <w:right w:val="none" w:sz="0" w:space="0" w:color="auto"/>
              </w:divBdr>
              <w:divsChild>
                <w:div w:id="1914243078">
                  <w:marLeft w:val="0"/>
                  <w:marRight w:val="0"/>
                  <w:marTop w:val="0"/>
                  <w:marBottom w:val="0"/>
                  <w:divBdr>
                    <w:top w:val="none" w:sz="0" w:space="0" w:color="auto"/>
                    <w:left w:val="none" w:sz="0" w:space="0" w:color="auto"/>
                    <w:bottom w:val="none" w:sz="0" w:space="0" w:color="auto"/>
                    <w:right w:val="none" w:sz="0" w:space="0" w:color="auto"/>
                  </w:divBdr>
                  <w:divsChild>
                    <w:div w:id="15474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62889">
      <w:bodyDiv w:val="1"/>
      <w:marLeft w:val="0"/>
      <w:marRight w:val="0"/>
      <w:marTop w:val="0"/>
      <w:marBottom w:val="0"/>
      <w:divBdr>
        <w:top w:val="none" w:sz="0" w:space="0" w:color="auto"/>
        <w:left w:val="none" w:sz="0" w:space="0" w:color="auto"/>
        <w:bottom w:val="none" w:sz="0" w:space="0" w:color="auto"/>
        <w:right w:val="none" w:sz="0" w:space="0" w:color="auto"/>
      </w:divBdr>
      <w:divsChild>
        <w:div w:id="193271238">
          <w:marLeft w:val="0"/>
          <w:marRight w:val="0"/>
          <w:marTop w:val="0"/>
          <w:marBottom w:val="0"/>
          <w:divBdr>
            <w:top w:val="none" w:sz="0" w:space="0" w:color="auto"/>
            <w:left w:val="none" w:sz="0" w:space="0" w:color="auto"/>
            <w:bottom w:val="none" w:sz="0" w:space="0" w:color="auto"/>
            <w:right w:val="none" w:sz="0" w:space="0" w:color="auto"/>
          </w:divBdr>
          <w:divsChild>
            <w:div w:id="301156564">
              <w:marLeft w:val="0"/>
              <w:marRight w:val="0"/>
              <w:marTop w:val="0"/>
              <w:marBottom w:val="0"/>
              <w:divBdr>
                <w:top w:val="none" w:sz="0" w:space="0" w:color="auto"/>
                <w:left w:val="none" w:sz="0" w:space="0" w:color="auto"/>
                <w:bottom w:val="none" w:sz="0" w:space="0" w:color="auto"/>
                <w:right w:val="none" w:sz="0" w:space="0" w:color="auto"/>
              </w:divBdr>
              <w:divsChild>
                <w:div w:id="875964673">
                  <w:marLeft w:val="0"/>
                  <w:marRight w:val="0"/>
                  <w:marTop w:val="0"/>
                  <w:marBottom w:val="0"/>
                  <w:divBdr>
                    <w:top w:val="none" w:sz="0" w:space="0" w:color="auto"/>
                    <w:left w:val="none" w:sz="0" w:space="0" w:color="auto"/>
                    <w:bottom w:val="none" w:sz="0" w:space="0" w:color="auto"/>
                    <w:right w:val="none" w:sz="0" w:space="0" w:color="auto"/>
                  </w:divBdr>
                  <w:divsChild>
                    <w:div w:id="8918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75170">
      <w:bodyDiv w:val="1"/>
      <w:marLeft w:val="0"/>
      <w:marRight w:val="0"/>
      <w:marTop w:val="0"/>
      <w:marBottom w:val="0"/>
      <w:divBdr>
        <w:top w:val="none" w:sz="0" w:space="0" w:color="auto"/>
        <w:left w:val="none" w:sz="0" w:space="0" w:color="auto"/>
        <w:bottom w:val="none" w:sz="0" w:space="0" w:color="auto"/>
        <w:right w:val="none" w:sz="0" w:space="0" w:color="auto"/>
      </w:divBdr>
      <w:divsChild>
        <w:div w:id="2100448547">
          <w:marLeft w:val="0"/>
          <w:marRight w:val="0"/>
          <w:marTop w:val="0"/>
          <w:marBottom w:val="0"/>
          <w:divBdr>
            <w:top w:val="none" w:sz="0" w:space="0" w:color="auto"/>
            <w:left w:val="none" w:sz="0" w:space="0" w:color="auto"/>
            <w:bottom w:val="none" w:sz="0" w:space="0" w:color="auto"/>
            <w:right w:val="none" w:sz="0" w:space="0" w:color="auto"/>
          </w:divBdr>
          <w:divsChild>
            <w:div w:id="215287922">
              <w:marLeft w:val="0"/>
              <w:marRight w:val="0"/>
              <w:marTop w:val="0"/>
              <w:marBottom w:val="0"/>
              <w:divBdr>
                <w:top w:val="none" w:sz="0" w:space="0" w:color="auto"/>
                <w:left w:val="none" w:sz="0" w:space="0" w:color="auto"/>
                <w:bottom w:val="none" w:sz="0" w:space="0" w:color="auto"/>
                <w:right w:val="none" w:sz="0" w:space="0" w:color="auto"/>
              </w:divBdr>
              <w:divsChild>
                <w:div w:id="537820686">
                  <w:marLeft w:val="0"/>
                  <w:marRight w:val="0"/>
                  <w:marTop w:val="0"/>
                  <w:marBottom w:val="0"/>
                  <w:divBdr>
                    <w:top w:val="none" w:sz="0" w:space="0" w:color="auto"/>
                    <w:left w:val="none" w:sz="0" w:space="0" w:color="auto"/>
                    <w:bottom w:val="none" w:sz="0" w:space="0" w:color="auto"/>
                    <w:right w:val="none" w:sz="0" w:space="0" w:color="auto"/>
                  </w:divBdr>
                  <w:divsChild>
                    <w:div w:id="399181865">
                      <w:marLeft w:val="0"/>
                      <w:marRight w:val="0"/>
                      <w:marTop w:val="0"/>
                      <w:marBottom w:val="0"/>
                      <w:divBdr>
                        <w:top w:val="none" w:sz="0" w:space="0" w:color="auto"/>
                        <w:left w:val="none" w:sz="0" w:space="0" w:color="auto"/>
                        <w:bottom w:val="none" w:sz="0" w:space="0" w:color="auto"/>
                        <w:right w:val="none" w:sz="0" w:space="0" w:color="auto"/>
                      </w:divBdr>
                      <w:divsChild>
                        <w:div w:id="1049571879">
                          <w:marLeft w:val="0"/>
                          <w:marRight w:val="0"/>
                          <w:marTop w:val="0"/>
                          <w:marBottom w:val="0"/>
                          <w:divBdr>
                            <w:top w:val="none" w:sz="0" w:space="0" w:color="auto"/>
                            <w:left w:val="none" w:sz="0" w:space="0" w:color="auto"/>
                            <w:bottom w:val="none" w:sz="0" w:space="0" w:color="auto"/>
                            <w:right w:val="none" w:sz="0" w:space="0" w:color="auto"/>
                          </w:divBdr>
                          <w:divsChild>
                            <w:div w:id="9712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8948">
      <w:bodyDiv w:val="1"/>
      <w:marLeft w:val="0"/>
      <w:marRight w:val="0"/>
      <w:marTop w:val="0"/>
      <w:marBottom w:val="0"/>
      <w:divBdr>
        <w:top w:val="none" w:sz="0" w:space="0" w:color="auto"/>
        <w:left w:val="none" w:sz="0" w:space="0" w:color="auto"/>
        <w:bottom w:val="none" w:sz="0" w:space="0" w:color="auto"/>
        <w:right w:val="none" w:sz="0" w:space="0" w:color="auto"/>
      </w:divBdr>
      <w:divsChild>
        <w:div w:id="1351638242">
          <w:marLeft w:val="0"/>
          <w:marRight w:val="0"/>
          <w:marTop w:val="0"/>
          <w:marBottom w:val="0"/>
          <w:divBdr>
            <w:top w:val="none" w:sz="0" w:space="0" w:color="auto"/>
            <w:left w:val="none" w:sz="0" w:space="0" w:color="auto"/>
            <w:bottom w:val="none" w:sz="0" w:space="0" w:color="auto"/>
            <w:right w:val="none" w:sz="0" w:space="0" w:color="auto"/>
          </w:divBdr>
          <w:divsChild>
            <w:div w:id="397367274">
              <w:marLeft w:val="0"/>
              <w:marRight w:val="0"/>
              <w:marTop w:val="0"/>
              <w:marBottom w:val="0"/>
              <w:divBdr>
                <w:top w:val="none" w:sz="0" w:space="0" w:color="auto"/>
                <w:left w:val="none" w:sz="0" w:space="0" w:color="auto"/>
                <w:bottom w:val="none" w:sz="0" w:space="0" w:color="auto"/>
                <w:right w:val="none" w:sz="0" w:space="0" w:color="auto"/>
              </w:divBdr>
              <w:divsChild>
                <w:div w:id="509609254">
                  <w:marLeft w:val="0"/>
                  <w:marRight w:val="0"/>
                  <w:marTop w:val="0"/>
                  <w:marBottom w:val="0"/>
                  <w:divBdr>
                    <w:top w:val="none" w:sz="0" w:space="0" w:color="auto"/>
                    <w:left w:val="none" w:sz="0" w:space="0" w:color="auto"/>
                    <w:bottom w:val="none" w:sz="0" w:space="0" w:color="auto"/>
                    <w:right w:val="none" w:sz="0" w:space="0" w:color="auto"/>
                  </w:divBdr>
                  <w:divsChild>
                    <w:div w:id="84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1692">
      <w:bodyDiv w:val="1"/>
      <w:marLeft w:val="0"/>
      <w:marRight w:val="0"/>
      <w:marTop w:val="0"/>
      <w:marBottom w:val="0"/>
      <w:divBdr>
        <w:top w:val="none" w:sz="0" w:space="0" w:color="auto"/>
        <w:left w:val="none" w:sz="0" w:space="0" w:color="auto"/>
        <w:bottom w:val="none" w:sz="0" w:space="0" w:color="auto"/>
        <w:right w:val="none" w:sz="0" w:space="0" w:color="auto"/>
      </w:divBdr>
      <w:divsChild>
        <w:div w:id="1064450622">
          <w:marLeft w:val="0"/>
          <w:marRight w:val="0"/>
          <w:marTop w:val="0"/>
          <w:marBottom w:val="0"/>
          <w:divBdr>
            <w:top w:val="none" w:sz="0" w:space="0" w:color="auto"/>
            <w:left w:val="none" w:sz="0" w:space="0" w:color="auto"/>
            <w:bottom w:val="none" w:sz="0" w:space="0" w:color="auto"/>
            <w:right w:val="none" w:sz="0" w:space="0" w:color="auto"/>
          </w:divBdr>
          <w:divsChild>
            <w:div w:id="1066613602">
              <w:marLeft w:val="0"/>
              <w:marRight w:val="0"/>
              <w:marTop w:val="0"/>
              <w:marBottom w:val="0"/>
              <w:divBdr>
                <w:top w:val="none" w:sz="0" w:space="0" w:color="auto"/>
                <w:left w:val="none" w:sz="0" w:space="0" w:color="auto"/>
                <w:bottom w:val="none" w:sz="0" w:space="0" w:color="auto"/>
                <w:right w:val="none" w:sz="0" w:space="0" w:color="auto"/>
              </w:divBdr>
              <w:divsChild>
                <w:div w:id="763378450">
                  <w:marLeft w:val="0"/>
                  <w:marRight w:val="0"/>
                  <w:marTop w:val="0"/>
                  <w:marBottom w:val="0"/>
                  <w:divBdr>
                    <w:top w:val="none" w:sz="0" w:space="0" w:color="auto"/>
                    <w:left w:val="none" w:sz="0" w:space="0" w:color="auto"/>
                    <w:bottom w:val="none" w:sz="0" w:space="0" w:color="auto"/>
                    <w:right w:val="none" w:sz="0" w:space="0" w:color="auto"/>
                  </w:divBdr>
                  <w:divsChild>
                    <w:div w:id="14722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221597">
      <w:bodyDiv w:val="1"/>
      <w:marLeft w:val="0"/>
      <w:marRight w:val="0"/>
      <w:marTop w:val="0"/>
      <w:marBottom w:val="0"/>
      <w:divBdr>
        <w:top w:val="none" w:sz="0" w:space="0" w:color="auto"/>
        <w:left w:val="none" w:sz="0" w:space="0" w:color="auto"/>
        <w:bottom w:val="none" w:sz="0" w:space="0" w:color="auto"/>
        <w:right w:val="none" w:sz="0" w:space="0" w:color="auto"/>
      </w:divBdr>
      <w:divsChild>
        <w:div w:id="977420532">
          <w:marLeft w:val="0"/>
          <w:marRight w:val="0"/>
          <w:marTop w:val="0"/>
          <w:marBottom w:val="0"/>
          <w:divBdr>
            <w:top w:val="none" w:sz="0" w:space="0" w:color="auto"/>
            <w:left w:val="none" w:sz="0" w:space="0" w:color="auto"/>
            <w:bottom w:val="none" w:sz="0" w:space="0" w:color="auto"/>
            <w:right w:val="none" w:sz="0" w:space="0" w:color="auto"/>
          </w:divBdr>
          <w:divsChild>
            <w:div w:id="1644385744">
              <w:marLeft w:val="0"/>
              <w:marRight w:val="0"/>
              <w:marTop w:val="0"/>
              <w:marBottom w:val="0"/>
              <w:divBdr>
                <w:top w:val="none" w:sz="0" w:space="0" w:color="auto"/>
                <w:left w:val="none" w:sz="0" w:space="0" w:color="auto"/>
                <w:bottom w:val="none" w:sz="0" w:space="0" w:color="auto"/>
                <w:right w:val="none" w:sz="0" w:space="0" w:color="auto"/>
              </w:divBdr>
              <w:divsChild>
                <w:div w:id="9379845">
                  <w:marLeft w:val="0"/>
                  <w:marRight w:val="0"/>
                  <w:marTop w:val="0"/>
                  <w:marBottom w:val="0"/>
                  <w:divBdr>
                    <w:top w:val="none" w:sz="0" w:space="0" w:color="auto"/>
                    <w:left w:val="none" w:sz="0" w:space="0" w:color="auto"/>
                    <w:bottom w:val="none" w:sz="0" w:space="0" w:color="auto"/>
                    <w:right w:val="none" w:sz="0" w:space="0" w:color="auto"/>
                  </w:divBdr>
                  <w:divsChild>
                    <w:div w:id="612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61615">
      <w:bodyDiv w:val="1"/>
      <w:marLeft w:val="0"/>
      <w:marRight w:val="0"/>
      <w:marTop w:val="0"/>
      <w:marBottom w:val="0"/>
      <w:divBdr>
        <w:top w:val="none" w:sz="0" w:space="0" w:color="auto"/>
        <w:left w:val="none" w:sz="0" w:space="0" w:color="auto"/>
        <w:bottom w:val="none" w:sz="0" w:space="0" w:color="auto"/>
        <w:right w:val="none" w:sz="0" w:space="0" w:color="auto"/>
      </w:divBdr>
      <w:divsChild>
        <w:div w:id="1036811252">
          <w:marLeft w:val="0"/>
          <w:marRight w:val="0"/>
          <w:marTop w:val="0"/>
          <w:marBottom w:val="0"/>
          <w:divBdr>
            <w:top w:val="none" w:sz="0" w:space="0" w:color="auto"/>
            <w:left w:val="none" w:sz="0" w:space="0" w:color="auto"/>
            <w:bottom w:val="none" w:sz="0" w:space="0" w:color="auto"/>
            <w:right w:val="none" w:sz="0" w:space="0" w:color="auto"/>
          </w:divBdr>
          <w:divsChild>
            <w:div w:id="551160437">
              <w:marLeft w:val="0"/>
              <w:marRight w:val="0"/>
              <w:marTop w:val="0"/>
              <w:marBottom w:val="0"/>
              <w:divBdr>
                <w:top w:val="none" w:sz="0" w:space="0" w:color="auto"/>
                <w:left w:val="none" w:sz="0" w:space="0" w:color="auto"/>
                <w:bottom w:val="none" w:sz="0" w:space="0" w:color="auto"/>
                <w:right w:val="none" w:sz="0" w:space="0" w:color="auto"/>
              </w:divBdr>
              <w:divsChild>
                <w:div w:id="126629606">
                  <w:marLeft w:val="0"/>
                  <w:marRight w:val="0"/>
                  <w:marTop w:val="0"/>
                  <w:marBottom w:val="0"/>
                  <w:divBdr>
                    <w:top w:val="none" w:sz="0" w:space="0" w:color="auto"/>
                    <w:left w:val="none" w:sz="0" w:space="0" w:color="auto"/>
                    <w:bottom w:val="none" w:sz="0" w:space="0" w:color="auto"/>
                    <w:right w:val="none" w:sz="0" w:space="0" w:color="auto"/>
                  </w:divBdr>
                  <w:divsChild>
                    <w:div w:id="162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0295">
      <w:bodyDiv w:val="1"/>
      <w:marLeft w:val="0"/>
      <w:marRight w:val="0"/>
      <w:marTop w:val="0"/>
      <w:marBottom w:val="0"/>
      <w:divBdr>
        <w:top w:val="none" w:sz="0" w:space="0" w:color="auto"/>
        <w:left w:val="none" w:sz="0" w:space="0" w:color="auto"/>
        <w:bottom w:val="none" w:sz="0" w:space="0" w:color="auto"/>
        <w:right w:val="none" w:sz="0" w:space="0" w:color="auto"/>
      </w:divBdr>
      <w:divsChild>
        <w:div w:id="668093418">
          <w:marLeft w:val="0"/>
          <w:marRight w:val="0"/>
          <w:marTop w:val="0"/>
          <w:marBottom w:val="0"/>
          <w:divBdr>
            <w:top w:val="none" w:sz="0" w:space="0" w:color="auto"/>
            <w:left w:val="none" w:sz="0" w:space="0" w:color="auto"/>
            <w:bottom w:val="none" w:sz="0" w:space="0" w:color="auto"/>
            <w:right w:val="none" w:sz="0" w:space="0" w:color="auto"/>
          </w:divBdr>
          <w:divsChild>
            <w:div w:id="813256964">
              <w:marLeft w:val="0"/>
              <w:marRight w:val="0"/>
              <w:marTop w:val="0"/>
              <w:marBottom w:val="0"/>
              <w:divBdr>
                <w:top w:val="none" w:sz="0" w:space="0" w:color="auto"/>
                <w:left w:val="none" w:sz="0" w:space="0" w:color="auto"/>
                <w:bottom w:val="none" w:sz="0" w:space="0" w:color="auto"/>
                <w:right w:val="none" w:sz="0" w:space="0" w:color="auto"/>
              </w:divBdr>
              <w:divsChild>
                <w:div w:id="333150554">
                  <w:marLeft w:val="0"/>
                  <w:marRight w:val="0"/>
                  <w:marTop w:val="0"/>
                  <w:marBottom w:val="0"/>
                  <w:divBdr>
                    <w:top w:val="none" w:sz="0" w:space="0" w:color="auto"/>
                    <w:left w:val="none" w:sz="0" w:space="0" w:color="auto"/>
                    <w:bottom w:val="none" w:sz="0" w:space="0" w:color="auto"/>
                    <w:right w:val="none" w:sz="0" w:space="0" w:color="auto"/>
                  </w:divBdr>
                  <w:divsChild>
                    <w:div w:id="8527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89420">
      <w:bodyDiv w:val="1"/>
      <w:marLeft w:val="0"/>
      <w:marRight w:val="0"/>
      <w:marTop w:val="0"/>
      <w:marBottom w:val="0"/>
      <w:divBdr>
        <w:top w:val="none" w:sz="0" w:space="0" w:color="auto"/>
        <w:left w:val="none" w:sz="0" w:space="0" w:color="auto"/>
        <w:bottom w:val="none" w:sz="0" w:space="0" w:color="auto"/>
        <w:right w:val="none" w:sz="0" w:space="0" w:color="auto"/>
      </w:divBdr>
      <w:divsChild>
        <w:div w:id="203374512">
          <w:marLeft w:val="0"/>
          <w:marRight w:val="0"/>
          <w:marTop w:val="0"/>
          <w:marBottom w:val="0"/>
          <w:divBdr>
            <w:top w:val="none" w:sz="0" w:space="0" w:color="auto"/>
            <w:left w:val="none" w:sz="0" w:space="0" w:color="auto"/>
            <w:bottom w:val="none" w:sz="0" w:space="0" w:color="auto"/>
            <w:right w:val="none" w:sz="0" w:space="0" w:color="auto"/>
          </w:divBdr>
          <w:divsChild>
            <w:div w:id="1422524847">
              <w:marLeft w:val="0"/>
              <w:marRight w:val="0"/>
              <w:marTop w:val="0"/>
              <w:marBottom w:val="0"/>
              <w:divBdr>
                <w:top w:val="none" w:sz="0" w:space="0" w:color="auto"/>
                <w:left w:val="none" w:sz="0" w:space="0" w:color="auto"/>
                <w:bottom w:val="none" w:sz="0" w:space="0" w:color="auto"/>
                <w:right w:val="none" w:sz="0" w:space="0" w:color="auto"/>
              </w:divBdr>
              <w:divsChild>
                <w:div w:id="341860638">
                  <w:marLeft w:val="0"/>
                  <w:marRight w:val="0"/>
                  <w:marTop w:val="0"/>
                  <w:marBottom w:val="0"/>
                  <w:divBdr>
                    <w:top w:val="none" w:sz="0" w:space="0" w:color="auto"/>
                    <w:left w:val="none" w:sz="0" w:space="0" w:color="auto"/>
                    <w:bottom w:val="none" w:sz="0" w:space="0" w:color="auto"/>
                    <w:right w:val="none" w:sz="0" w:space="0" w:color="auto"/>
                  </w:divBdr>
                  <w:divsChild>
                    <w:div w:id="18712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362">
      <w:bodyDiv w:val="1"/>
      <w:marLeft w:val="0"/>
      <w:marRight w:val="0"/>
      <w:marTop w:val="0"/>
      <w:marBottom w:val="0"/>
      <w:divBdr>
        <w:top w:val="none" w:sz="0" w:space="0" w:color="auto"/>
        <w:left w:val="none" w:sz="0" w:space="0" w:color="auto"/>
        <w:bottom w:val="none" w:sz="0" w:space="0" w:color="auto"/>
        <w:right w:val="none" w:sz="0" w:space="0" w:color="auto"/>
      </w:divBdr>
      <w:divsChild>
        <w:div w:id="1439834480">
          <w:marLeft w:val="0"/>
          <w:marRight w:val="0"/>
          <w:marTop w:val="0"/>
          <w:marBottom w:val="0"/>
          <w:divBdr>
            <w:top w:val="none" w:sz="0" w:space="0" w:color="auto"/>
            <w:left w:val="none" w:sz="0" w:space="0" w:color="auto"/>
            <w:bottom w:val="none" w:sz="0" w:space="0" w:color="auto"/>
            <w:right w:val="none" w:sz="0" w:space="0" w:color="auto"/>
          </w:divBdr>
          <w:divsChild>
            <w:div w:id="1736587323">
              <w:marLeft w:val="0"/>
              <w:marRight w:val="0"/>
              <w:marTop w:val="0"/>
              <w:marBottom w:val="0"/>
              <w:divBdr>
                <w:top w:val="none" w:sz="0" w:space="0" w:color="auto"/>
                <w:left w:val="none" w:sz="0" w:space="0" w:color="auto"/>
                <w:bottom w:val="none" w:sz="0" w:space="0" w:color="auto"/>
                <w:right w:val="none" w:sz="0" w:space="0" w:color="auto"/>
              </w:divBdr>
              <w:divsChild>
                <w:div w:id="1890461268">
                  <w:marLeft w:val="0"/>
                  <w:marRight w:val="0"/>
                  <w:marTop w:val="0"/>
                  <w:marBottom w:val="0"/>
                  <w:divBdr>
                    <w:top w:val="none" w:sz="0" w:space="0" w:color="auto"/>
                    <w:left w:val="none" w:sz="0" w:space="0" w:color="auto"/>
                    <w:bottom w:val="none" w:sz="0" w:space="0" w:color="auto"/>
                    <w:right w:val="none" w:sz="0" w:space="0" w:color="auto"/>
                  </w:divBdr>
                  <w:divsChild>
                    <w:div w:id="9557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5251">
      <w:bodyDiv w:val="1"/>
      <w:marLeft w:val="0"/>
      <w:marRight w:val="0"/>
      <w:marTop w:val="0"/>
      <w:marBottom w:val="0"/>
      <w:divBdr>
        <w:top w:val="none" w:sz="0" w:space="0" w:color="auto"/>
        <w:left w:val="none" w:sz="0" w:space="0" w:color="auto"/>
        <w:bottom w:val="none" w:sz="0" w:space="0" w:color="auto"/>
        <w:right w:val="none" w:sz="0" w:space="0" w:color="auto"/>
      </w:divBdr>
      <w:divsChild>
        <w:div w:id="1190609037">
          <w:marLeft w:val="0"/>
          <w:marRight w:val="0"/>
          <w:marTop w:val="0"/>
          <w:marBottom w:val="0"/>
          <w:divBdr>
            <w:top w:val="none" w:sz="0" w:space="0" w:color="auto"/>
            <w:left w:val="none" w:sz="0" w:space="0" w:color="auto"/>
            <w:bottom w:val="none" w:sz="0" w:space="0" w:color="auto"/>
            <w:right w:val="none" w:sz="0" w:space="0" w:color="auto"/>
          </w:divBdr>
          <w:divsChild>
            <w:div w:id="1106123509">
              <w:marLeft w:val="0"/>
              <w:marRight w:val="0"/>
              <w:marTop w:val="0"/>
              <w:marBottom w:val="0"/>
              <w:divBdr>
                <w:top w:val="none" w:sz="0" w:space="0" w:color="auto"/>
                <w:left w:val="none" w:sz="0" w:space="0" w:color="auto"/>
                <w:bottom w:val="none" w:sz="0" w:space="0" w:color="auto"/>
                <w:right w:val="none" w:sz="0" w:space="0" w:color="auto"/>
              </w:divBdr>
              <w:divsChild>
                <w:div w:id="1143891573">
                  <w:marLeft w:val="0"/>
                  <w:marRight w:val="0"/>
                  <w:marTop w:val="0"/>
                  <w:marBottom w:val="0"/>
                  <w:divBdr>
                    <w:top w:val="none" w:sz="0" w:space="0" w:color="auto"/>
                    <w:left w:val="none" w:sz="0" w:space="0" w:color="auto"/>
                    <w:bottom w:val="none" w:sz="0" w:space="0" w:color="auto"/>
                    <w:right w:val="none" w:sz="0" w:space="0" w:color="auto"/>
                  </w:divBdr>
                  <w:divsChild>
                    <w:div w:id="189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52726">
      <w:bodyDiv w:val="1"/>
      <w:marLeft w:val="0"/>
      <w:marRight w:val="0"/>
      <w:marTop w:val="0"/>
      <w:marBottom w:val="0"/>
      <w:divBdr>
        <w:top w:val="none" w:sz="0" w:space="0" w:color="auto"/>
        <w:left w:val="none" w:sz="0" w:space="0" w:color="auto"/>
        <w:bottom w:val="none" w:sz="0" w:space="0" w:color="auto"/>
        <w:right w:val="none" w:sz="0" w:space="0" w:color="auto"/>
      </w:divBdr>
      <w:divsChild>
        <w:div w:id="629942598">
          <w:marLeft w:val="0"/>
          <w:marRight w:val="0"/>
          <w:marTop w:val="0"/>
          <w:marBottom w:val="0"/>
          <w:divBdr>
            <w:top w:val="none" w:sz="0" w:space="0" w:color="auto"/>
            <w:left w:val="none" w:sz="0" w:space="0" w:color="auto"/>
            <w:bottom w:val="none" w:sz="0" w:space="0" w:color="auto"/>
            <w:right w:val="none" w:sz="0" w:space="0" w:color="auto"/>
          </w:divBdr>
          <w:divsChild>
            <w:div w:id="633683836">
              <w:marLeft w:val="0"/>
              <w:marRight w:val="0"/>
              <w:marTop w:val="0"/>
              <w:marBottom w:val="0"/>
              <w:divBdr>
                <w:top w:val="none" w:sz="0" w:space="0" w:color="auto"/>
                <w:left w:val="none" w:sz="0" w:space="0" w:color="auto"/>
                <w:bottom w:val="none" w:sz="0" w:space="0" w:color="auto"/>
                <w:right w:val="none" w:sz="0" w:space="0" w:color="auto"/>
              </w:divBdr>
              <w:divsChild>
                <w:div w:id="604774013">
                  <w:marLeft w:val="0"/>
                  <w:marRight w:val="0"/>
                  <w:marTop w:val="0"/>
                  <w:marBottom w:val="0"/>
                  <w:divBdr>
                    <w:top w:val="none" w:sz="0" w:space="0" w:color="auto"/>
                    <w:left w:val="none" w:sz="0" w:space="0" w:color="auto"/>
                    <w:bottom w:val="none" w:sz="0" w:space="0" w:color="auto"/>
                    <w:right w:val="none" w:sz="0" w:space="0" w:color="auto"/>
                  </w:divBdr>
                  <w:divsChild>
                    <w:div w:id="656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43609">
      <w:bodyDiv w:val="1"/>
      <w:marLeft w:val="0"/>
      <w:marRight w:val="0"/>
      <w:marTop w:val="0"/>
      <w:marBottom w:val="0"/>
      <w:divBdr>
        <w:top w:val="none" w:sz="0" w:space="0" w:color="auto"/>
        <w:left w:val="none" w:sz="0" w:space="0" w:color="auto"/>
        <w:bottom w:val="none" w:sz="0" w:space="0" w:color="auto"/>
        <w:right w:val="none" w:sz="0" w:space="0" w:color="auto"/>
      </w:divBdr>
      <w:divsChild>
        <w:div w:id="1061253468">
          <w:marLeft w:val="0"/>
          <w:marRight w:val="0"/>
          <w:marTop w:val="0"/>
          <w:marBottom w:val="0"/>
          <w:divBdr>
            <w:top w:val="none" w:sz="0" w:space="0" w:color="auto"/>
            <w:left w:val="none" w:sz="0" w:space="0" w:color="auto"/>
            <w:bottom w:val="none" w:sz="0" w:space="0" w:color="auto"/>
            <w:right w:val="none" w:sz="0" w:space="0" w:color="auto"/>
          </w:divBdr>
          <w:divsChild>
            <w:div w:id="1814105734">
              <w:marLeft w:val="0"/>
              <w:marRight w:val="0"/>
              <w:marTop w:val="0"/>
              <w:marBottom w:val="0"/>
              <w:divBdr>
                <w:top w:val="none" w:sz="0" w:space="0" w:color="auto"/>
                <w:left w:val="none" w:sz="0" w:space="0" w:color="auto"/>
                <w:bottom w:val="none" w:sz="0" w:space="0" w:color="auto"/>
                <w:right w:val="none" w:sz="0" w:space="0" w:color="auto"/>
              </w:divBdr>
              <w:divsChild>
                <w:div w:id="961963668">
                  <w:marLeft w:val="0"/>
                  <w:marRight w:val="0"/>
                  <w:marTop w:val="0"/>
                  <w:marBottom w:val="0"/>
                  <w:divBdr>
                    <w:top w:val="none" w:sz="0" w:space="0" w:color="auto"/>
                    <w:left w:val="none" w:sz="0" w:space="0" w:color="auto"/>
                    <w:bottom w:val="none" w:sz="0" w:space="0" w:color="auto"/>
                    <w:right w:val="none" w:sz="0" w:space="0" w:color="auto"/>
                  </w:divBdr>
                  <w:divsChild>
                    <w:div w:id="9421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4479">
      <w:bodyDiv w:val="1"/>
      <w:marLeft w:val="0"/>
      <w:marRight w:val="0"/>
      <w:marTop w:val="0"/>
      <w:marBottom w:val="0"/>
      <w:divBdr>
        <w:top w:val="none" w:sz="0" w:space="0" w:color="auto"/>
        <w:left w:val="none" w:sz="0" w:space="0" w:color="auto"/>
        <w:bottom w:val="none" w:sz="0" w:space="0" w:color="auto"/>
        <w:right w:val="none" w:sz="0" w:space="0" w:color="auto"/>
      </w:divBdr>
      <w:divsChild>
        <w:div w:id="348140484">
          <w:marLeft w:val="0"/>
          <w:marRight w:val="0"/>
          <w:marTop w:val="0"/>
          <w:marBottom w:val="0"/>
          <w:divBdr>
            <w:top w:val="none" w:sz="0" w:space="0" w:color="auto"/>
            <w:left w:val="none" w:sz="0" w:space="0" w:color="auto"/>
            <w:bottom w:val="none" w:sz="0" w:space="0" w:color="auto"/>
            <w:right w:val="none" w:sz="0" w:space="0" w:color="auto"/>
          </w:divBdr>
          <w:divsChild>
            <w:div w:id="1110707725">
              <w:marLeft w:val="0"/>
              <w:marRight w:val="0"/>
              <w:marTop w:val="0"/>
              <w:marBottom w:val="0"/>
              <w:divBdr>
                <w:top w:val="none" w:sz="0" w:space="0" w:color="auto"/>
                <w:left w:val="none" w:sz="0" w:space="0" w:color="auto"/>
                <w:bottom w:val="none" w:sz="0" w:space="0" w:color="auto"/>
                <w:right w:val="none" w:sz="0" w:space="0" w:color="auto"/>
              </w:divBdr>
              <w:divsChild>
                <w:div w:id="683753428">
                  <w:marLeft w:val="0"/>
                  <w:marRight w:val="0"/>
                  <w:marTop w:val="0"/>
                  <w:marBottom w:val="0"/>
                  <w:divBdr>
                    <w:top w:val="none" w:sz="0" w:space="0" w:color="auto"/>
                    <w:left w:val="none" w:sz="0" w:space="0" w:color="auto"/>
                    <w:bottom w:val="none" w:sz="0" w:space="0" w:color="auto"/>
                    <w:right w:val="none" w:sz="0" w:space="0" w:color="auto"/>
                  </w:divBdr>
                  <w:divsChild>
                    <w:div w:id="1499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59773">
      <w:bodyDiv w:val="1"/>
      <w:marLeft w:val="0"/>
      <w:marRight w:val="0"/>
      <w:marTop w:val="0"/>
      <w:marBottom w:val="0"/>
      <w:divBdr>
        <w:top w:val="none" w:sz="0" w:space="0" w:color="auto"/>
        <w:left w:val="none" w:sz="0" w:space="0" w:color="auto"/>
        <w:bottom w:val="none" w:sz="0" w:space="0" w:color="auto"/>
        <w:right w:val="none" w:sz="0" w:space="0" w:color="auto"/>
      </w:divBdr>
    </w:div>
    <w:div w:id="1856963079">
      <w:bodyDiv w:val="1"/>
      <w:marLeft w:val="0"/>
      <w:marRight w:val="0"/>
      <w:marTop w:val="0"/>
      <w:marBottom w:val="0"/>
      <w:divBdr>
        <w:top w:val="none" w:sz="0" w:space="0" w:color="auto"/>
        <w:left w:val="none" w:sz="0" w:space="0" w:color="auto"/>
        <w:bottom w:val="none" w:sz="0" w:space="0" w:color="auto"/>
        <w:right w:val="none" w:sz="0" w:space="0" w:color="auto"/>
      </w:divBdr>
      <w:divsChild>
        <w:div w:id="1506822512">
          <w:marLeft w:val="0"/>
          <w:marRight w:val="0"/>
          <w:marTop w:val="0"/>
          <w:marBottom w:val="0"/>
          <w:divBdr>
            <w:top w:val="none" w:sz="0" w:space="0" w:color="auto"/>
            <w:left w:val="none" w:sz="0" w:space="0" w:color="auto"/>
            <w:bottom w:val="none" w:sz="0" w:space="0" w:color="auto"/>
            <w:right w:val="none" w:sz="0" w:space="0" w:color="auto"/>
          </w:divBdr>
          <w:divsChild>
            <w:div w:id="1497378905">
              <w:marLeft w:val="0"/>
              <w:marRight w:val="0"/>
              <w:marTop w:val="0"/>
              <w:marBottom w:val="0"/>
              <w:divBdr>
                <w:top w:val="none" w:sz="0" w:space="0" w:color="auto"/>
                <w:left w:val="none" w:sz="0" w:space="0" w:color="auto"/>
                <w:bottom w:val="none" w:sz="0" w:space="0" w:color="auto"/>
                <w:right w:val="none" w:sz="0" w:space="0" w:color="auto"/>
              </w:divBdr>
              <w:divsChild>
                <w:div w:id="880165995">
                  <w:marLeft w:val="0"/>
                  <w:marRight w:val="0"/>
                  <w:marTop w:val="0"/>
                  <w:marBottom w:val="0"/>
                  <w:divBdr>
                    <w:top w:val="none" w:sz="0" w:space="0" w:color="auto"/>
                    <w:left w:val="none" w:sz="0" w:space="0" w:color="auto"/>
                    <w:bottom w:val="none" w:sz="0" w:space="0" w:color="auto"/>
                    <w:right w:val="none" w:sz="0" w:space="0" w:color="auto"/>
                  </w:divBdr>
                  <w:divsChild>
                    <w:div w:id="11849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1779">
      <w:bodyDiv w:val="1"/>
      <w:marLeft w:val="0"/>
      <w:marRight w:val="0"/>
      <w:marTop w:val="0"/>
      <w:marBottom w:val="0"/>
      <w:divBdr>
        <w:top w:val="none" w:sz="0" w:space="0" w:color="auto"/>
        <w:left w:val="none" w:sz="0" w:space="0" w:color="auto"/>
        <w:bottom w:val="none" w:sz="0" w:space="0" w:color="auto"/>
        <w:right w:val="none" w:sz="0" w:space="0" w:color="auto"/>
      </w:divBdr>
      <w:divsChild>
        <w:div w:id="499203810">
          <w:marLeft w:val="0"/>
          <w:marRight w:val="0"/>
          <w:marTop w:val="0"/>
          <w:marBottom w:val="0"/>
          <w:divBdr>
            <w:top w:val="none" w:sz="0" w:space="0" w:color="auto"/>
            <w:left w:val="none" w:sz="0" w:space="0" w:color="auto"/>
            <w:bottom w:val="none" w:sz="0" w:space="0" w:color="auto"/>
            <w:right w:val="none" w:sz="0" w:space="0" w:color="auto"/>
          </w:divBdr>
          <w:divsChild>
            <w:div w:id="540554388">
              <w:marLeft w:val="0"/>
              <w:marRight w:val="0"/>
              <w:marTop w:val="0"/>
              <w:marBottom w:val="0"/>
              <w:divBdr>
                <w:top w:val="none" w:sz="0" w:space="0" w:color="auto"/>
                <w:left w:val="none" w:sz="0" w:space="0" w:color="auto"/>
                <w:bottom w:val="none" w:sz="0" w:space="0" w:color="auto"/>
                <w:right w:val="none" w:sz="0" w:space="0" w:color="auto"/>
              </w:divBdr>
              <w:divsChild>
                <w:div w:id="1050107648">
                  <w:marLeft w:val="0"/>
                  <w:marRight w:val="0"/>
                  <w:marTop w:val="0"/>
                  <w:marBottom w:val="0"/>
                  <w:divBdr>
                    <w:top w:val="none" w:sz="0" w:space="0" w:color="auto"/>
                    <w:left w:val="none" w:sz="0" w:space="0" w:color="auto"/>
                    <w:bottom w:val="none" w:sz="0" w:space="0" w:color="auto"/>
                    <w:right w:val="none" w:sz="0" w:space="0" w:color="auto"/>
                  </w:divBdr>
                  <w:divsChild>
                    <w:div w:id="1319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842173">
      <w:bodyDiv w:val="1"/>
      <w:marLeft w:val="0"/>
      <w:marRight w:val="0"/>
      <w:marTop w:val="0"/>
      <w:marBottom w:val="0"/>
      <w:divBdr>
        <w:top w:val="none" w:sz="0" w:space="0" w:color="auto"/>
        <w:left w:val="none" w:sz="0" w:space="0" w:color="auto"/>
        <w:bottom w:val="none" w:sz="0" w:space="0" w:color="auto"/>
        <w:right w:val="none" w:sz="0" w:space="0" w:color="auto"/>
      </w:divBdr>
      <w:divsChild>
        <w:div w:id="564030091">
          <w:marLeft w:val="0"/>
          <w:marRight w:val="0"/>
          <w:marTop w:val="0"/>
          <w:marBottom w:val="0"/>
          <w:divBdr>
            <w:top w:val="none" w:sz="0" w:space="0" w:color="auto"/>
            <w:left w:val="none" w:sz="0" w:space="0" w:color="auto"/>
            <w:bottom w:val="none" w:sz="0" w:space="0" w:color="auto"/>
            <w:right w:val="none" w:sz="0" w:space="0" w:color="auto"/>
          </w:divBdr>
        </w:div>
      </w:divsChild>
    </w:div>
    <w:div w:id="1883251487">
      <w:bodyDiv w:val="1"/>
      <w:marLeft w:val="0"/>
      <w:marRight w:val="0"/>
      <w:marTop w:val="0"/>
      <w:marBottom w:val="0"/>
      <w:divBdr>
        <w:top w:val="none" w:sz="0" w:space="0" w:color="auto"/>
        <w:left w:val="none" w:sz="0" w:space="0" w:color="auto"/>
        <w:bottom w:val="none" w:sz="0" w:space="0" w:color="auto"/>
        <w:right w:val="none" w:sz="0" w:space="0" w:color="auto"/>
      </w:divBdr>
      <w:divsChild>
        <w:div w:id="1732729305">
          <w:marLeft w:val="0"/>
          <w:marRight w:val="0"/>
          <w:marTop w:val="0"/>
          <w:marBottom w:val="0"/>
          <w:divBdr>
            <w:top w:val="none" w:sz="0" w:space="0" w:color="auto"/>
            <w:left w:val="none" w:sz="0" w:space="0" w:color="auto"/>
            <w:bottom w:val="none" w:sz="0" w:space="0" w:color="auto"/>
            <w:right w:val="none" w:sz="0" w:space="0" w:color="auto"/>
          </w:divBdr>
          <w:divsChild>
            <w:div w:id="1965767603">
              <w:marLeft w:val="0"/>
              <w:marRight w:val="0"/>
              <w:marTop w:val="0"/>
              <w:marBottom w:val="0"/>
              <w:divBdr>
                <w:top w:val="none" w:sz="0" w:space="0" w:color="auto"/>
                <w:left w:val="none" w:sz="0" w:space="0" w:color="auto"/>
                <w:bottom w:val="none" w:sz="0" w:space="0" w:color="auto"/>
                <w:right w:val="none" w:sz="0" w:space="0" w:color="auto"/>
              </w:divBdr>
              <w:divsChild>
                <w:div w:id="264309894">
                  <w:marLeft w:val="0"/>
                  <w:marRight w:val="0"/>
                  <w:marTop w:val="0"/>
                  <w:marBottom w:val="0"/>
                  <w:divBdr>
                    <w:top w:val="none" w:sz="0" w:space="0" w:color="auto"/>
                    <w:left w:val="none" w:sz="0" w:space="0" w:color="auto"/>
                    <w:bottom w:val="none" w:sz="0" w:space="0" w:color="auto"/>
                    <w:right w:val="none" w:sz="0" w:space="0" w:color="auto"/>
                  </w:divBdr>
                  <w:divsChild>
                    <w:div w:id="12927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027036">
      <w:bodyDiv w:val="1"/>
      <w:marLeft w:val="0"/>
      <w:marRight w:val="0"/>
      <w:marTop w:val="0"/>
      <w:marBottom w:val="0"/>
      <w:divBdr>
        <w:top w:val="none" w:sz="0" w:space="0" w:color="auto"/>
        <w:left w:val="none" w:sz="0" w:space="0" w:color="auto"/>
        <w:bottom w:val="none" w:sz="0" w:space="0" w:color="auto"/>
        <w:right w:val="none" w:sz="0" w:space="0" w:color="auto"/>
      </w:divBdr>
      <w:divsChild>
        <w:div w:id="359817636">
          <w:marLeft w:val="0"/>
          <w:marRight w:val="0"/>
          <w:marTop w:val="0"/>
          <w:marBottom w:val="0"/>
          <w:divBdr>
            <w:top w:val="none" w:sz="0" w:space="0" w:color="auto"/>
            <w:left w:val="none" w:sz="0" w:space="0" w:color="auto"/>
            <w:bottom w:val="none" w:sz="0" w:space="0" w:color="auto"/>
            <w:right w:val="none" w:sz="0" w:space="0" w:color="auto"/>
          </w:divBdr>
          <w:divsChild>
            <w:div w:id="1381709708">
              <w:marLeft w:val="0"/>
              <w:marRight w:val="0"/>
              <w:marTop w:val="0"/>
              <w:marBottom w:val="0"/>
              <w:divBdr>
                <w:top w:val="none" w:sz="0" w:space="0" w:color="auto"/>
                <w:left w:val="none" w:sz="0" w:space="0" w:color="auto"/>
                <w:bottom w:val="none" w:sz="0" w:space="0" w:color="auto"/>
                <w:right w:val="none" w:sz="0" w:space="0" w:color="auto"/>
              </w:divBdr>
              <w:divsChild>
                <w:div w:id="1429304203">
                  <w:marLeft w:val="0"/>
                  <w:marRight w:val="0"/>
                  <w:marTop w:val="0"/>
                  <w:marBottom w:val="0"/>
                  <w:divBdr>
                    <w:top w:val="none" w:sz="0" w:space="0" w:color="auto"/>
                    <w:left w:val="none" w:sz="0" w:space="0" w:color="auto"/>
                    <w:bottom w:val="none" w:sz="0" w:space="0" w:color="auto"/>
                    <w:right w:val="none" w:sz="0" w:space="0" w:color="auto"/>
                  </w:divBdr>
                  <w:divsChild>
                    <w:div w:id="2348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55198">
      <w:bodyDiv w:val="1"/>
      <w:marLeft w:val="0"/>
      <w:marRight w:val="0"/>
      <w:marTop w:val="0"/>
      <w:marBottom w:val="0"/>
      <w:divBdr>
        <w:top w:val="none" w:sz="0" w:space="0" w:color="auto"/>
        <w:left w:val="none" w:sz="0" w:space="0" w:color="auto"/>
        <w:bottom w:val="none" w:sz="0" w:space="0" w:color="auto"/>
        <w:right w:val="none" w:sz="0" w:space="0" w:color="auto"/>
      </w:divBdr>
      <w:divsChild>
        <w:div w:id="862985081">
          <w:marLeft w:val="0"/>
          <w:marRight w:val="0"/>
          <w:marTop w:val="0"/>
          <w:marBottom w:val="0"/>
          <w:divBdr>
            <w:top w:val="none" w:sz="0" w:space="0" w:color="auto"/>
            <w:left w:val="none" w:sz="0" w:space="0" w:color="auto"/>
            <w:bottom w:val="none" w:sz="0" w:space="0" w:color="auto"/>
            <w:right w:val="none" w:sz="0" w:space="0" w:color="auto"/>
          </w:divBdr>
          <w:divsChild>
            <w:div w:id="1578712133">
              <w:marLeft w:val="0"/>
              <w:marRight w:val="0"/>
              <w:marTop w:val="0"/>
              <w:marBottom w:val="0"/>
              <w:divBdr>
                <w:top w:val="none" w:sz="0" w:space="0" w:color="auto"/>
                <w:left w:val="none" w:sz="0" w:space="0" w:color="auto"/>
                <w:bottom w:val="none" w:sz="0" w:space="0" w:color="auto"/>
                <w:right w:val="none" w:sz="0" w:space="0" w:color="auto"/>
              </w:divBdr>
              <w:divsChild>
                <w:div w:id="1989547922">
                  <w:marLeft w:val="0"/>
                  <w:marRight w:val="0"/>
                  <w:marTop w:val="0"/>
                  <w:marBottom w:val="0"/>
                  <w:divBdr>
                    <w:top w:val="none" w:sz="0" w:space="0" w:color="auto"/>
                    <w:left w:val="none" w:sz="0" w:space="0" w:color="auto"/>
                    <w:bottom w:val="none" w:sz="0" w:space="0" w:color="auto"/>
                    <w:right w:val="none" w:sz="0" w:space="0" w:color="auto"/>
                  </w:divBdr>
                  <w:divsChild>
                    <w:div w:id="1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0308">
      <w:bodyDiv w:val="1"/>
      <w:marLeft w:val="0"/>
      <w:marRight w:val="0"/>
      <w:marTop w:val="0"/>
      <w:marBottom w:val="0"/>
      <w:divBdr>
        <w:top w:val="none" w:sz="0" w:space="0" w:color="auto"/>
        <w:left w:val="none" w:sz="0" w:space="0" w:color="auto"/>
        <w:bottom w:val="none" w:sz="0" w:space="0" w:color="auto"/>
        <w:right w:val="none" w:sz="0" w:space="0" w:color="auto"/>
      </w:divBdr>
    </w:div>
    <w:div w:id="1918780853">
      <w:bodyDiv w:val="1"/>
      <w:marLeft w:val="0"/>
      <w:marRight w:val="0"/>
      <w:marTop w:val="0"/>
      <w:marBottom w:val="0"/>
      <w:divBdr>
        <w:top w:val="none" w:sz="0" w:space="0" w:color="auto"/>
        <w:left w:val="none" w:sz="0" w:space="0" w:color="auto"/>
        <w:bottom w:val="none" w:sz="0" w:space="0" w:color="auto"/>
        <w:right w:val="none" w:sz="0" w:space="0" w:color="auto"/>
      </w:divBdr>
      <w:divsChild>
        <w:div w:id="2014412044">
          <w:marLeft w:val="0"/>
          <w:marRight w:val="0"/>
          <w:marTop w:val="0"/>
          <w:marBottom w:val="0"/>
          <w:divBdr>
            <w:top w:val="none" w:sz="0" w:space="0" w:color="auto"/>
            <w:left w:val="none" w:sz="0" w:space="0" w:color="auto"/>
            <w:bottom w:val="none" w:sz="0" w:space="0" w:color="auto"/>
            <w:right w:val="none" w:sz="0" w:space="0" w:color="auto"/>
          </w:divBdr>
          <w:divsChild>
            <w:div w:id="1316835243">
              <w:marLeft w:val="0"/>
              <w:marRight w:val="0"/>
              <w:marTop w:val="0"/>
              <w:marBottom w:val="0"/>
              <w:divBdr>
                <w:top w:val="none" w:sz="0" w:space="0" w:color="auto"/>
                <w:left w:val="none" w:sz="0" w:space="0" w:color="auto"/>
                <w:bottom w:val="none" w:sz="0" w:space="0" w:color="auto"/>
                <w:right w:val="none" w:sz="0" w:space="0" w:color="auto"/>
              </w:divBdr>
              <w:divsChild>
                <w:div w:id="486212250">
                  <w:marLeft w:val="0"/>
                  <w:marRight w:val="0"/>
                  <w:marTop w:val="0"/>
                  <w:marBottom w:val="0"/>
                  <w:divBdr>
                    <w:top w:val="none" w:sz="0" w:space="0" w:color="auto"/>
                    <w:left w:val="none" w:sz="0" w:space="0" w:color="auto"/>
                    <w:bottom w:val="none" w:sz="0" w:space="0" w:color="auto"/>
                    <w:right w:val="none" w:sz="0" w:space="0" w:color="auto"/>
                  </w:divBdr>
                  <w:divsChild>
                    <w:div w:id="4514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6546">
      <w:bodyDiv w:val="1"/>
      <w:marLeft w:val="0"/>
      <w:marRight w:val="0"/>
      <w:marTop w:val="0"/>
      <w:marBottom w:val="0"/>
      <w:divBdr>
        <w:top w:val="none" w:sz="0" w:space="0" w:color="auto"/>
        <w:left w:val="none" w:sz="0" w:space="0" w:color="auto"/>
        <w:bottom w:val="none" w:sz="0" w:space="0" w:color="auto"/>
        <w:right w:val="none" w:sz="0" w:space="0" w:color="auto"/>
      </w:divBdr>
      <w:divsChild>
        <w:div w:id="721446145">
          <w:marLeft w:val="0"/>
          <w:marRight w:val="0"/>
          <w:marTop w:val="0"/>
          <w:marBottom w:val="0"/>
          <w:divBdr>
            <w:top w:val="none" w:sz="0" w:space="0" w:color="auto"/>
            <w:left w:val="none" w:sz="0" w:space="0" w:color="auto"/>
            <w:bottom w:val="none" w:sz="0" w:space="0" w:color="auto"/>
            <w:right w:val="none" w:sz="0" w:space="0" w:color="auto"/>
          </w:divBdr>
          <w:divsChild>
            <w:div w:id="2064012909">
              <w:marLeft w:val="0"/>
              <w:marRight w:val="0"/>
              <w:marTop w:val="0"/>
              <w:marBottom w:val="0"/>
              <w:divBdr>
                <w:top w:val="none" w:sz="0" w:space="0" w:color="auto"/>
                <w:left w:val="none" w:sz="0" w:space="0" w:color="auto"/>
                <w:bottom w:val="none" w:sz="0" w:space="0" w:color="auto"/>
                <w:right w:val="none" w:sz="0" w:space="0" w:color="auto"/>
              </w:divBdr>
              <w:divsChild>
                <w:div w:id="820779326">
                  <w:marLeft w:val="0"/>
                  <w:marRight w:val="0"/>
                  <w:marTop w:val="0"/>
                  <w:marBottom w:val="0"/>
                  <w:divBdr>
                    <w:top w:val="none" w:sz="0" w:space="0" w:color="auto"/>
                    <w:left w:val="none" w:sz="0" w:space="0" w:color="auto"/>
                    <w:bottom w:val="none" w:sz="0" w:space="0" w:color="auto"/>
                    <w:right w:val="none" w:sz="0" w:space="0" w:color="auto"/>
                  </w:divBdr>
                  <w:divsChild>
                    <w:div w:id="7595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91">
      <w:bodyDiv w:val="1"/>
      <w:marLeft w:val="0"/>
      <w:marRight w:val="0"/>
      <w:marTop w:val="0"/>
      <w:marBottom w:val="0"/>
      <w:divBdr>
        <w:top w:val="none" w:sz="0" w:space="0" w:color="auto"/>
        <w:left w:val="none" w:sz="0" w:space="0" w:color="auto"/>
        <w:bottom w:val="none" w:sz="0" w:space="0" w:color="auto"/>
        <w:right w:val="none" w:sz="0" w:space="0" w:color="auto"/>
      </w:divBdr>
      <w:divsChild>
        <w:div w:id="1679962155">
          <w:marLeft w:val="0"/>
          <w:marRight w:val="0"/>
          <w:marTop w:val="0"/>
          <w:marBottom w:val="0"/>
          <w:divBdr>
            <w:top w:val="none" w:sz="0" w:space="0" w:color="auto"/>
            <w:left w:val="none" w:sz="0" w:space="0" w:color="auto"/>
            <w:bottom w:val="none" w:sz="0" w:space="0" w:color="auto"/>
            <w:right w:val="none" w:sz="0" w:space="0" w:color="auto"/>
          </w:divBdr>
          <w:divsChild>
            <w:div w:id="1540166983">
              <w:marLeft w:val="0"/>
              <w:marRight w:val="0"/>
              <w:marTop w:val="0"/>
              <w:marBottom w:val="0"/>
              <w:divBdr>
                <w:top w:val="none" w:sz="0" w:space="0" w:color="auto"/>
                <w:left w:val="none" w:sz="0" w:space="0" w:color="auto"/>
                <w:bottom w:val="none" w:sz="0" w:space="0" w:color="auto"/>
                <w:right w:val="none" w:sz="0" w:space="0" w:color="auto"/>
              </w:divBdr>
              <w:divsChild>
                <w:div w:id="1105929077">
                  <w:marLeft w:val="0"/>
                  <w:marRight w:val="0"/>
                  <w:marTop w:val="0"/>
                  <w:marBottom w:val="0"/>
                  <w:divBdr>
                    <w:top w:val="none" w:sz="0" w:space="0" w:color="auto"/>
                    <w:left w:val="none" w:sz="0" w:space="0" w:color="auto"/>
                    <w:bottom w:val="none" w:sz="0" w:space="0" w:color="auto"/>
                    <w:right w:val="none" w:sz="0" w:space="0" w:color="auto"/>
                  </w:divBdr>
                  <w:divsChild>
                    <w:div w:id="6392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74802">
      <w:bodyDiv w:val="1"/>
      <w:marLeft w:val="0"/>
      <w:marRight w:val="0"/>
      <w:marTop w:val="0"/>
      <w:marBottom w:val="0"/>
      <w:divBdr>
        <w:top w:val="none" w:sz="0" w:space="0" w:color="auto"/>
        <w:left w:val="none" w:sz="0" w:space="0" w:color="auto"/>
        <w:bottom w:val="none" w:sz="0" w:space="0" w:color="auto"/>
        <w:right w:val="none" w:sz="0" w:space="0" w:color="auto"/>
      </w:divBdr>
      <w:divsChild>
        <w:div w:id="971591135">
          <w:marLeft w:val="0"/>
          <w:marRight w:val="0"/>
          <w:marTop w:val="0"/>
          <w:marBottom w:val="0"/>
          <w:divBdr>
            <w:top w:val="none" w:sz="0" w:space="0" w:color="auto"/>
            <w:left w:val="none" w:sz="0" w:space="0" w:color="auto"/>
            <w:bottom w:val="none" w:sz="0" w:space="0" w:color="auto"/>
            <w:right w:val="none" w:sz="0" w:space="0" w:color="auto"/>
          </w:divBdr>
          <w:divsChild>
            <w:div w:id="2115903448">
              <w:marLeft w:val="0"/>
              <w:marRight w:val="0"/>
              <w:marTop w:val="0"/>
              <w:marBottom w:val="0"/>
              <w:divBdr>
                <w:top w:val="none" w:sz="0" w:space="0" w:color="auto"/>
                <w:left w:val="none" w:sz="0" w:space="0" w:color="auto"/>
                <w:bottom w:val="none" w:sz="0" w:space="0" w:color="auto"/>
                <w:right w:val="none" w:sz="0" w:space="0" w:color="auto"/>
              </w:divBdr>
              <w:divsChild>
                <w:div w:id="308097811">
                  <w:marLeft w:val="0"/>
                  <w:marRight w:val="0"/>
                  <w:marTop w:val="0"/>
                  <w:marBottom w:val="0"/>
                  <w:divBdr>
                    <w:top w:val="none" w:sz="0" w:space="0" w:color="auto"/>
                    <w:left w:val="none" w:sz="0" w:space="0" w:color="auto"/>
                    <w:bottom w:val="none" w:sz="0" w:space="0" w:color="auto"/>
                    <w:right w:val="none" w:sz="0" w:space="0" w:color="auto"/>
                  </w:divBdr>
                  <w:divsChild>
                    <w:div w:id="1424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21949">
      <w:bodyDiv w:val="1"/>
      <w:marLeft w:val="0"/>
      <w:marRight w:val="0"/>
      <w:marTop w:val="0"/>
      <w:marBottom w:val="0"/>
      <w:divBdr>
        <w:top w:val="none" w:sz="0" w:space="0" w:color="auto"/>
        <w:left w:val="none" w:sz="0" w:space="0" w:color="auto"/>
        <w:bottom w:val="none" w:sz="0" w:space="0" w:color="auto"/>
        <w:right w:val="none" w:sz="0" w:space="0" w:color="auto"/>
      </w:divBdr>
      <w:divsChild>
        <w:div w:id="1990745551">
          <w:marLeft w:val="0"/>
          <w:marRight w:val="0"/>
          <w:marTop w:val="0"/>
          <w:marBottom w:val="0"/>
          <w:divBdr>
            <w:top w:val="none" w:sz="0" w:space="0" w:color="auto"/>
            <w:left w:val="none" w:sz="0" w:space="0" w:color="auto"/>
            <w:bottom w:val="none" w:sz="0" w:space="0" w:color="auto"/>
            <w:right w:val="none" w:sz="0" w:space="0" w:color="auto"/>
          </w:divBdr>
          <w:divsChild>
            <w:div w:id="727339794">
              <w:marLeft w:val="0"/>
              <w:marRight w:val="0"/>
              <w:marTop w:val="0"/>
              <w:marBottom w:val="0"/>
              <w:divBdr>
                <w:top w:val="none" w:sz="0" w:space="0" w:color="auto"/>
                <w:left w:val="none" w:sz="0" w:space="0" w:color="auto"/>
                <w:bottom w:val="none" w:sz="0" w:space="0" w:color="auto"/>
                <w:right w:val="none" w:sz="0" w:space="0" w:color="auto"/>
              </w:divBdr>
              <w:divsChild>
                <w:div w:id="1638797171">
                  <w:marLeft w:val="0"/>
                  <w:marRight w:val="0"/>
                  <w:marTop w:val="0"/>
                  <w:marBottom w:val="0"/>
                  <w:divBdr>
                    <w:top w:val="none" w:sz="0" w:space="0" w:color="auto"/>
                    <w:left w:val="none" w:sz="0" w:space="0" w:color="auto"/>
                    <w:bottom w:val="none" w:sz="0" w:space="0" w:color="auto"/>
                    <w:right w:val="none" w:sz="0" w:space="0" w:color="auto"/>
                  </w:divBdr>
                  <w:divsChild>
                    <w:div w:id="1561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26786">
      <w:bodyDiv w:val="1"/>
      <w:marLeft w:val="0"/>
      <w:marRight w:val="0"/>
      <w:marTop w:val="0"/>
      <w:marBottom w:val="0"/>
      <w:divBdr>
        <w:top w:val="none" w:sz="0" w:space="0" w:color="auto"/>
        <w:left w:val="none" w:sz="0" w:space="0" w:color="auto"/>
        <w:bottom w:val="none" w:sz="0" w:space="0" w:color="auto"/>
        <w:right w:val="none" w:sz="0" w:space="0" w:color="auto"/>
      </w:divBdr>
      <w:divsChild>
        <w:div w:id="701907762">
          <w:marLeft w:val="0"/>
          <w:marRight w:val="0"/>
          <w:marTop w:val="0"/>
          <w:marBottom w:val="0"/>
          <w:divBdr>
            <w:top w:val="none" w:sz="0" w:space="0" w:color="auto"/>
            <w:left w:val="none" w:sz="0" w:space="0" w:color="auto"/>
            <w:bottom w:val="none" w:sz="0" w:space="0" w:color="auto"/>
            <w:right w:val="none" w:sz="0" w:space="0" w:color="auto"/>
          </w:divBdr>
          <w:divsChild>
            <w:div w:id="1900438813">
              <w:marLeft w:val="0"/>
              <w:marRight w:val="0"/>
              <w:marTop w:val="0"/>
              <w:marBottom w:val="0"/>
              <w:divBdr>
                <w:top w:val="none" w:sz="0" w:space="0" w:color="auto"/>
                <w:left w:val="none" w:sz="0" w:space="0" w:color="auto"/>
                <w:bottom w:val="none" w:sz="0" w:space="0" w:color="auto"/>
                <w:right w:val="none" w:sz="0" w:space="0" w:color="auto"/>
              </w:divBdr>
              <w:divsChild>
                <w:div w:id="1439565771">
                  <w:marLeft w:val="0"/>
                  <w:marRight w:val="0"/>
                  <w:marTop w:val="0"/>
                  <w:marBottom w:val="0"/>
                  <w:divBdr>
                    <w:top w:val="none" w:sz="0" w:space="0" w:color="auto"/>
                    <w:left w:val="none" w:sz="0" w:space="0" w:color="auto"/>
                    <w:bottom w:val="none" w:sz="0" w:space="0" w:color="auto"/>
                    <w:right w:val="none" w:sz="0" w:space="0" w:color="auto"/>
                  </w:divBdr>
                  <w:divsChild>
                    <w:div w:id="19945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0541">
      <w:bodyDiv w:val="1"/>
      <w:marLeft w:val="0"/>
      <w:marRight w:val="0"/>
      <w:marTop w:val="0"/>
      <w:marBottom w:val="0"/>
      <w:divBdr>
        <w:top w:val="none" w:sz="0" w:space="0" w:color="auto"/>
        <w:left w:val="none" w:sz="0" w:space="0" w:color="auto"/>
        <w:bottom w:val="none" w:sz="0" w:space="0" w:color="auto"/>
        <w:right w:val="none" w:sz="0" w:space="0" w:color="auto"/>
      </w:divBdr>
    </w:div>
    <w:div w:id="2012679113">
      <w:bodyDiv w:val="1"/>
      <w:marLeft w:val="0"/>
      <w:marRight w:val="0"/>
      <w:marTop w:val="0"/>
      <w:marBottom w:val="0"/>
      <w:divBdr>
        <w:top w:val="none" w:sz="0" w:space="0" w:color="auto"/>
        <w:left w:val="none" w:sz="0" w:space="0" w:color="auto"/>
        <w:bottom w:val="none" w:sz="0" w:space="0" w:color="auto"/>
        <w:right w:val="none" w:sz="0" w:space="0" w:color="auto"/>
      </w:divBdr>
      <w:divsChild>
        <w:div w:id="501430506">
          <w:marLeft w:val="0"/>
          <w:marRight w:val="0"/>
          <w:marTop w:val="0"/>
          <w:marBottom w:val="0"/>
          <w:divBdr>
            <w:top w:val="none" w:sz="0" w:space="0" w:color="auto"/>
            <w:left w:val="none" w:sz="0" w:space="0" w:color="auto"/>
            <w:bottom w:val="none" w:sz="0" w:space="0" w:color="auto"/>
            <w:right w:val="none" w:sz="0" w:space="0" w:color="auto"/>
          </w:divBdr>
          <w:divsChild>
            <w:div w:id="157041299">
              <w:marLeft w:val="0"/>
              <w:marRight w:val="0"/>
              <w:marTop w:val="0"/>
              <w:marBottom w:val="0"/>
              <w:divBdr>
                <w:top w:val="none" w:sz="0" w:space="0" w:color="auto"/>
                <w:left w:val="none" w:sz="0" w:space="0" w:color="auto"/>
                <w:bottom w:val="none" w:sz="0" w:space="0" w:color="auto"/>
                <w:right w:val="none" w:sz="0" w:space="0" w:color="auto"/>
              </w:divBdr>
              <w:divsChild>
                <w:div w:id="1409226210">
                  <w:marLeft w:val="0"/>
                  <w:marRight w:val="0"/>
                  <w:marTop w:val="0"/>
                  <w:marBottom w:val="0"/>
                  <w:divBdr>
                    <w:top w:val="none" w:sz="0" w:space="0" w:color="auto"/>
                    <w:left w:val="none" w:sz="0" w:space="0" w:color="auto"/>
                    <w:bottom w:val="none" w:sz="0" w:space="0" w:color="auto"/>
                    <w:right w:val="none" w:sz="0" w:space="0" w:color="auto"/>
                  </w:divBdr>
                  <w:divsChild>
                    <w:div w:id="14216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70783">
      <w:bodyDiv w:val="1"/>
      <w:marLeft w:val="0"/>
      <w:marRight w:val="0"/>
      <w:marTop w:val="0"/>
      <w:marBottom w:val="0"/>
      <w:divBdr>
        <w:top w:val="none" w:sz="0" w:space="0" w:color="auto"/>
        <w:left w:val="none" w:sz="0" w:space="0" w:color="auto"/>
        <w:bottom w:val="none" w:sz="0" w:space="0" w:color="auto"/>
        <w:right w:val="none" w:sz="0" w:space="0" w:color="auto"/>
      </w:divBdr>
      <w:divsChild>
        <w:div w:id="556671889">
          <w:marLeft w:val="0"/>
          <w:marRight w:val="0"/>
          <w:marTop w:val="0"/>
          <w:marBottom w:val="0"/>
          <w:divBdr>
            <w:top w:val="none" w:sz="0" w:space="0" w:color="auto"/>
            <w:left w:val="none" w:sz="0" w:space="0" w:color="auto"/>
            <w:bottom w:val="none" w:sz="0" w:space="0" w:color="auto"/>
            <w:right w:val="none" w:sz="0" w:space="0" w:color="auto"/>
          </w:divBdr>
          <w:divsChild>
            <w:div w:id="1253585521">
              <w:marLeft w:val="0"/>
              <w:marRight w:val="0"/>
              <w:marTop w:val="0"/>
              <w:marBottom w:val="0"/>
              <w:divBdr>
                <w:top w:val="none" w:sz="0" w:space="0" w:color="auto"/>
                <w:left w:val="none" w:sz="0" w:space="0" w:color="auto"/>
                <w:bottom w:val="none" w:sz="0" w:space="0" w:color="auto"/>
                <w:right w:val="none" w:sz="0" w:space="0" w:color="auto"/>
              </w:divBdr>
              <w:divsChild>
                <w:div w:id="1458446270">
                  <w:marLeft w:val="0"/>
                  <w:marRight w:val="0"/>
                  <w:marTop w:val="0"/>
                  <w:marBottom w:val="0"/>
                  <w:divBdr>
                    <w:top w:val="none" w:sz="0" w:space="0" w:color="auto"/>
                    <w:left w:val="none" w:sz="0" w:space="0" w:color="auto"/>
                    <w:bottom w:val="none" w:sz="0" w:space="0" w:color="auto"/>
                    <w:right w:val="none" w:sz="0" w:space="0" w:color="auto"/>
                  </w:divBdr>
                  <w:divsChild>
                    <w:div w:id="5329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954628">
      <w:bodyDiv w:val="1"/>
      <w:marLeft w:val="0"/>
      <w:marRight w:val="0"/>
      <w:marTop w:val="0"/>
      <w:marBottom w:val="0"/>
      <w:divBdr>
        <w:top w:val="none" w:sz="0" w:space="0" w:color="auto"/>
        <w:left w:val="none" w:sz="0" w:space="0" w:color="auto"/>
        <w:bottom w:val="none" w:sz="0" w:space="0" w:color="auto"/>
        <w:right w:val="none" w:sz="0" w:space="0" w:color="auto"/>
      </w:divBdr>
    </w:div>
    <w:div w:id="2019234760">
      <w:bodyDiv w:val="1"/>
      <w:marLeft w:val="0"/>
      <w:marRight w:val="0"/>
      <w:marTop w:val="0"/>
      <w:marBottom w:val="0"/>
      <w:divBdr>
        <w:top w:val="none" w:sz="0" w:space="0" w:color="auto"/>
        <w:left w:val="none" w:sz="0" w:space="0" w:color="auto"/>
        <w:bottom w:val="none" w:sz="0" w:space="0" w:color="auto"/>
        <w:right w:val="none" w:sz="0" w:space="0" w:color="auto"/>
      </w:divBdr>
      <w:divsChild>
        <w:div w:id="801118740">
          <w:marLeft w:val="0"/>
          <w:marRight w:val="0"/>
          <w:marTop w:val="0"/>
          <w:marBottom w:val="0"/>
          <w:divBdr>
            <w:top w:val="none" w:sz="0" w:space="0" w:color="auto"/>
            <w:left w:val="none" w:sz="0" w:space="0" w:color="auto"/>
            <w:bottom w:val="none" w:sz="0" w:space="0" w:color="auto"/>
            <w:right w:val="none" w:sz="0" w:space="0" w:color="auto"/>
          </w:divBdr>
          <w:divsChild>
            <w:div w:id="2049992199">
              <w:marLeft w:val="0"/>
              <w:marRight w:val="0"/>
              <w:marTop w:val="0"/>
              <w:marBottom w:val="0"/>
              <w:divBdr>
                <w:top w:val="none" w:sz="0" w:space="0" w:color="auto"/>
                <w:left w:val="none" w:sz="0" w:space="0" w:color="auto"/>
                <w:bottom w:val="none" w:sz="0" w:space="0" w:color="auto"/>
                <w:right w:val="none" w:sz="0" w:space="0" w:color="auto"/>
              </w:divBdr>
              <w:divsChild>
                <w:div w:id="402997229">
                  <w:marLeft w:val="0"/>
                  <w:marRight w:val="0"/>
                  <w:marTop w:val="0"/>
                  <w:marBottom w:val="0"/>
                  <w:divBdr>
                    <w:top w:val="none" w:sz="0" w:space="0" w:color="auto"/>
                    <w:left w:val="none" w:sz="0" w:space="0" w:color="auto"/>
                    <w:bottom w:val="none" w:sz="0" w:space="0" w:color="auto"/>
                    <w:right w:val="none" w:sz="0" w:space="0" w:color="auto"/>
                  </w:divBdr>
                  <w:divsChild>
                    <w:div w:id="15710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68187">
      <w:bodyDiv w:val="1"/>
      <w:marLeft w:val="0"/>
      <w:marRight w:val="0"/>
      <w:marTop w:val="0"/>
      <w:marBottom w:val="0"/>
      <w:divBdr>
        <w:top w:val="none" w:sz="0" w:space="0" w:color="auto"/>
        <w:left w:val="none" w:sz="0" w:space="0" w:color="auto"/>
        <w:bottom w:val="none" w:sz="0" w:space="0" w:color="auto"/>
        <w:right w:val="none" w:sz="0" w:space="0" w:color="auto"/>
      </w:divBdr>
      <w:divsChild>
        <w:div w:id="333798116">
          <w:marLeft w:val="0"/>
          <w:marRight w:val="0"/>
          <w:marTop w:val="0"/>
          <w:marBottom w:val="0"/>
          <w:divBdr>
            <w:top w:val="none" w:sz="0" w:space="0" w:color="auto"/>
            <w:left w:val="none" w:sz="0" w:space="0" w:color="auto"/>
            <w:bottom w:val="none" w:sz="0" w:space="0" w:color="auto"/>
            <w:right w:val="none" w:sz="0" w:space="0" w:color="auto"/>
          </w:divBdr>
          <w:divsChild>
            <w:div w:id="1189829182">
              <w:marLeft w:val="0"/>
              <w:marRight w:val="0"/>
              <w:marTop w:val="0"/>
              <w:marBottom w:val="0"/>
              <w:divBdr>
                <w:top w:val="none" w:sz="0" w:space="0" w:color="auto"/>
                <w:left w:val="none" w:sz="0" w:space="0" w:color="auto"/>
                <w:bottom w:val="none" w:sz="0" w:space="0" w:color="auto"/>
                <w:right w:val="none" w:sz="0" w:space="0" w:color="auto"/>
              </w:divBdr>
              <w:divsChild>
                <w:div w:id="753471287">
                  <w:marLeft w:val="0"/>
                  <w:marRight w:val="0"/>
                  <w:marTop w:val="0"/>
                  <w:marBottom w:val="0"/>
                  <w:divBdr>
                    <w:top w:val="none" w:sz="0" w:space="0" w:color="auto"/>
                    <w:left w:val="none" w:sz="0" w:space="0" w:color="auto"/>
                    <w:bottom w:val="none" w:sz="0" w:space="0" w:color="auto"/>
                    <w:right w:val="none" w:sz="0" w:space="0" w:color="auto"/>
                  </w:divBdr>
                  <w:divsChild>
                    <w:div w:id="5109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4204">
      <w:bodyDiv w:val="1"/>
      <w:marLeft w:val="0"/>
      <w:marRight w:val="0"/>
      <w:marTop w:val="0"/>
      <w:marBottom w:val="0"/>
      <w:divBdr>
        <w:top w:val="none" w:sz="0" w:space="0" w:color="auto"/>
        <w:left w:val="none" w:sz="0" w:space="0" w:color="auto"/>
        <w:bottom w:val="none" w:sz="0" w:space="0" w:color="auto"/>
        <w:right w:val="none" w:sz="0" w:space="0" w:color="auto"/>
      </w:divBdr>
      <w:divsChild>
        <w:div w:id="1551724568">
          <w:marLeft w:val="0"/>
          <w:marRight w:val="0"/>
          <w:marTop w:val="0"/>
          <w:marBottom w:val="0"/>
          <w:divBdr>
            <w:top w:val="none" w:sz="0" w:space="0" w:color="auto"/>
            <w:left w:val="none" w:sz="0" w:space="0" w:color="auto"/>
            <w:bottom w:val="none" w:sz="0" w:space="0" w:color="auto"/>
            <w:right w:val="none" w:sz="0" w:space="0" w:color="auto"/>
          </w:divBdr>
          <w:divsChild>
            <w:div w:id="1352488058">
              <w:marLeft w:val="0"/>
              <w:marRight w:val="0"/>
              <w:marTop w:val="0"/>
              <w:marBottom w:val="0"/>
              <w:divBdr>
                <w:top w:val="none" w:sz="0" w:space="0" w:color="auto"/>
                <w:left w:val="none" w:sz="0" w:space="0" w:color="auto"/>
                <w:bottom w:val="none" w:sz="0" w:space="0" w:color="auto"/>
                <w:right w:val="none" w:sz="0" w:space="0" w:color="auto"/>
              </w:divBdr>
              <w:divsChild>
                <w:div w:id="420761648">
                  <w:marLeft w:val="0"/>
                  <w:marRight w:val="0"/>
                  <w:marTop w:val="0"/>
                  <w:marBottom w:val="0"/>
                  <w:divBdr>
                    <w:top w:val="none" w:sz="0" w:space="0" w:color="auto"/>
                    <w:left w:val="none" w:sz="0" w:space="0" w:color="auto"/>
                    <w:bottom w:val="none" w:sz="0" w:space="0" w:color="auto"/>
                    <w:right w:val="none" w:sz="0" w:space="0" w:color="auto"/>
                  </w:divBdr>
                  <w:divsChild>
                    <w:div w:id="312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6015">
      <w:bodyDiv w:val="1"/>
      <w:marLeft w:val="0"/>
      <w:marRight w:val="0"/>
      <w:marTop w:val="0"/>
      <w:marBottom w:val="0"/>
      <w:divBdr>
        <w:top w:val="none" w:sz="0" w:space="0" w:color="auto"/>
        <w:left w:val="none" w:sz="0" w:space="0" w:color="auto"/>
        <w:bottom w:val="none" w:sz="0" w:space="0" w:color="auto"/>
        <w:right w:val="none" w:sz="0" w:space="0" w:color="auto"/>
      </w:divBdr>
    </w:div>
    <w:div w:id="2048868707">
      <w:bodyDiv w:val="1"/>
      <w:marLeft w:val="0"/>
      <w:marRight w:val="0"/>
      <w:marTop w:val="0"/>
      <w:marBottom w:val="0"/>
      <w:divBdr>
        <w:top w:val="none" w:sz="0" w:space="0" w:color="auto"/>
        <w:left w:val="none" w:sz="0" w:space="0" w:color="auto"/>
        <w:bottom w:val="none" w:sz="0" w:space="0" w:color="auto"/>
        <w:right w:val="none" w:sz="0" w:space="0" w:color="auto"/>
      </w:divBdr>
      <w:divsChild>
        <w:div w:id="212886848">
          <w:marLeft w:val="0"/>
          <w:marRight w:val="0"/>
          <w:marTop w:val="0"/>
          <w:marBottom w:val="0"/>
          <w:divBdr>
            <w:top w:val="none" w:sz="0" w:space="0" w:color="auto"/>
            <w:left w:val="none" w:sz="0" w:space="0" w:color="auto"/>
            <w:bottom w:val="none" w:sz="0" w:space="0" w:color="auto"/>
            <w:right w:val="none" w:sz="0" w:space="0" w:color="auto"/>
          </w:divBdr>
          <w:divsChild>
            <w:div w:id="675961509">
              <w:marLeft w:val="0"/>
              <w:marRight w:val="0"/>
              <w:marTop w:val="0"/>
              <w:marBottom w:val="0"/>
              <w:divBdr>
                <w:top w:val="none" w:sz="0" w:space="0" w:color="auto"/>
                <w:left w:val="none" w:sz="0" w:space="0" w:color="auto"/>
                <w:bottom w:val="none" w:sz="0" w:space="0" w:color="auto"/>
                <w:right w:val="none" w:sz="0" w:space="0" w:color="auto"/>
              </w:divBdr>
              <w:divsChild>
                <w:div w:id="1097753821">
                  <w:marLeft w:val="0"/>
                  <w:marRight w:val="0"/>
                  <w:marTop w:val="0"/>
                  <w:marBottom w:val="0"/>
                  <w:divBdr>
                    <w:top w:val="none" w:sz="0" w:space="0" w:color="auto"/>
                    <w:left w:val="none" w:sz="0" w:space="0" w:color="auto"/>
                    <w:bottom w:val="none" w:sz="0" w:space="0" w:color="auto"/>
                    <w:right w:val="none" w:sz="0" w:space="0" w:color="auto"/>
                  </w:divBdr>
                  <w:divsChild>
                    <w:div w:id="1360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1120">
      <w:bodyDiv w:val="1"/>
      <w:marLeft w:val="0"/>
      <w:marRight w:val="0"/>
      <w:marTop w:val="0"/>
      <w:marBottom w:val="0"/>
      <w:divBdr>
        <w:top w:val="none" w:sz="0" w:space="0" w:color="auto"/>
        <w:left w:val="none" w:sz="0" w:space="0" w:color="auto"/>
        <w:bottom w:val="none" w:sz="0" w:space="0" w:color="auto"/>
        <w:right w:val="none" w:sz="0" w:space="0" w:color="auto"/>
      </w:divBdr>
      <w:divsChild>
        <w:div w:id="1582060019">
          <w:marLeft w:val="0"/>
          <w:marRight w:val="0"/>
          <w:marTop w:val="0"/>
          <w:marBottom w:val="0"/>
          <w:divBdr>
            <w:top w:val="none" w:sz="0" w:space="0" w:color="auto"/>
            <w:left w:val="none" w:sz="0" w:space="0" w:color="auto"/>
            <w:bottom w:val="none" w:sz="0" w:space="0" w:color="auto"/>
            <w:right w:val="none" w:sz="0" w:space="0" w:color="auto"/>
          </w:divBdr>
          <w:divsChild>
            <w:div w:id="2021851652">
              <w:marLeft w:val="0"/>
              <w:marRight w:val="0"/>
              <w:marTop w:val="0"/>
              <w:marBottom w:val="0"/>
              <w:divBdr>
                <w:top w:val="none" w:sz="0" w:space="0" w:color="auto"/>
                <w:left w:val="none" w:sz="0" w:space="0" w:color="auto"/>
                <w:bottom w:val="none" w:sz="0" w:space="0" w:color="auto"/>
                <w:right w:val="none" w:sz="0" w:space="0" w:color="auto"/>
              </w:divBdr>
              <w:divsChild>
                <w:div w:id="1463229468">
                  <w:marLeft w:val="0"/>
                  <w:marRight w:val="0"/>
                  <w:marTop w:val="0"/>
                  <w:marBottom w:val="0"/>
                  <w:divBdr>
                    <w:top w:val="none" w:sz="0" w:space="0" w:color="auto"/>
                    <w:left w:val="none" w:sz="0" w:space="0" w:color="auto"/>
                    <w:bottom w:val="none" w:sz="0" w:space="0" w:color="auto"/>
                    <w:right w:val="none" w:sz="0" w:space="0" w:color="auto"/>
                  </w:divBdr>
                  <w:divsChild>
                    <w:div w:id="20314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2335">
      <w:bodyDiv w:val="1"/>
      <w:marLeft w:val="0"/>
      <w:marRight w:val="0"/>
      <w:marTop w:val="0"/>
      <w:marBottom w:val="0"/>
      <w:divBdr>
        <w:top w:val="none" w:sz="0" w:space="0" w:color="auto"/>
        <w:left w:val="none" w:sz="0" w:space="0" w:color="auto"/>
        <w:bottom w:val="none" w:sz="0" w:space="0" w:color="auto"/>
        <w:right w:val="none" w:sz="0" w:space="0" w:color="auto"/>
      </w:divBdr>
    </w:div>
    <w:div w:id="2096245545">
      <w:bodyDiv w:val="1"/>
      <w:marLeft w:val="0"/>
      <w:marRight w:val="0"/>
      <w:marTop w:val="0"/>
      <w:marBottom w:val="0"/>
      <w:divBdr>
        <w:top w:val="none" w:sz="0" w:space="0" w:color="auto"/>
        <w:left w:val="none" w:sz="0" w:space="0" w:color="auto"/>
        <w:bottom w:val="none" w:sz="0" w:space="0" w:color="auto"/>
        <w:right w:val="none" w:sz="0" w:space="0" w:color="auto"/>
      </w:divBdr>
    </w:div>
    <w:div w:id="2100637729">
      <w:bodyDiv w:val="1"/>
      <w:marLeft w:val="0"/>
      <w:marRight w:val="0"/>
      <w:marTop w:val="0"/>
      <w:marBottom w:val="0"/>
      <w:divBdr>
        <w:top w:val="none" w:sz="0" w:space="0" w:color="auto"/>
        <w:left w:val="none" w:sz="0" w:space="0" w:color="auto"/>
        <w:bottom w:val="none" w:sz="0" w:space="0" w:color="auto"/>
        <w:right w:val="none" w:sz="0" w:space="0" w:color="auto"/>
      </w:divBdr>
    </w:div>
    <w:div w:id="2120947571">
      <w:bodyDiv w:val="1"/>
      <w:marLeft w:val="0"/>
      <w:marRight w:val="0"/>
      <w:marTop w:val="0"/>
      <w:marBottom w:val="0"/>
      <w:divBdr>
        <w:top w:val="none" w:sz="0" w:space="0" w:color="auto"/>
        <w:left w:val="none" w:sz="0" w:space="0" w:color="auto"/>
        <w:bottom w:val="none" w:sz="0" w:space="0" w:color="auto"/>
        <w:right w:val="none" w:sz="0" w:space="0" w:color="auto"/>
      </w:divBdr>
      <w:divsChild>
        <w:div w:id="1465150208">
          <w:marLeft w:val="0"/>
          <w:marRight w:val="0"/>
          <w:marTop w:val="0"/>
          <w:marBottom w:val="0"/>
          <w:divBdr>
            <w:top w:val="none" w:sz="0" w:space="0" w:color="auto"/>
            <w:left w:val="none" w:sz="0" w:space="0" w:color="auto"/>
            <w:bottom w:val="none" w:sz="0" w:space="0" w:color="auto"/>
            <w:right w:val="none" w:sz="0" w:space="0" w:color="auto"/>
          </w:divBdr>
          <w:divsChild>
            <w:div w:id="589890956">
              <w:marLeft w:val="0"/>
              <w:marRight w:val="0"/>
              <w:marTop w:val="0"/>
              <w:marBottom w:val="0"/>
              <w:divBdr>
                <w:top w:val="none" w:sz="0" w:space="0" w:color="auto"/>
                <w:left w:val="none" w:sz="0" w:space="0" w:color="auto"/>
                <w:bottom w:val="none" w:sz="0" w:space="0" w:color="auto"/>
                <w:right w:val="none" w:sz="0" w:space="0" w:color="auto"/>
              </w:divBdr>
              <w:divsChild>
                <w:div w:id="1835563067">
                  <w:marLeft w:val="0"/>
                  <w:marRight w:val="0"/>
                  <w:marTop w:val="0"/>
                  <w:marBottom w:val="0"/>
                  <w:divBdr>
                    <w:top w:val="none" w:sz="0" w:space="0" w:color="auto"/>
                    <w:left w:val="none" w:sz="0" w:space="0" w:color="auto"/>
                    <w:bottom w:val="none" w:sz="0" w:space="0" w:color="auto"/>
                    <w:right w:val="none" w:sz="0" w:space="0" w:color="auto"/>
                  </w:divBdr>
                  <w:divsChild>
                    <w:div w:id="3099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48089">
      <w:bodyDiv w:val="1"/>
      <w:marLeft w:val="0"/>
      <w:marRight w:val="0"/>
      <w:marTop w:val="0"/>
      <w:marBottom w:val="0"/>
      <w:divBdr>
        <w:top w:val="none" w:sz="0" w:space="0" w:color="auto"/>
        <w:left w:val="none" w:sz="0" w:space="0" w:color="auto"/>
        <w:bottom w:val="none" w:sz="0" w:space="0" w:color="auto"/>
        <w:right w:val="none" w:sz="0" w:space="0" w:color="auto"/>
      </w:divBdr>
      <w:divsChild>
        <w:div w:id="1976712343">
          <w:marLeft w:val="0"/>
          <w:marRight w:val="0"/>
          <w:marTop w:val="0"/>
          <w:marBottom w:val="0"/>
          <w:divBdr>
            <w:top w:val="none" w:sz="0" w:space="0" w:color="auto"/>
            <w:left w:val="none" w:sz="0" w:space="0" w:color="auto"/>
            <w:bottom w:val="none" w:sz="0" w:space="0" w:color="auto"/>
            <w:right w:val="none" w:sz="0" w:space="0" w:color="auto"/>
          </w:divBdr>
          <w:divsChild>
            <w:div w:id="136145277">
              <w:marLeft w:val="0"/>
              <w:marRight w:val="0"/>
              <w:marTop w:val="0"/>
              <w:marBottom w:val="0"/>
              <w:divBdr>
                <w:top w:val="none" w:sz="0" w:space="0" w:color="auto"/>
                <w:left w:val="none" w:sz="0" w:space="0" w:color="auto"/>
                <w:bottom w:val="none" w:sz="0" w:space="0" w:color="auto"/>
                <w:right w:val="none" w:sz="0" w:space="0" w:color="auto"/>
              </w:divBdr>
              <w:divsChild>
                <w:div w:id="1449087138">
                  <w:marLeft w:val="0"/>
                  <w:marRight w:val="0"/>
                  <w:marTop w:val="0"/>
                  <w:marBottom w:val="0"/>
                  <w:divBdr>
                    <w:top w:val="none" w:sz="0" w:space="0" w:color="auto"/>
                    <w:left w:val="none" w:sz="0" w:space="0" w:color="auto"/>
                    <w:bottom w:val="none" w:sz="0" w:space="0" w:color="auto"/>
                    <w:right w:val="none" w:sz="0" w:space="0" w:color="auto"/>
                  </w:divBdr>
                  <w:divsChild>
                    <w:div w:id="12753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2138">
      <w:bodyDiv w:val="1"/>
      <w:marLeft w:val="0"/>
      <w:marRight w:val="0"/>
      <w:marTop w:val="0"/>
      <w:marBottom w:val="0"/>
      <w:divBdr>
        <w:top w:val="none" w:sz="0" w:space="0" w:color="auto"/>
        <w:left w:val="none" w:sz="0" w:space="0" w:color="auto"/>
        <w:bottom w:val="none" w:sz="0" w:space="0" w:color="auto"/>
        <w:right w:val="none" w:sz="0" w:space="0" w:color="auto"/>
      </w:divBdr>
      <w:divsChild>
        <w:div w:id="77459239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sChild>
                <w:div w:id="897130898">
                  <w:marLeft w:val="0"/>
                  <w:marRight w:val="0"/>
                  <w:marTop w:val="0"/>
                  <w:marBottom w:val="0"/>
                  <w:divBdr>
                    <w:top w:val="none" w:sz="0" w:space="0" w:color="auto"/>
                    <w:left w:val="none" w:sz="0" w:space="0" w:color="auto"/>
                    <w:bottom w:val="none" w:sz="0" w:space="0" w:color="auto"/>
                    <w:right w:val="none" w:sz="0" w:space="0" w:color="auto"/>
                  </w:divBdr>
                  <w:divsChild>
                    <w:div w:id="2743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9170">
      <w:bodyDiv w:val="1"/>
      <w:marLeft w:val="0"/>
      <w:marRight w:val="0"/>
      <w:marTop w:val="0"/>
      <w:marBottom w:val="0"/>
      <w:divBdr>
        <w:top w:val="none" w:sz="0" w:space="0" w:color="auto"/>
        <w:left w:val="none" w:sz="0" w:space="0" w:color="auto"/>
        <w:bottom w:val="none" w:sz="0" w:space="0" w:color="auto"/>
        <w:right w:val="none" w:sz="0" w:space="0" w:color="auto"/>
      </w:divBdr>
      <w:divsChild>
        <w:div w:id="1841693249">
          <w:marLeft w:val="0"/>
          <w:marRight w:val="0"/>
          <w:marTop w:val="0"/>
          <w:marBottom w:val="0"/>
          <w:divBdr>
            <w:top w:val="none" w:sz="0" w:space="0" w:color="auto"/>
            <w:left w:val="none" w:sz="0" w:space="0" w:color="auto"/>
            <w:bottom w:val="none" w:sz="0" w:space="0" w:color="auto"/>
            <w:right w:val="none" w:sz="0" w:space="0" w:color="auto"/>
          </w:divBdr>
          <w:divsChild>
            <w:div w:id="121929196">
              <w:marLeft w:val="0"/>
              <w:marRight w:val="0"/>
              <w:marTop w:val="0"/>
              <w:marBottom w:val="0"/>
              <w:divBdr>
                <w:top w:val="none" w:sz="0" w:space="0" w:color="auto"/>
                <w:left w:val="none" w:sz="0" w:space="0" w:color="auto"/>
                <w:bottom w:val="none" w:sz="0" w:space="0" w:color="auto"/>
                <w:right w:val="none" w:sz="0" w:space="0" w:color="auto"/>
              </w:divBdr>
              <w:divsChild>
                <w:div w:id="1588348569">
                  <w:marLeft w:val="0"/>
                  <w:marRight w:val="0"/>
                  <w:marTop w:val="0"/>
                  <w:marBottom w:val="0"/>
                  <w:divBdr>
                    <w:top w:val="none" w:sz="0" w:space="0" w:color="auto"/>
                    <w:left w:val="none" w:sz="0" w:space="0" w:color="auto"/>
                    <w:bottom w:val="none" w:sz="0" w:space="0" w:color="auto"/>
                    <w:right w:val="none" w:sz="0" w:space="0" w:color="auto"/>
                  </w:divBdr>
                  <w:divsChild>
                    <w:div w:id="20267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15812">
      <w:bodyDiv w:val="1"/>
      <w:marLeft w:val="0"/>
      <w:marRight w:val="0"/>
      <w:marTop w:val="0"/>
      <w:marBottom w:val="0"/>
      <w:divBdr>
        <w:top w:val="none" w:sz="0" w:space="0" w:color="auto"/>
        <w:left w:val="none" w:sz="0" w:space="0" w:color="auto"/>
        <w:bottom w:val="none" w:sz="0" w:space="0" w:color="auto"/>
        <w:right w:val="none" w:sz="0" w:space="0" w:color="auto"/>
      </w:divBdr>
      <w:divsChild>
        <w:div w:id="1464540649">
          <w:marLeft w:val="0"/>
          <w:marRight w:val="0"/>
          <w:marTop w:val="0"/>
          <w:marBottom w:val="0"/>
          <w:divBdr>
            <w:top w:val="none" w:sz="0" w:space="0" w:color="auto"/>
            <w:left w:val="none" w:sz="0" w:space="0" w:color="auto"/>
            <w:bottom w:val="none" w:sz="0" w:space="0" w:color="auto"/>
            <w:right w:val="none" w:sz="0" w:space="0" w:color="auto"/>
          </w:divBdr>
          <w:divsChild>
            <w:div w:id="116417141">
              <w:marLeft w:val="0"/>
              <w:marRight w:val="0"/>
              <w:marTop w:val="0"/>
              <w:marBottom w:val="0"/>
              <w:divBdr>
                <w:top w:val="none" w:sz="0" w:space="0" w:color="auto"/>
                <w:left w:val="none" w:sz="0" w:space="0" w:color="auto"/>
                <w:bottom w:val="none" w:sz="0" w:space="0" w:color="auto"/>
                <w:right w:val="none" w:sz="0" w:space="0" w:color="auto"/>
              </w:divBdr>
              <w:divsChild>
                <w:div w:id="713309932">
                  <w:marLeft w:val="0"/>
                  <w:marRight w:val="0"/>
                  <w:marTop w:val="0"/>
                  <w:marBottom w:val="0"/>
                  <w:divBdr>
                    <w:top w:val="none" w:sz="0" w:space="0" w:color="auto"/>
                    <w:left w:val="none" w:sz="0" w:space="0" w:color="auto"/>
                    <w:bottom w:val="none" w:sz="0" w:space="0" w:color="auto"/>
                    <w:right w:val="none" w:sz="0" w:space="0" w:color="auto"/>
                  </w:divBdr>
                  <w:divsChild>
                    <w:div w:id="5042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Fcq7PV9iOUAXYggKNKN5wjdHg==">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A49E83-74D2-419F-B589-96AD5754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NOAA - Alaska Fisheries Science Center</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Daniel.Goethel</dc:creator>
  <cp:lastModifiedBy>Matt Cheng</cp:lastModifiedBy>
  <cp:revision>205</cp:revision>
  <cp:lastPrinted>2025-04-23T17:36:00Z</cp:lastPrinted>
  <dcterms:created xsi:type="dcterms:W3CDTF">2025-04-23T13:47:00Z</dcterms:created>
  <dcterms:modified xsi:type="dcterms:W3CDTF">2025-05-07T17:56:00Z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id="SUvDVdu0"/&gt;&lt;style id="http://www.zotero.org/styles/ices-journal-of-marine-science"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