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61" w:rsidRDefault="004F2766" w:rsidP="0009526F">
      <w:r>
        <w:rPr>
          <w:rStyle w:val="Strong"/>
          <w:rFonts w:ascii="Arial" w:hAnsi="Arial" w:cs="Arial"/>
          <w:color w:val="53565A"/>
          <w:sz w:val="30"/>
          <w:szCs w:val="30"/>
          <w:shd w:val="clear" w:color="auto" w:fill="FFFFFF"/>
        </w:rPr>
        <w:t>Supplementary M</w:t>
      </w:r>
      <w:bookmarkStart w:id="0" w:name="_GoBack"/>
      <w:bookmarkEnd w:id="0"/>
      <w:r w:rsidR="00F835FB">
        <w:rPr>
          <w:rStyle w:val="Strong"/>
          <w:rFonts w:ascii="Arial" w:hAnsi="Arial" w:cs="Arial"/>
          <w:color w:val="53565A"/>
          <w:sz w:val="30"/>
          <w:szCs w:val="30"/>
          <w:shd w:val="clear" w:color="auto" w:fill="FFFFFF"/>
        </w:rPr>
        <w:t>aterial</w:t>
      </w:r>
      <w:r w:rsidR="00F835FB">
        <w:rPr>
          <w:rFonts w:ascii="Arial" w:hAnsi="Arial" w:cs="Arial"/>
          <w:color w:val="53565A"/>
          <w:sz w:val="30"/>
          <w:szCs w:val="30"/>
        </w:rPr>
        <w:br/>
      </w:r>
      <w:r w:rsidR="00F835FB">
        <w:rPr>
          <w:rFonts w:ascii="Arial" w:hAnsi="Arial" w:cs="Arial"/>
          <w:color w:val="53565A"/>
          <w:sz w:val="30"/>
          <w:szCs w:val="30"/>
        </w:rPr>
        <w:br/>
      </w:r>
    </w:p>
    <w:p w:rsidR="00500161" w:rsidRDefault="00500161" w:rsidP="00500161"/>
    <w:p w:rsidR="003252C3" w:rsidRDefault="003252C3" w:rsidP="00F835FB">
      <w:pPr>
        <w:rPr>
          <w:rFonts w:ascii="Arial" w:hAnsi="Arial" w:cs="Arial"/>
          <w:color w:val="53565A"/>
          <w:sz w:val="30"/>
          <w:szCs w:val="30"/>
          <w:shd w:val="clear" w:color="auto" w:fill="FFFFFF"/>
        </w:rPr>
      </w:pPr>
    </w:p>
    <w:p w:rsidR="009509E7" w:rsidRPr="008E5D0D" w:rsidRDefault="009509E7" w:rsidP="009509E7">
      <w:pPr>
        <w:rPr>
          <w:sz w:val="20"/>
          <w:szCs w:val="20"/>
        </w:rPr>
      </w:pPr>
      <w:r>
        <w:rPr>
          <w:sz w:val="20"/>
          <w:szCs w:val="20"/>
        </w:rPr>
        <w:t>Table S1</w:t>
      </w:r>
      <w:r w:rsidRPr="008E5D0D">
        <w:rPr>
          <w:sz w:val="20"/>
          <w:szCs w:val="20"/>
        </w:rPr>
        <w:t xml:space="preserve">: Details on each site, including </w:t>
      </w:r>
      <w:proofErr w:type="spellStart"/>
      <w:r w:rsidRPr="008E5D0D">
        <w:rPr>
          <w:sz w:val="20"/>
          <w:szCs w:val="20"/>
        </w:rPr>
        <w:t>lat</w:t>
      </w:r>
      <w:proofErr w:type="spellEnd"/>
      <w:r w:rsidRPr="008E5D0D">
        <w:rPr>
          <w:sz w:val="20"/>
          <w:szCs w:val="20"/>
        </w:rPr>
        <w:t>/long, approximate depth, strata and site notes.  Surface and bottom water samples were collected at each site unless otherwise noted.</w:t>
      </w:r>
      <w:r w:rsidR="001C0AE5">
        <w:rPr>
          <w:sz w:val="20"/>
          <w:szCs w:val="20"/>
        </w:rPr>
        <w:t xml:space="preserve">  See also, Figure 2.</w:t>
      </w:r>
    </w:p>
    <w:p w:rsidR="009509E7" w:rsidRDefault="009509E7" w:rsidP="009509E7">
      <w:pPr>
        <w:pStyle w:val="BodyText3"/>
        <w:spacing w:after="0"/>
        <w:rPr>
          <w:color w:val="000000" w:themeColor="text1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851"/>
        <w:gridCol w:w="1122"/>
        <w:gridCol w:w="1077"/>
        <w:gridCol w:w="1170"/>
        <w:gridCol w:w="990"/>
        <w:gridCol w:w="3150"/>
      </w:tblGrid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Depth(m)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Latitude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Longitude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Strata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CB25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m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-14.2479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CB26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CB27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CB28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Central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Inner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Inner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Inner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surface sample only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Inner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surface sample only</w:t>
            </w:r>
          </w:p>
        </w:tc>
      </w:tr>
      <w:tr w:rsidR="009509E7" w:rsidRPr="007A6848" w:rsidTr="00C42E37">
        <w:trPr>
          <w:trHeight w:val="288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NB17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&gt;10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7A6848">
              <w:rPr>
                <w:rFonts w:ascii="Calibri" w:eastAsia="Times New Roman" w:hAnsi="Calibri" w:cs="Calibri"/>
                <w:color w:val="000000"/>
              </w:rPr>
              <w:t>urface sample only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NB18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NB19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surface sample only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NB20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North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surface sample only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SB10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-170.6696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surface sample only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SB11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surface sample only</w:t>
            </w: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SB12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 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-170.6683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SB9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m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-14.2487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-170.6706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09E7" w:rsidRPr="007A6848" w:rsidTr="00C42E37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6848">
              <w:rPr>
                <w:rFonts w:ascii="Calibri" w:eastAsia="Times New Roman" w:hAnsi="Calibri" w:cs="Calibri"/>
                <w:b/>
                <w:bCs/>
                <w:color w:val="000000"/>
              </w:rPr>
              <w:t>Stream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&lt;1 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-14.2506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-170.6754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 w:rsidRPr="007A6848">
              <w:rPr>
                <w:rFonts w:ascii="Calibri" w:eastAsia="Times New Roman" w:hAnsi="Calibri" w:cs="Calibri"/>
                <w:color w:val="000000"/>
              </w:rPr>
              <w:t>Stream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9E7" w:rsidRPr="007A6848" w:rsidRDefault="009509E7" w:rsidP="00C42E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7A6848">
              <w:rPr>
                <w:rFonts w:ascii="Calibri" w:eastAsia="Times New Roman" w:hAnsi="Calibri" w:cs="Calibri"/>
                <w:color w:val="000000"/>
              </w:rPr>
              <w:t>argeted site at bridge</w:t>
            </w:r>
          </w:p>
        </w:tc>
      </w:tr>
    </w:tbl>
    <w:p w:rsidR="003252C3" w:rsidRDefault="003252C3" w:rsidP="00F835FB">
      <w:pPr>
        <w:rPr>
          <w:rFonts w:ascii="Arial" w:hAnsi="Arial" w:cs="Arial"/>
          <w:color w:val="53565A"/>
          <w:sz w:val="30"/>
          <w:szCs w:val="30"/>
          <w:shd w:val="clear" w:color="auto" w:fill="FFFFFF"/>
        </w:rPr>
      </w:pPr>
    </w:p>
    <w:sectPr w:rsidR="0032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B"/>
    <w:rsid w:val="0009526F"/>
    <w:rsid w:val="000B53DB"/>
    <w:rsid w:val="001C0AE5"/>
    <w:rsid w:val="002A74D3"/>
    <w:rsid w:val="003252C3"/>
    <w:rsid w:val="00367F88"/>
    <w:rsid w:val="004F2766"/>
    <w:rsid w:val="00500161"/>
    <w:rsid w:val="00652925"/>
    <w:rsid w:val="009509E7"/>
    <w:rsid w:val="00996910"/>
    <w:rsid w:val="009B06F9"/>
    <w:rsid w:val="00BB20D4"/>
    <w:rsid w:val="00C62B4F"/>
    <w:rsid w:val="00E17ECD"/>
    <w:rsid w:val="00F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97F1"/>
  <w15:chartTrackingRefBased/>
  <w15:docId w15:val="{0DF31C66-0747-4CD9-82EC-7C8B6A9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35FB"/>
    <w:rPr>
      <w:b/>
      <w:bCs/>
    </w:rPr>
  </w:style>
  <w:style w:type="paragraph" w:styleId="BodyText3">
    <w:name w:val="Body Text 3"/>
    <w:basedOn w:val="Normal"/>
    <w:link w:val="BodyText3Char"/>
    <w:rsid w:val="00950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09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903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Whitall</dc:creator>
  <cp:keywords/>
  <dc:description/>
  <cp:lastModifiedBy>David Whitall</cp:lastModifiedBy>
  <cp:revision>5</cp:revision>
  <dcterms:created xsi:type="dcterms:W3CDTF">2021-03-05T20:18:00Z</dcterms:created>
  <dcterms:modified xsi:type="dcterms:W3CDTF">2021-03-09T14:17:00Z</dcterms:modified>
</cp:coreProperties>
</file>