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C19C8E" w14:textId="33AD6314" w:rsidR="00EA54FF" w:rsidRDefault="00EA54FF" w:rsidP="00EA54FF">
      <w:pPr>
        <w:rPr>
          <w:rFonts w:ascii="Times New Roman" w:eastAsia="Calibri" w:hAnsi="Times New Roman" w:cs="Times New Roman"/>
          <w:szCs w:val="22"/>
        </w:rPr>
      </w:pPr>
      <w:r>
        <w:rPr>
          <w:rFonts w:ascii="Times New Roman" w:eastAsia="Calibri" w:hAnsi="Times New Roman" w:cs="Times New Roman"/>
          <w:szCs w:val="22"/>
        </w:rPr>
        <w:t>Supplemental Materials</w:t>
      </w:r>
    </w:p>
    <w:p w14:paraId="7074FE28" w14:textId="77777777" w:rsidR="00EA54FF" w:rsidRDefault="00EA54FF" w:rsidP="00EA54FF">
      <w:pPr>
        <w:rPr>
          <w:rFonts w:ascii="Times New Roman" w:eastAsia="Calibri" w:hAnsi="Times New Roman" w:cs="Times New Roman"/>
          <w:szCs w:val="22"/>
        </w:rPr>
      </w:pPr>
    </w:p>
    <w:p w14:paraId="2D1E6BEE" w14:textId="133E0637" w:rsidR="006B2DF7" w:rsidRDefault="005020B2" w:rsidP="006B2DF7">
      <w:pPr>
        <w:spacing w:line="360" w:lineRule="auto"/>
      </w:pPr>
      <w:r>
        <w:t>Low mitogenomic diversity in the spe</w:t>
      </w:r>
      <w:bookmarkStart w:id="0" w:name="_GoBack"/>
      <w:bookmarkEnd w:id="0"/>
      <w:r>
        <w:t>rm whale (</w:t>
      </w:r>
      <w:r w:rsidRPr="00706A35">
        <w:rPr>
          <w:i/>
        </w:rPr>
        <w:t>Physeter macrocephalus</w:t>
      </w:r>
      <w:r>
        <w:t>): historical demography and phylogeography reveal rapid global expansion.</w:t>
      </w:r>
    </w:p>
    <w:p w14:paraId="6BCF23F6" w14:textId="2601B954" w:rsidR="00EA54FF" w:rsidRDefault="006B2DF7" w:rsidP="006B2DF7">
      <w:pPr>
        <w:rPr>
          <w:rFonts w:ascii="Times New Roman" w:eastAsia="Calibri" w:hAnsi="Times New Roman" w:cs="Times New Roman"/>
          <w:szCs w:val="22"/>
        </w:rPr>
      </w:pPr>
      <w:r>
        <w:t xml:space="preserve">Phillip A. Morin, Andrew D. Foote, C. Scott Baker, Brittany L. Hancock-Hanser, </w:t>
      </w:r>
      <w:r w:rsidR="00A83E4E">
        <w:t xml:space="preserve">Kristen Kaschner, </w:t>
      </w:r>
      <w:r>
        <w:t>Bruce R. Mate, Sarah L. Mesnick, Victoria L. Pease, Hal Whitehead, Patricia E. Rosel</w:t>
      </w:r>
      <w:r w:rsidR="008E1AA0">
        <w:t>, Alana Alexander</w:t>
      </w:r>
    </w:p>
    <w:p w14:paraId="04A38690" w14:textId="77777777" w:rsidR="00EA54FF" w:rsidRDefault="00EA54FF" w:rsidP="00EA54FF">
      <w:pPr>
        <w:rPr>
          <w:rFonts w:ascii="Times New Roman" w:eastAsia="Calibri" w:hAnsi="Times New Roman" w:cs="Times New Roman"/>
          <w:szCs w:val="22"/>
        </w:rPr>
      </w:pPr>
    </w:p>
    <w:p w14:paraId="106DEEE6" w14:textId="77777777" w:rsidR="00EA54FF" w:rsidRDefault="00EA54FF" w:rsidP="00EA54FF">
      <w:pPr>
        <w:rPr>
          <w:rFonts w:ascii="Times New Roman" w:eastAsia="Calibri" w:hAnsi="Times New Roman" w:cs="Times New Roman"/>
          <w:szCs w:val="22"/>
        </w:rPr>
      </w:pPr>
    </w:p>
    <w:p w14:paraId="29FE12D1" w14:textId="77777777" w:rsidR="006B2DF7" w:rsidRDefault="006B2DF7" w:rsidP="00EA54FF">
      <w:pPr>
        <w:rPr>
          <w:rFonts w:ascii="Times New Roman" w:eastAsia="Calibri" w:hAnsi="Times New Roman" w:cs="Times New Roman"/>
          <w:szCs w:val="22"/>
        </w:rPr>
      </w:pPr>
    </w:p>
    <w:p w14:paraId="1324A55C" w14:textId="12D861B6" w:rsidR="006B2DF7" w:rsidRDefault="006B2DF7" w:rsidP="00EA54FF">
      <w:pPr>
        <w:rPr>
          <w:rFonts w:ascii="Times New Roman" w:eastAsia="Calibri" w:hAnsi="Times New Roman" w:cs="Times New Roman"/>
          <w:szCs w:val="22"/>
        </w:rPr>
      </w:pPr>
      <w:r>
        <w:rPr>
          <w:rFonts w:ascii="Times New Roman" w:eastAsia="Calibri" w:hAnsi="Times New Roman" w:cs="Times New Roman"/>
          <w:szCs w:val="22"/>
        </w:rPr>
        <w:t>Contents:</w:t>
      </w:r>
    </w:p>
    <w:p w14:paraId="7FE86E32" w14:textId="77777777" w:rsidR="006B2DF7" w:rsidRDefault="006B2DF7" w:rsidP="00EA54FF">
      <w:pPr>
        <w:rPr>
          <w:rFonts w:ascii="Times New Roman" w:eastAsia="Calibri" w:hAnsi="Times New Roman" w:cs="Times New Roman"/>
          <w:szCs w:val="22"/>
        </w:rPr>
      </w:pPr>
    </w:p>
    <w:p w14:paraId="444D576A" w14:textId="77777777" w:rsidR="00DE0ACF" w:rsidRDefault="00DE0ACF">
      <w:pPr>
        <w:pStyle w:val="TOC1"/>
        <w:tabs>
          <w:tab w:val="right" w:leader="dot" w:pos="8630"/>
        </w:tabs>
        <w:rPr>
          <w:noProof/>
        </w:rPr>
      </w:pPr>
      <w:r>
        <w:rPr>
          <w:rFonts w:ascii="Times New Roman" w:eastAsia="Calibri" w:hAnsi="Times New Roman" w:cs="Times New Roman"/>
          <w:szCs w:val="22"/>
        </w:rPr>
        <w:fldChar w:fldCharType="begin"/>
      </w:r>
      <w:r>
        <w:rPr>
          <w:rFonts w:ascii="Times New Roman" w:eastAsia="Calibri" w:hAnsi="Times New Roman" w:cs="Times New Roman"/>
          <w:szCs w:val="22"/>
        </w:rPr>
        <w:instrText xml:space="preserve"> TOC \o "1-3" </w:instrText>
      </w:r>
      <w:r>
        <w:rPr>
          <w:rFonts w:ascii="Times New Roman" w:eastAsia="Calibri" w:hAnsi="Times New Roman" w:cs="Times New Roman"/>
          <w:szCs w:val="22"/>
        </w:rPr>
        <w:fldChar w:fldCharType="separate"/>
      </w:r>
      <w:r>
        <w:rPr>
          <w:noProof/>
        </w:rPr>
        <w:t>Table S1: Sample information</w:t>
      </w:r>
      <w:r>
        <w:rPr>
          <w:noProof/>
        </w:rPr>
        <w:tab/>
      </w:r>
      <w:r>
        <w:rPr>
          <w:noProof/>
        </w:rPr>
        <w:fldChar w:fldCharType="begin"/>
      </w:r>
      <w:r>
        <w:rPr>
          <w:noProof/>
        </w:rPr>
        <w:instrText xml:space="preserve"> PAGEREF _Toc501119141 \h </w:instrText>
      </w:r>
      <w:r>
        <w:rPr>
          <w:noProof/>
        </w:rPr>
      </w:r>
      <w:r>
        <w:rPr>
          <w:noProof/>
        </w:rPr>
        <w:fldChar w:fldCharType="separate"/>
      </w:r>
      <w:r>
        <w:rPr>
          <w:noProof/>
        </w:rPr>
        <w:t>2</w:t>
      </w:r>
      <w:r>
        <w:rPr>
          <w:noProof/>
        </w:rPr>
        <w:fldChar w:fldCharType="end"/>
      </w:r>
    </w:p>
    <w:p w14:paraId="661F673B" w14:textId="77777777" w:rsidR="00DE0ACF" w:rsidRDefault="00DE0ACF">
      <w:pPr>
        <w:pStyle w:val="TOC1"/>
        <w:tabs>
          <w:tab w:val="right" w:leader="dot" w:pos="8630"/>
        </w:tabs>
        <w:rPr>
          <w:noProof/>
        </w:rPr>
      </w:pPr>
      <w:r>
        <w:rPr>
          <w:noProof/>
        </w:rPr>
        <w:t>Table S2</w:t>
      </w:r>
      <w:r w:rsidRPr="00F77A1D">
        <w:rPr>
          <w:rFonts w:eastAsia="Calibri" w:cs="Times New Roman"/>
          <w:noProof/>
        </w:rPr>
        <w:t>. Parameters for mtDNA demographic analysis.</w:t>
      </w:r>
      <w:r>
        <w:rPr>
          <w:noProof/>
        </w:rPr>
        <w:tab/>
      </w:r>
      <w:r>
        <w:rPr>
          <w:noProof/>
        </w:rPr>
        <w:fldChar w:fldCharType="begin"/>
      </w:r>
      <w:r>
        <w:rPr>
          <w:noProof/>
        </w:rPr>
        <w:instrText xml:space="preserve"> PAGEREF _Toc501119142 \h </w:instrText>
      </w:r>
      <w:r>
        <w:rPr>
          <w:noProof/>
        </w:rPr>
      </w:r>
      <w:r>
        <w:rPr>
          <w:noProof/>
        </w:rPr>
        <w:fldChar w:fldCharType="separate"/>
      </w:r>
      <w:r>
        <w:rPr>
          <w:noProof/>
        </w:rPr>
        <w:t>7</w:t>
      </w:r>
      <w:r>
        <w:rPr>
          <w:noProof/>
        </w:rPr>
        <w:fldChar w:fldCharType="end"/>
      </w:r>
    </w:p>
    <w:p w14:paraId="5DC82796" w14:textId="77777777" w:rsidR="00DE0ACF" w:rsidRDefault="00DE0ACF">
      <w:pPr>
        <w:pStyle w:val="TOC1"/>
        <w:tabs>
          <w:tab w:val="right" w:leader="dot" w:pos="8630"/>
        </w:tabs>
        <w:rPr>
          <w:noProof/>
        </w:rPr>
      </w:pPr>
      <w:r>
        <w:rPr>
          <w:noProof/>
        </w:rPr>
        <w:t>Table S3. Cetacean mitogenome accession numbers</w:t>
      </w:r>
      <w:r>
        <w:rPr>
          <w:noProof/>
        </w:rPr>
        <w:tab/>
      </w:r>
      <w:r>
        <w:rPr>
          <w:noProof/>
        </w:rPr>
        <w:fldChar w:fldCharType="begin"/>
      </w:r>
      <w:r>
        <w:rPr>
          <w:noProof/>
        </w:rPr>
        <w:instrText xml:space="preserve"> PAGEREF _Toc501119143 \h </w:instrText>
      </w:r>
      <w:r>
        <w:rPr>
          <w:noProof/>
        </w:rPr>
      </w:r>
      <w:r>
        <w:rPr>
          <w:noProof/>
        </w:rPr>
        <w:fldChar w:fldCharType="separate"/>
      </w:r>
      <w:r>
        <w:rPr>
          <w:noProof/>
        </w:rPr>
        <w:t>8</w:t>
      </w:r>
      <w:r>
        <w:rPr>
          <w:noProof/>
        </w:rPr>
        <w:fldChar w:fldCharType="end"/>
      </w:r>
    </w:p>
    <w:p w14:paraId="62A38792" w14:textId="77777777" w:rsidR="00DE0ACF" w:rsidRDefault="00DE0ACF">
      <w:pPr>
        <w:pStyle w:val="TOC1"/>
        <w:tabs>
          <w:tab w:val="right" w:leader="dot" w:pos="8630"/>
        </w:tabs>
        <w:rPr>
          <w:noProof/>
        </w:rPr>
      </w:pPr>
      <w:r>
        <w:rPr>
          <w:noProof/>
        </w:rPr>
        <w:t>Table S4. BEAST priors, cetaceans</w:t>
      </w:r>
      <w:r>
        <w:rPr>
          <w:noProof/>
        </w:rPr>
        <w:tab/>
      </w:r>
      <w:r>
        <w:rPr>
          <w:noProof/>
        </w:rPr>
        <w:fldChar w:fldCharType="begin"/>
      </w:r>
      <w:r>
        <w:rPr>
          <w:noProof/>
        </w:rPr>
        <w:instrText xml:space="preserve"> PAGEREF _Toc501119144 \h </w:instrText>
      </w:r>
      <w:r>
        <w:rPr>
          <w:noProof/>
        </w:rPr>
      </w:r>
      <w:r>
        <w:rPr>
          <w:noProof/>
        </w:rPr>
        <w:fldChar w:fldCharType="separate"/>
      </w:r>
      <w:r>
        <w:rPr>
          <w:noProof/>
        </w:rPr>
        <w:t>10</w:t>
      </w:r>
      <w:r>
        <w:rPr>
          <w:noProof/>
        </w:rPr>
        <w:fldChar w:fldCharType="end"/>
      </w:r>
    </w:p>
    <w:p w14:paraId="3694E353" w14:textId="77777777" w:rsidR="00DE0ACF" w:rsidRDefault="00DE0ACF">
      <w:pPr>
        <w:pStyle w:val="TOC1"/>
        <w:tabs>
          <w:tab w:val="right" w:leader="dot" w:pos="8630"/>
        </w:tabs>
        <w:rPr>
          <w:noProof/>
        </w:rPr>
      </w:pPr>
      <w:r>
        <w:rPr>
          <w:noProof/>
        </w:rPr>
        <w:t>Table S5. Haplotype IDs and accession numbers</w:t>
      </w:r>
      <w:r>
        <w:rPr>
          <w:noProof/>
        </w:rPr>
        <w:tab/>
      </w:r>
      <w:r>
        <w:rPr>
          <w:noProof/>
        </w:rPr>
        <w:fldChar w:fldCharType="begin"/>
      </w:r>
      <w:r>
        <w:rPr>
          <w:noProof/>
        </w:rPr>
        <w:instrText xml:space="preserve"> PAGEREF _Toc501119145 \h </w:instrText>
      </w:r>
      <w:r>
        <w:rPr>
          <w:noProof/>
        </w:rPr>
      </w:r>
      <w:r>
        <w:rPr>
          <w:noProof/>
        </w:rPr>
        <w:fldChar w:fldCharType="separate"/>
      </w:r>
      <w:r>
        <w:rPr>
          <w:noProof/>
        </w:rPr>
        <w:t>11</w:t>
      </w:r>
      <w:r>
        <w:rPr>
          <w:noProof/>
        </w:rPr>
        <w:fldChar w:fldCharType="end"/>
      </w:r>
    </w:p>
    <w:p w14:paraId="08E1C797" w14:textId="77777777" w:rsidR="00DE0ACF" w:rsidRDefault="00DE0ACF">
      <w:pPr>
        <w:pStyle w:val="TOC1"/>
        <w:tabs>
          <w:tab w:val="right" w:leader="dot" w:pos="8630"/>
        </w:tabs>
        <w:rPr>
          <w:noProof/>
        </w:rPr>
      </w:pPr>
      <w:r>
        <w:rPr>
          <w:noProof/>
        </w:rPr>
        <w:t>Table S6. Haplotypic diversity</w:t>
      </w:r>
      <w:r>
        <w:rPr>
          <w:noProof/>
        </w:rPr>
        <w:tab/>
      </w:r>
      <w:r>
        <w:rPr>
          <w:noProof/>
        </w:rPr>
        <w:fldChar w:fldCharType="begin"/>
      </w:r>
      <w:r>
        <w:rPr>
          <w:noProof/>
        </w:rPr>
        <w:instrText xml:space="preserve"> PAGEREF _Toc501119146 \h </w:instrText>
      </w:r>
      <w:r>
        <w:rPr>
          <w:noProof/>
        </w:rPr>
      </w:r>
      <w:r>
        <w:rPr>
          <w:noProof/>
        </w:rPr>
        <w:fldChar w:fldCharType="separate"/>
      </w:r>
      <w:r>
        <w:rPr>
          <w:noProof/>
        </w:rPr>
        <w:t>13</w:t>
      </w:r>
      <w:r>
        <w:rPr>
          <w:noProof/>
        </w:rPr>
        <w:fldChar w:fldCharType="end"/>
      </w:r>
    </w:p>
    <w:p w14:paraId="58B29690" w14:textId="77777777" w:rsidR="00DE0ACF" w:rsidRDefault="00DE0ACF">
      <w:pPr>
        <w:pStyle w:val="TOC1"/>
        <w:tabs>
          <w:tab w:val="right" w:leader="dot" w:pos="8630"/>
        </w:tabs>
        <w:rPr>
          <w:noProof/>
        </w:rPr>
      </w:pPr>
      <w:r>
        <w:rPr>
          <w:noProof/>
        </w:rPr>
        <w:t>Table S7. Control region haplotypes</w:t>
      </w:r>
      <w:r>
        <w:rPr>
          <w:noProof/>
        </w:rPr>
        <w:tab/>
      </w:r>
      <w:r>
        <w:rPr>
          <w:noProof/>
        </w:rPr>
        <w:fldChar w:fldCharType="begin"/>
      </w:r>
      <w:r>
        <w:rPr>
          <w:noProof/>
        </w:rPr>
        <w:instrText xml:space="preserve"> PAGEREF _Toc501119147 \h </w:instrText>
      </w:r>
      <w:r>
        <w:rPr>
          <w:noProof/>
        </w:rPr>
      </w:r>
      <w:r>
        <w:rPr>
          <w:noProof/>
        </w:rPr>
        <w:fldChar w:fldCharType="separate"/>
      </w:r>
      <w:r>
        <w:rPr>
          <w:noProof/>
        </w:rPr>
        <w:t>15</w:t>
      </w:r>
      <w:r>
        <w:rPr>
          <w:noProof/>
        </w:rPr>
        <w:fldChar w:fldCharType="end"/>
      </w:r>
    </w:p>
    <w:p w14:paraId="564700AE" w14:textId="77777777" w:rsidR="00DE0ACF" w:rsidRDefault="00DE0ACF">
      <w:pPr>
        <w:pStyle w:val="TOC1"/>
        <w:tabs>
          <w:tab w:val="right" w:leader="dot" w:pos="8630"/>
        </w:tabs>
        <w:rPr>
          <w:noProof/>
        </w:rPr>
      </w:pPr>
      <w:r w:rsidRPr="00F77A1D">
        <w:rPr>
          <w:rFonts w:cs="Times New Roman"/>
          <w:noProof/>
        </w:rPr>
        <w:t>Table S8. AquaMaps suitable habitat</w:t>
      </w:r>
      <w:r>
        <w:rPr>
          <w:noProof/>
        </w:rPr>
        <w:tab/>
      </w:r>
      <w:r>
        <w:rPr>
          <w:noProof/>
        </w:rPr>
        <w:fldChar w:fldCharType="begin"/>
      </w:r>
      <w:r>
        <w:rPr>
          <w:noProof/>
        </w:rPr>
        <w:instrText xml:space="preserve"> PAGEREF _Toc501119148 \h </w:instrText>
      </w:r>
      <w:r>
        <w:rPr>
          <w:noProof/>
        </w:rPr>
      </w:r>
      <w:r>
        <w:rPr>
          <w:noProof/>
        </w:rPr>
        <w:fldChar w:fldCharType="separate"/>
      </w:r>
      <w:r>
        <w:rPr>
          <w:noProof/>
        </w:rPr>
        <w:t>19</w:t>
      </w:r>
      <w:r>
        <w:rPr>
          <w:noProof/>
        </w:rPr>
        <w:fldChar w:fldCharType="end"/>
      </w:r>
    </w:p>
    <w:p w14:paraId="7CF20267" w14:textId="77777777" w:rsidR="00DE0ACF" w:rsidRDefault="00DE0ACF">
      <w:pPr>
        <w:pStyle w:val="TOC1"/>
        <w:tabs>
          <w:tab w:val="right" w:leader="dot" w:pos="8630"/>
        </w:tabs>
        <w:rPr>
          <w:noProof/>
        </w:rPr>
      </w:pPr>
      <w:r>
        <w:rPr>
          <w:noProof/>
        </w:rPr>
        <w:t>Table S9. PAML analysis of selection in mitogenomes</w:t>
      </w:r>
      <w:r>
        <w:rPr>
          <w:noProof/>
        </w:rPr>
        <w:tab/>
      </w:r>
      <w:r>
        <w:rPr>
          <w:noProof/>
        </w:rPr>
        <w:fldChar w:fldCharType="begin"/>
      </w:r>
      <w:r>
        <w:rPr>
          <w:noProof/>
        </w:rPr>
        <w:instrText xml:space="preserve"> PAGEREF _Toc501119149 \h </w:instrText>
      </w:r>
      <w:r>
        <w:rPr>
          <w:noProof/>
        </w:rPr>
      </w:r>
      <w:r>
        <w:rPr>
          <w:noProof/>
        </w:rPr>
        <w:fldChar w:fldCharType="separate"/>
      </w:r>
      <w:r>
        <w:rPr>
          <w:noProof/>
        </w:rPr>
        <w:t>21</w:t>
      </w:r>
      <w:r>
        <w:rPr>
          <w:noProof/>
        </w:rPr>
        <w:fldChar w:fldCharType="end"/>
      </w:r>
    </w:p>
    <w:p w14:paraId="6B531889" w14:textId="77777777" w:rsidR="00DE0ACF" w:rsidRDefault="00DE0ACF">
      <w:pPr>
        <w:pStyle w:val="TOC1"/>
        <w:tabs>
          <w:tab w:val="right" w:leader="dot" w:pos="8630"/>
        </w:tabs>
        <w:rPr>
          <w:noProof/>
        </w:rPr>
      </w:pPr>
      <w:r w:rsidRPr="00F77A1D">
        <w:rPr>
          <w:rFonts w:cs="Times New Roman"/>
          <w:noProof/>
        </w:rPr>
        <w:t>Table S10. Mitogenome amino acids under selection</w:t>
      </w:r>
      <w:r>
        <w:rPr>
          <w:noProof/>
        </w:rPr>
        <w:tab/>
      </w:r>
      <w:r>
        <w:rPr>
          <w:noProof/>
        </w:rPr>
        <w:fldChar w:fldCharType="begin"/>
      </w:r>
      <w:r>
        <w:rPr>
          <w:noProof/>
        </w:rPr>
        <w:instrText xml:space="preserve"> PAGEREF _Toc501119150 \h </w:instrText>
      </w:r>
      <w:r>
        <w:rPr>
          <w:noProof/>
        </w:rPr>
      </w:r>
      <w:r>
        <w:rPr>
          <w:noProof/>
        </w:rPr>
        <w:fldChar w:fldCharType="separate"/>
      </w:r>
      <w:r>
        <w:rPr>
          <w:noProof/>
        </w:rPr>
        <w:t>22</w:t>
      </w:r>
      <w:r>
        <w:rPr>
          <w:noProof/>
        </w:rPr>
        <w:fldChar w:fldCharType="end"/>
      </w:r>
    </w:p>
    <w:p w14:paraId="6DE127FE" w14:textId="77777777" w:rsidR="00DE0ACF" w:rsidRDefault="00DE0ACF">
      <w:pPr>
        <w:pStyle w:val="TOC1"/>
        <w:tabs>
          <w:tab w:val="right" w:leader="dot" w:pos="8630"/>
        </w:tabs>
        <w:rPr>
          <w:noProof/>
        </w:rPr>
      </w:pPr>
      <w:r>
        <w:rPr>
          <w:noProof/>
        </w:rPr>
        <w:t>Figure S1. PSMC plots and analysis methods.</w:t>
      </w:r>
      <w:r>
        <w:rPr>
          <w:noProof/>
        </w:rPr>
        <w:tab/>
      </w:r>
      <w:r>
        <w:rPr>
          <w:noProof/>
        </w:rPr>
        <w:fldChar w:fldCharType="begin"/>
      </w:r>
      <w:r>
        <w:rPr>
          <w:noProof/>
        </w:rPr>
        <w:instrText xml:space="preserve"> PAGEREF _Toc501119151 \h </w:instrText>
      </w:r>
      <w:r>
        <w:rPr>
          <w:noProof/>
        </w:rPr>
      </w:r>
      <w:r>
        <w:rPr>
          <w:noProof/>
        </w:rPr>
        <w:fldChar w:fldCharType="separate"/>
      </w:r>
      <w:r>
        <w:rPr>
          <w:noProof/>
        </w:rPr>
        <w:t>25</w:t>
      </w:r>
      <w:r>
        <w:rPr>
          <w:noProof/>
        </w:rPr>
        <w:fldChar w:fldCharType="end"/>
      </w:r>
    </w:p>
    <w:p w14:paraId="71C82E96" w14:textId="77777777" w:rsidR="00DE0ACF" w:rsidRDefault="00DE0ACF">
      <w:pPr>
        <w:pStyle w:val="TOC1"/>
        <w:tabs>
          <w:tab w:val="right" w:leader="dot" w:pos="8630"/>
        </w:tabs>
        <w:rPr>
          <w:noProof/>
        </w:rPr>
      </w:pPr>
      <w:r w:rsidRPr="00F77A1D">
        <w:rPr>
          <w:rFonts w:cs="Times New Roman"/>
          <w:noProof/>
        </w:rPr>
        <w:t>Figure S2: Subsampling BioGeoBears clades.</w:t>
      </w:r>
      <w:r>
        <w:rPr>
          <w:noProof/>
        </w:rPr>
        <w:tab/>
      </w:r>
      <w:r>
        <w:rPr>
          <w:noProof/>
        </w:rPr>
        <w:fldChar w:fldCharType="begin"/>
      </w:r>
      <w:r>
        <w:rPr>
          <w:noProof/>
        </w:rPr>
        <w:instrText xml:space="preserve"> PAGEREF _Toc501119152 \h </w:instrText>
      </w:r>
      <w:r>
        <w:rPr>
          <w:noProof/>
        </w:rPr>
      </w:r>
      <w:r>
        <w:rPr>
          <w:noProof/>
        </w:rPr>
        <w:fldChar w:fldCharType="separate"/>
      </w:r>
      <w:r>
        <w:rPr>
          <w:noProof/>
        </w:rPr>
        <w:t>30</w:t>
      </w:r>
      <w:r>
        <w:rPr>
          <w:noProof/>
        </w:rPr>
        <w:fldChar w:fldCharType="end"/>
      </w:r>
    </w:p>
    <w:p w14:paraId="27B01F50" w14:textId="77777777" w:rsidR="00DE0ACF" w:rsidRDefault="00DE0ACF">
      <w:pPr>
        <w:pStyle w:val="TOC1"/>
        <w:tabs>
          <w:tab w:val="right" w:leader="dot" w:pos="8630"/>
        </w:tabs>
        <w:rPr>
          <w:noProof/>
        </w:rPr>
      </w:pPr>
      <w:r w:rsidRPr="00F77A1D">
        <w:rPr>
          <w:rFonts w:cs="Times New Roman"/>
          <w:noProof/>
        </w:rPr>
        <w:t>Figure S3. AquaMaps habitat models</w:t>
      </w:r>
      <w:r>
        <w:rPr>
          <w:noProof/>
        </w:rPr>
        <w:tab/>
      </w:r>
      <w:r>
        <w:rPr>
          <w:noProof/>
        </w:rPr>
        <w:fldChar w:fldCharType="begin"/>
      </w:r>
      <w:r>
        <w:rPr>
          <w:noProof/>
        </w:rPr>
        <w:instrText xml:space="preserve"> PAGEREF _Toc501119153 \h </w:instrText>
      </w:r>
      <w:r>
        <w:rPr>
          <w:noProof/>
        </w:rPr>
      </w:r>
      <w:r>
        <w:rPr>
          <w:noProof/>
        </w:rPr>
        <w:fldChar w:fldCharType="separate"/>
      </w:r>
      <w:r>
        <w:rPr>
          <w:noProof/>
        </w:rPr>
        <w:t>31</w:t>
      </w:r>
      <w:r>
        <w:rPr>
          <w:noProof/>
        </w:rPr>
        <w:fldChar w:fldCharType="end"/>
      </w:r>
    </w:p>
    <w:p w14:paraId="2AAE0C6B" w14:textId="77777777" w:rsidR="00DE0ACF" w:rsidRDefault="00DE0ACF">
      <w:pPr>
        <w:pStyle w:val="TOC1"/>
        <w:tabs>
          <w:tab w:val="right" w:leader="dot" w:pos="8630"/>
        </w:tabs>
        <w:rPr>
          <w:noProof/>
        </w:rPr>
      </w:pPr>
      <w:r>
        <w:rPr>
          <w:noProof/>
        </w:rPr>
        <w:t>Figure S4. Sites under positive selection</w:t>
      </w:r>
      <w:r>
        <w:rPr>
          <w:noProof/>
        </w:rPr>
        <w:tab/>
      </w:r>
      <w:r>
        <w:rPr>
          <w:noProof/>
        </w:rPr>
        <w:fldChar w:fldCharType="begin"/>
      </w:r>
      <w:r>
        <w:rPr>
          <w:noProof/>
        </w:rPr>
        <w:instrText xml:space="preserve"> PAGEREF _Toc501119154 \h </w:instrText>
      </w:r>
      <w:r>
        <w:rPr>
          <w:noProof/>
        </w:rPr>
      </w:r>
      <w:r>
        <w:rPr>
          <w:noProof/>
        </w:rPr>
        <w:fldChar w:fldCharType="separate"/>
      </w:r>
      <w:r>
        <w:rPr>
          <w:noProof/>
        </w:rPr>
        <w:t>35</w:t>
      </w:r>
      <w:r>
        <w:rPr>
          <w:noProof/>
        </w:rPr>
        <w:fldChar w:fldCharType="end"/>
      </w:r>
    </w:p>
    <w:p w14:paraId="721F1BDE" w14:textId="77777777" w:rsidR="00DE0ACF" w:rsidRDefault="00DE0ACF">
      <w:pPr>
        <w:pStyle w:val="TOC1"/>
        <w:tabs>
          <w:tab w:val="right" w:leader="dot" w:pos="8630"/>
        </w:tabs>
        <w:rPr>
          <w:noProof/>
        </w:rPr>
      </w:pPr>
      <w:r w:rsidRPr="00F77A1D">
        <w:rPr>
          <w:rFonts w:cs="Times New Roman"/>
          <w:noProof/>
        </w:rPr>
        <w:t>Figure S5. BEAST Phase I phylogenetic tree.</w:t>
      </w:r>
      <w:r>
        <w:rPr>
          <w:noProof/>
        </w:rPr>
        <w:tab/>
      </w:r>
      <w:r>
        <w:rPr>
          <w:noProof/>
        </w:rPr>
        <w:fldChar w:fldCharType="begin"/>
      </w:r>
      <w:r>
        <w:rPr>
          <w:noProof/>
        </w:rPr>
        <w:instrText xml:space="preserve"> PAGEREF _Toc501119155 \h </w:instrText>
      </w:r>
      <w:r>
        <w:rPr>
          <w:noProof/>
        </w:rPr>
      </w:r>
      <w:r>
        <w:rPr>
          <w:noProof/>
        </w:rPr>
        <w:fldChar w:fldCharType="separate"/>
      </w:r>
      <w:r>
        <w:rPr>
          <w:noProof/>
        </w:rPr>
        <w:t>43</w:t>
      </w:r>
      <w:r>
        <w:rPr>
          <w:noProof/>
        </w:rPr>
        <w:fldChar w:fldCharType="end"/>
      </w:r>
    </w:p>
    <w:p w14:paraId="2E7CF9ED" w14:textId="77777777" w:rsidR="00DE0ACF" w:rsidRDefault="00DE0ACF">
      <w:pPr>
        <w:pStyle w:val="TOC1"/>
        <w:tabs>
          <w:tab w:val="right" w:leader="dot" w:pos="8630"/>
        </w:tabs>
        <w:rPr>
          <w:noProof/>
        </w:rPr>
      </w:pPr>
      <w:r w:rsidRPr="00F77A1D">
        <w:rPr>
          <w:rFonts w:cs="Times New Roman"/>
          <w:noProof/>
        </w:rPr>
        <w:t>Figure S6. Skyline plots for ocean basins.</w:t>
      </w:r>
      <w:r>
        <w:rPr>
          <w:noProof/>
        </w:rPr>
        <w:tab/>
      </w:r>
      <w:r>
        <w:rPr>
          <w:noProof/>
        </w:rPr>
        <w:fldChar w:fldCharType="begin"/>
      </w:r>
      <w:r>
        <w:rPr>
          <w:noProof/>
        </w:rPr>
        <w:instrText xml:space="preserve"> PAGEREF _Toc501119156 \h </w:instrText>
      </w:r>
      <w:r>
        <w:rPr>
          <w:noProof/>
        </w:rPr>
      </w:r>
      <w:r>
        <w:rPr>
          <w:noProof/>
        </w:rPr>
        <w:fldChar w:fldCharType="separate"/>
      </w:r>
      <w:r>
        <w:rPr>
          <w:noProof/>
        </w:rPr>
        <w:t>44</w:t>
      </w:r>
      <w:r>
        <w:rPr>
          <w:noProof/>
        </w:rPr>
        <w:fldChar w:fldCharType="end"/>
      </w:r>
    </w:p>
    <w:p w14:paraId="0B8CD0B1" w14:textId="77777777" w:rsidR="00DE0ACF" w:rsidRDefault="00DE0ACF">
      <w:pPr>
        <w:pStyle w:val="TOC1"/>
        <w:tabs>
          <w:tab w:val="right" w:leader="dot" w:pos="8630"/>
        </w:tabs>
        <w:rPr>
          <w:noProof/>
        </w:rPr>
      </w:pPr>
      <w:r w:rsidRPr="00F77A1D">
        <w:rPr>
          <w:rFonts w:cs="Times New Roman"/>
          <w:noProof/>
        </w:rPr>
        <w:t>Figure S7. Mitogenome vs. control region population structure.</w:t>
      </w:r>
      <w:r>
        <w:rPr>
          <w:noProof/>
        </w:rPr>
        <w:tab/>
      </w:r>
      <w:r>
        <w:rPr>
          <w:noProof/>
        </w:rPr>
        <w:fldChar w:fldCharType="begin"/>
      </w:r>
      <w:r>
        <w:rPr>
          <w:noProof/>
        </w:rPr>
        <w:instrText xml:space="preserve"> PAGEREF _Toc501119157 \h </w:instrText>
      </w:r>
      <w:r>
        <w:rPr>
          <w:noProof/>
        </w:rPr>
      </w:r>
      <w:r>
        <w:rPr>
          <w:noProof/>
        </w:rPr>
        <w:fldChar w:fldCharType="separate"/>
      </w:r>
      <w:r>
        <w:rPr>
          <w:noProof/>
        </w:rPr>
        <w:t>45</w:t>
      </w:r>
      <w:r>
        <w:rPr>
          <w:noProof/>
        </w:rPr>
        <w:fldChar w:fldCharType="end"/>
      </w:r>
    </w:p>
    <w:p w14:paraId="342ED6BD" w14:textId="77777777" w:rsidR="00DE0ACF" w:rsidRDefault="00DE0ACF">
      <w:pPr>
        <w:pStyle w:val="TOC1"/>
        <w:tabs>
          <w:tab w:val="right" w:leader="dot" w:pos="8630"/>
        </w:tabs>
        <w:rPr>
          <w:noProof/>
        </w:rPr>
      </w:pPr>
      <w:r>
        <w:rPr>
          <w:noProof/>
        </w:rPr>
        <w:t>Supplemental methods</w:t>
      </w:r>
      <w:r>
        <w:rPr>
          <w:noProof/>
        </w:rPr>
        <w:tab/>
      </w:r>
      <w:r>
        <w:rPr>
          <w:noProof/>
        </w:rPr>
        <w:fldChar w:fldCharType="begin"/>
      </w:r>
      <w:r>
        <w:rPr>
          <w:noProof/>
        </w:rPr>
        <w:instrText xml:space="preserve"> PAGEREF _Toc501119158 \h </w:instrText>
      </w:r>
      <w:r>
        <w:rPr>
          <w:noProof/>
        </w:rPr>
      </w:r>
      <w:r>
        <w:rPr>
          <w:noProof/>
        </w:rPr>
        <w:fldChar w:fldCharType="separate"/>
      </w:r>
      <w:r>
        <w:rPr>
          <w:noProof/>
        </w:rPr>
        <w:t>46</w:t>
      </w:r>
      <w:r>
        <w:rPr>
          <w:noProof/>
        </w:rPr>
        <w:fldChar w:fldCharType="end"/>
      </w:r>
    </w:p>
    <w:p w14:paraId="03F0F298" w14:textId="77777777" w:rsidR="00DE0ACF" w:rsidRDefault="00DE0ACF">
      <w:pPr>
        <w:pStyle w:val="TOC1"/>
        <w:tabs>
          <w:tab w:val="right" w:leader="dot" w:pos="8630"/>
        </w:tabs>
        <w:rPr>
          <w:noProof/>
        </w:rPr>
      </w:pPr>
      <w:r>
        <w:rPr>
          <w:noProof/>
        </w:rPr>
        <w:t>Supplemental Materials References</w:t>
      </w:r>
      <w:r>
        <w:rPr>
          <w:noProof/>
        </w:rPr>
        <w:tab/>
      </w:r>
      <w:r>
        <w:rPr>
          <w:noProof/>
        </w:rPr>
        <w:fldChar w:fldCharType="begin"/>
      </w:r>
      <w:r>
        <w:rPr>
          <w:noProof/>
        </w:rPr>
        <w:instrText xml:space="preserve"> PAGEREF _Toc501119159 \h </w:instrText>
      </w:r>
      <w:r>
        <w:rPr>
          <w:noProof/>
        </w:rPr>
      </w:r>
      <w:r>
        <w:rPr>
          <w:noProof/>
        </w:rPr>
        <w:fldChar w:fldCharType="separate"/>
      </w:r>
      <w:r>
        <w:rPr>
          <w:noProof/>
        </w:rPr>
        <w:t>49</w:t>
      </w:r>
      <w:r>
        <w:rPr>
          <w:noProof/>
        </w:rPr>
        <w:fldChar w:fldCharType="end"/>
      </w:r>
    </w:p>
    <w:p w14:paraId="6935FD8F" w14:textId="71F5EB09" w:rsidR="006B2DF7" w:rsidRDefault="00DE0ACF" w:rsidP="00EA54FF">
      <w:pPr>
        <w:rPr>
          <w:rFonts w:ascii="Times New Roman" w:eastAsia="Calibri" w:hAnsi="Times New Roman" w:cs="Times New Roman"/>
          <w:szCs w:val="22"/>
        </w:rPr>
      </w:pPr>
      <w:r>
        <w:rPr>
          <w:rFonts w:ascii="Times New Roman" w:eastAsia="Calibri" w:hAnsi="Times New Roman" w:cs="Times New Roman"/>
          <w:szCs w:val="22"/>
        </w:rPr>
        <w:fldChar w:fldCharType="end"/>
      </w:r>
    </w:p>
    <w:p w14:paraId="12294C2D" w14:textId="11CFBA97" w:rsidR="006B2DF7" w:rsidRDefault="006B2DF7" w:rsidP="00EA54FF">
      <w:pPr>
        <w:rPr>
          <w:rFonts w:ascii="Times New Roman" w:eastAsia="Calibri" w:hAnsi="Times New Roman" w:cs="Times New Roman"/>
          <w:szCs w:val="22"/>
        </w:rPr>
        <w:sectPr w:rsidR="006B2DF7" w:rsidSect="007631EF">
          <w:footerReference w:type="default" r:id="rId8"/>
          <w:pgSz w:w="12240" w:h="15840"/>
          <w:pgMar w:top="1440" w:right="1800" w:bottom="1440" w:left="1800" w:header="720" w:footer="720" w:gutter="0"/>
          <w:lnNumType w:countBy="1" w:restart="continuous"/>
          <w:cols w:space="720"/>
          <w:docGrid w:linePitch="360"/>
        </w:sectPr>
      </w:pPr>
      <w:r>
        <w:rPr>
          <w:rFonts w:ascii="Times New Roman" w:eastAsia="Calibri" w:hAnsi="Times New Roman" w:cs="Times New Roman"/>
          <w:szCs w:val="22"/>
        </w:rPr>
        <w:fldChar w:fldCharType="begin"/>
      </w:r>
      <w:r>
        <w:rPr>
          <w:rFonts w:ascii="Times New Roman" w:eastAsia="Calibri" w:hAnsi="Times New Roman" w:cs="Times New Roman"/>
          <w:szCs w:val="22"/>
        </w:rPr>
        <w:instrText xml:space="preserve"> INDEX \c "2" </w:instrText>
      </w:r>
      <w:r>
        <w:rPr>
          <w:rFonts w:ascii="Times New Roman" w:eastAsia="Calibri" w:hAnsi="Times New Roman" w:cs="Times New Roman"/>
          <w:szCs w:val="22"/>
        </w:rPr>
        <w:fldChar w:fldCharType="end"/>
      </w:r>
    </w:p>
    <w:p w14:paraId="1A4CC540" w14:textId="77777777" w:rsidR="002F3AE6" w:rsidRDefault="002F3AE6" w:rsidP="002F3AE6">
      <w:pPr>
        <w:pStyle w:val="Heading1"/>
      </w:pPr>
      <w:bookmarkStart w:id="1" w:name="_Toc501119141"/>
      <w:r>
        <w:lastRenderedPageBreak/>
        <w:t>Table S1: Sample information</w:t>
      </w:r>
      <w:bookmarkEnd w:id="1"/>
    </w:p>
    <w:p w14:paraId="0E37E2D9" w14:textId="388AA5D6" w:rsidR="002F3AE6" w:rsidRPr="009E39E9" w:rsidRDefault="002F3AE6" w:rsidP="002F3AE6">
      <w:pPr>
        <w:rPr>
          <w:rFonts w:ascii="Times New Roman" w:hAnsi="Times New Roman" w:cs="Times New Roman"/>
        </w:rPr>
      </w:pPr>
      <w:r w:rsidRPr="009E39E9">
        <w:rPr>
          <w:rFonts w:ascii="Times New Roman" w:hAnsi="Times New Roman" w:cs="Times New Roman"/>
        </w:rPr>
        <w:t xml:space="preserve">SWFSC LABID = internal sample identification number. No. Ns = the number of Ns (missing or </w:t>
      </w:r>
      <w:r w:rsidR="00BE6B1D" w:rsidRPr="009E39E9">
        <w:rPr>
          <w:rFonts w:ascii="Times New Roman" w:hAnsi="Times New Roman" w:cs="Times New Roman"/>
        </w:rPr>
        <w:t>ambiguous</w:t>
      </w:r>
      <w:r w:rsidRPr="009E39E9">
        <w:rPr>
          <w:rFonts w:ascii="Times New Roman" w:hAnsi="Times New Roman" w:cs="Times New Roman"/>
        </w:rPr>
        <w:t xml:space="preserve"> nucleotide data).</w:t>
      </w:r>
      <w:r>
        <w:rPr>
          <w:rFonts w:ascii="Times New Roman" w:hAnsi="Times New Roman" w:cs="Times New Roman"/>
        </w:rPr>
        <w:t xml:space="preserve"> Sample rows are colored by region.</w:t>
      </w:r>
    </w:p>
    <w:tbl>
      <w:tblPr>
        <w:tblW w:w="5000" w:type="pct"/>
        <w:tblLook w:val="04A0" w:firstRow="1" w:lastRow="0" w:firstColumn="1" w:lastColumn="0" w:noHBand="0" w:noVBand="1"/>
      </w:tblPr>
      <w:tblGrid>
        <w:gridCol w:w="873"/>
        <w:gridCol w:w="1464"/>
        <w:gridCol w:w="1097"/>
        <w:gridCol w:w="594"/>
        <w:gridCol w:w="2595"/>
        <w:gridCol w:w="1973"/>
        <w:gridCol w:w="1241"/>
        <w:gridCol w:w="1256"/>
        <w:gridCol w:w="537"/>
        <w:gridCol w:w="1546"/>
      </w:tblGrid>
      <w:tr w:rsidR="00261E89" w:rsidRPr="00261E89" w14:paraId="0AA5F12E" w14:textId="77777777" w:rsidTr="00261E89">
        <w:trPr>
          <w:trHeight w:val="20"/>
        </w:trPr>
        <w:tc>
          <w:tcPr>
            <w:tcW w:w="339" w:type="pct"/>
            <w:tcBorders>
              <w:top w:val="nil"/>
              <w:left w:val="nil"/>
              <w:bottom w:val="nil"/>
              <w:right w:val="nil"/>
            </w:tcBorders>
            <w:shd w:val="clear" w:color="000000" w:fill="C0C0C0"/>
            <w:hideMark/>
          </w:tcPr>
          <w:p w14:paraId="5882BB40" w14:textId="77777777" w:rsidR="00261E89" w:rsidRPr="00261E89" w:rsidRDefault="00261E89" w:rsidP="00261E89">
            <w:pPr>
              <w:jc w:val="center"/>
              <w:rPr>
                <w:rFonts w:ascii="Arial" w:eastAsia="Times New Roman" w:hAnsi="Arial" w:cs="Arial"/>
                <w:color w:val="000000"/>
                <w:sz w:val="16"/>
                <w:szCs w:val="16"/>
              </w:rPr>
            </w:pPr>
            <w:r w:rsidRPr="00261E89">
              <w:rPr>
                <w:rFonts w:ascii="Arial" w:eastAsia="Times New Roman" w:hAnsi="Arial" w:cs="Arial"/>
                <w:color w:val="000000"/>
                <w:sz w:val="16"/>
                <w:szCs w:val="16"/>
              </w:rPr>
              <w:t>SWFSC LABID</w:t>
            </w:r>
          </w:p>
        </w:tc>
        <w:tc>
          <w:tcPr>
            <w:tcW w:w="563" w:type="pct"/>
            <w:tcBorders>
              <w:top w:val="nil"/>
              <w:left w:val="nil"/>
              <w:bottom w:val="nil"/>
              <w:right w:val="nil"/>
            </w:tcBorders>
            <w:shd w:val="clear" w:color="000000" w:fill="C0C0C0"/>
            <w:hideMark/>
          </w:tcPr>
          <w:p w14:paraId="2A566064" w14:textId="77777777" w:rsidR="00261E89" w:rsidRPr="00261E89" w:rsidRDefault="00261E89" w:rsidP="00261E89">
            <w:pPr>
              <w:jc w:val="center"/>
              <w:rPr>
                <w:rFonts w:ascii="Arial" w:eastAsia="Times New Roman" w:hAnsi="Arial" w:cs="Arial"/>
                <w:color w:val="000000"/>
                <w:sz w:val="16"/>
                <w:szCs w:val="16"/>
              </w:rPr>
            </w:pPr>
            <w:r w:rsidRPr="00261E89">
              <w:rPr>
                <w:rFonts w:ascii="Arial" w:eastAsia="Times New Roman" w:hAnsi="Arial" w:cs="Arial"/>
                <w:color w:val="000000"/>
                <w:sz w:val="16"/>
                <w:szCs w:val="16"/>
              </w:rPr>
              <w:t>region</w:t>
            </w:r>
          </w:p>
        </w:tc>
        <w:tc>
          <w:tcPr>
            <w:tcW w:w="380" w:type="pct"/>
            <w:tcBorders>
              <w:top w:val="nil"/>
              <w:left w:val="nil"/>
              <w:bottom w:val="nil"/>
              <w:right w:val="nil"/>
            </w:tcBorders>
            <w:shd w:val="clear" w:color="000000" w:fill="C0C0C0"/>
            <w:hideMark/>
          </w:tcPr>
          <w:p w14:paraId="4EBCA382" w14:textId="77777777" w:rsidR="00261E89" w:rsidRPr="00261E89" w:rsidRDefault="00261E89" w:rsidP="00261E89">
            <w:pPr>
              <w:jc w:val="center"/>
              <w:rPr>
                <w:rFonts w:ascii="Arial" w:eastAsia="Times New Roman" w:hAnsi="Arial" w:cs="Arial"/>
                <w:color w:val="000000"/>
                <w:sz w:val="16"/>
                <w:szCs w:val="16"/>
              </w:rPr>
            </w:pPr>
            <w:r w:rsidRPr="00261E89">
              <w:rPr>
                <w:rFonts w:ascii="Arial" w:eastAsia="Times New Roman" w:hAnsi="Arial" w:cs="Arial"/>
                <w:color w:val="000000"/>
                <w:sz w:val="16"/>
                <w:szCs w:val="16"/>
              </w:rPr>
              <w:t>Mitogenome Haplotype</w:t>
            </w:r>
          </w:p>
        </w:tc>
        <w:tc>
          <w:tcPr>
            <w:tcW w:w="233" w:type="pct"/>
            <w:tcBorders>
              <w:top w:val="nil"/>
              <w:left w:val="nil"/>
              <w:bottom w:val="nil"/>
              <w:right w:val="nil"/>
            </w:tcBorders>
            <w:shd w:val="clear" w:color="000000" w:fill="C0C0C0"/>
            <w:hideMark/>
          </w:tcPr>
          <w:p w14:paraId="35D9A17F" w14:textId="77777777" w:rsidR="00261E89" w:rsidRPr="00261E89" w:rsidRDefault="00261E89" w:rsidP="00261E89">
            <w:pPr>
              <w:jc w:val="center"/>
              <w:rPr>
                <w:rFonts w:ascii="Arial" w:eastAsia="Times New Roman" w:hAnsi="Arial" w:cs="Arial"/>
                <w:color w:val="000000"/>
                <w:sz w:val="16"/>
                <w:szCs w:val="16"/>
              </w:rPr>
            </w:pPr>
            <w:r w:rsidRPr="00261E89">
              <w:rPr>
                <w:rFonts w:ascii="Arial" w:eastAsia="Times New Roman" w:hAnsi="Arial" w:cs="Arial"/>
                <w:color w:val="000000"/>
                <w:sz w:val="16"/>
                <w:szCs w:val="16"/>
              </w:rPr>
              <w:t>No. Ns</w:t>
            </w:r>
          </w:p>
        </w:tc>
        <w:tc>
          <w:tcPr>
            <w:tcW w:w="992" w:type="pct"/>
            <w:tcBorders>
              <w:top w:val="nil"/>
              <w:left w:val="nil"/>
              <w:bottom w:val="nil"/>
              <w:right w:val="nil"/>
            </w:tcBorders>
            <w:shd w:val="clear" w:color="000000" w:fill="C0C0C0"/>
            <w:hideMark/>
          </w:tcPr>
          <w:p w14:paraId="791554DB" w14:textId="122A6C12" w:rsidR="00261E89" w:rsidRPr="00261E89" w:rsidRDefault="00261E89" w:rsidP="00261E89">
            <w:pPr>
              <w:jc w:val="center"/>
              <w:rPr>
                <w:rFonts w:ascii="Arial" w:eastAsia="Times New Roman" w:hAnsi="Arial" w:cs="Arial"/>
                <w:color w:val="000000"/>
                <w:sz w:val="16"/>
                <w:szCs w:val="16"/>
              </w:rPr>
            </w:pPr>
            <w:r w:rsidRPr="00261E89">
              <w:rPr>
                <w:rFonts w:ascii="Arial" w:eastAsia="Times New Roman" w:hAnsi="Arial" w:cs="Arial"/>
                <w:color w:val="000000"/>
                <w:sz w:val="16"/>
                <w:szCs w:val="16"/>
              </w:rPr>
              <w:t>Name in Figure 2</w:t>
            </w:r>
          </w:p>
        </w:tc>
        <w:tc>
          <w:tcPr>
            <w:tcW w:w="756" w:type="pct"/>
            <w:tcBorders>
              <w:top w:val="nil"/>
              <w:left w:val="nil"/>
              <w:bottom w:val="nil"/>
              <w:right w:val="nil"/>
            </w:tcBorders>
            <w:shd w:val="clear" w:color="000000" w:fill="C0C0C0"/>
            <w:hideMark/>
          </w:tcPr>
          <w:p w14:paraId="42655FF4" w14:textId="77777777" w:rsidR="00261E89" w:rsidRPr="00261E89" w:rsidRDefault="00261E89" w:rsidP="00261E89">
            <w:pPr>
              <w:jc w:val="center"/>
              <w:rPr>
                <w:rFonts w:ascii="Arial" w:eastAsia="Times New Roman" w:hAnsi="Arial" w:cs="Arial"/>
                <w:color w:val="000000"/>
                <w:sz w:val="16"/>
                <w:szCs w:val="16"/>
              </w:rPr>
            </w:pPr>
            <w:r w:rsidRPr="00261E89">
              <w:rPr>
                <w:rFonts w:ascii="Arial" w:eastAsia="Times New Roman" w:hAnsi="Arial" w:cs="Arial"/>
                <w:color w:val="000000"/>
                <w:sz w:val="16"/>
                <w:szCs w:val="16"/>
              </w:rPr>
              <w:t>Other ID</w:t>
            </w:r>
          </w:p>
        </w:tc>
        <w:tc>
          <w:tcPr>
            <w:tcW w:w="478" w:type="pct"/>
            <w:tcBorders>
              <w:top w:val="nil"/>
              <w:left w:val="nil"/>
              <w:bottom w:val="nil"/>
              <w:right w:val="nil"/>
            </w:tcBorders>
            <w:shd w:val="clear" w:color="000000" w:fill="C0C0C0"/>
            <w:hideMark/>
          </w:tcPr>
          <w:p w14:paraId="461EDA00" w14:textId="77777777" w:rsidR="00261E89" w:rsidRPr="00261E89" w:rsidRDefault="00261E89" w:rsidP="00261E89">
            <w:pPr>
              <w:jc w:val="center"/>
              <w:rPr>
                <w:rFonts w:ascii="Arial" w:eastAsia="Times New Roman" w:hAnsi="Arial" w:cs="Arial"/>
                <w:color w:val="000000"/>
                <w:sz w:val="16"/>
                <w:szCs w:val="16"/>
              </w:rPr>
            </w:pPr>
            <w:r w:rsidRPr="00261E89">
              <w:rPr>
                <w:rFonts w:ascii="Arial" w:eastAsia="Times New Roman" w:hAnsi="Arial" w:cs="Arial"/>
                <w:color w:val="000000"/>
                <w:sz w:val="16"/>
                <w:szCs w:val="16"/>
              </w:rPr>
              <w:t>Latitude</w:t>
            </w:r>
          </w:p>
        </w:tc>
        <w:tc>
          <w:tcPr>
            <w:tcW w:w="484" w:type="pct"/>
            <w:tcBorders>
              <w:top w:val="nil"/>
              <w:left w:val="nil"/>
              <w:bottom w:val="nil"/>
              <w:right w:val="nil"/>
            </w:tcBorders>
            <w:shd w:val="clear" w:color="000000" w:fill="C0C0C0"/>
            <w:hideMark/>
          </w:tcPr>
          <w:p w14:paraId="289DFAFB" w14:textId="77777777" w:rsidR="00261E89" w:rsidRPr="00261E89" w:rsidRDefault="00261E89" w:rsidP="00261E89">
            <w:pPr>
              <w:jc w:val="center"/>
              <w:rPr>
                <w:rFonts w:ascii="Arial" w:eastAsia="Times New Roman" w:hAnsi="Arial" w:cs="Arial"/>
                <w:color w:val="000000"/>
                <w:sz w:val="16"/>
                <w:szCs w:val="16"/>
              </w:rPr>
            </w:pPr>
            <w:r w:rsidRPr="00261E89">
              <w:rPr>
                <w:rFonts w:ascii="Arial" w:eastAsia="Times New Roman" w:hAnsi="Arial" w:cs="Arial"/>
                <w:color w:val="000000"/>
                <w:sz w:val="16"/>
                <w:szCs w:val="16"/>
              </w:rPr>
              <w:t>Longitude</w:t>
            </w:r>
          </w:p>
        </w:tc>
        <w:tc>
          <w:tcPr>
            <w:tcW w:w="181" w:type="pct"/>
            <w:tcBorders>
              <w:top w:val="nil"/>
              <w:left w:val="nil"/>
              <w:bottom w:val="nil"/>
              <w:right w:val="nil"/>
            </w:tcBorders>
            <w:shd w:val="clear" w:color="000000" w:fill="C0C0C0"/>
            <w:hideMark/>
          </w:tcPr>
          <w:p w14:paraId="4FB245E0" w14:textId="77777777" w:rsidR="00261E89" w:rsidRPr="00261E89" w:rsidRDefault="00261E89" w:rsidP="00261E89">
            <w:pPr>
              <w:jc w:val="center"/>
              <w:rPr>
                <w:rFonts w:ascii="Arial" w:eastAsia="Times New Roman" w:hAnsi="Arial" w:cs="Arial"/>
                <w:color w:val="000000"/>
                <w:sz w:val="16"/>
                <w:szCs w:val="16"/>
              </w:rPr>
            </w:pPr>
            <w:r w:rsidRPr="00261E89">
              <w:rPr>
                <w:rFonts w:ascii="Arial" w:eastAsia="Times New Roman" w:hAnsi="Arial" w:cs="Arial"/>
                <w:color w:val="000000"/>
                <w:sz w:val="16"/>
                <w:szCs w:val="16"/>
              </w:rPr>
              <w:t>SEX</w:t>
            </w:r>
          </w:p>
        </w:tc>
        <w:tc>
          <w:tcPr>
            <w:tcW w:w="595" w:type="pct"/>
            <w:tcBorders>
              <w:top w:val="nil"/>
              <w:left w:val="nil"/>
              <w:bottom w:val="nil"/>
              <w:right w:val="nil"/>
            </w:tcBorders>
            <w:shd w:val="clear" w:color="000000" w:fill="C0C0C0"/>
            <w:hideMark/>
          </w:tcPr>
          <w:p w14:paraId="052F824A" w14:textId="77777777" w:rsidR="00261E89" w:rsidRPr="00261E89" w:rsidRDefault="00261E89" w:rsidP="00261E89">
            <w:pPr>
              <w:jc w:val="center"/>
              <w:rPr>
                <w:rFonts w:ascii="Arial" w:eastAsia="Times New Roman" w:hAnsi="Arial" w:cs="Arial"/>
                <w:color w:val="000000"/>
                <w:sz w:val="16"/>
                <w:szCs w:val="16"/>
              </w:rPr>
            </w:pPr>
            <w:r w:rsidRPr="00261E89">
              <w:rPr>
                <w:rFonts w:ascii="Arial" w:eastAsia="Times New Roman" w:hAnsi="Arial" w:cs="Arial"/>
                <w:color w:val="000000"/>
                <w:sz w:val="16"/>
                <w:szCs w:val="16"/>
              </w:rPr>
              <w:t>previously published Accession No.</w:t>
            </w:r>
          </w:p>
        </w:tc>
      </w:tr>
      <w:tr w:rsidR="00261E89" w:rsidRPr="00261E89" w14:paraId="4DF2F72B" w14:textId="77777777" w:rsidTr="00261E89">
        <w:trPr>
          <w:trHeight w:val="20"/>
        </w:trPr>
        <w:tc>
          <w:tcPr>
            <w:tcW w:w="339" w:type="pct"/>
            <w:tcBorders>
              <w:top w:val="single" w:sz="4" w:space="0" w:color="C0C0C0"/>
              <w:left w:val="single" w:sz="4" w:space="0" w:color="C0C0C0"/>
              <w:bottom w:val="single" w:sz="4" w:space="0" w:color="C0C0C0"/>
              <w:right w:val="single" w:sz="4" w:space="0" w:color="C0C0C0"/>
            </w:tcBorders>
            <w:shd w:val="clear" w:color="000000" w:fill="CC99FF"/>
            <w:noWrap/>
            <w:hideMark/>
          </w:tcPr>
          <w:p w14:paraId="1B22303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17101</w:t>
            </w:r>
          </w:p>
        </w:tc>
        <w:tc>
          <w:tcPr>
            <w:tcW w:w="563" w:type="pct"/>
            <w:tcBorders>
              <w:top w:val="single" w:sz="4" w:space="0" w:color="C0C0C0"/>
              <w:left w:val="nil"/>
              <w:bottom w:val="single" w:sz="4" w:space="0" w:color="C0C0C0"/>
              <w:right w:val="single" w:sz="4" w:space="0" w:color="C0C0C0"/>
            </w:tcBorders>
            <w:shd w:val="clear" w:color="000000" w:fill="CC99FF"/>
            <w:noWrap/>
            <w:hideMark/>
          </w:tcPr>
          <w:p w14:paraId="09A0011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Indian Ocean</w:t>
            </w:r>
          </w:p>
        </w:tc>
        <w:tc>
          <w:tcPr>
            <w:tcW w:w="380" w:type="pct"/>
            <w:tcBorders>
              <w:top w:val="single" w:sz="4" w:space="0" w:color="C0C0C0"/>
              <w:left w:val="nil"/>
              <w:bottom w:val="single" w:sz="4" w:space="0" w:color="C0C0C0"/>
              <w:right w:val="single" w:sz="4" w:space="0" w:color="C0C0C0"/>
            </w:tcBorders>
            <w:shd w:val="clear" w:color="000000" w:fill="CC99FF"/>
            <w:noWrap/>
            <w:hideMark/>
          </w:tcPr>
          <w:p w14:paraId="5A56FD7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mtGen33</w:t>
            </w:r>
          </w:p>
        </w:tc>
        <w:tc>
          <w:tcPr>
            <w:tcW w:w="233" w:type="pct"/>
            <w:tcBorders>
              <w:top w:val="single" w:sz="4" w:space="0" w:color="C0C0C0"/>
              <w:left w:val="nil"/>
              <w:bottom w:val="single" w:sz="4" w:space="0" w:color="C0C0C0"/>
              <w:right w:val="single" w:sz="4" w:space="0" w:color="C0C0C0"/>
            </w:tcBorders>
            <w:shd w:val="clear" w:color="000000" w:fill="CC99FF"/>
            <w:noWrap/>
            <w:hideMark/>
          </w:tcPr>
          <w:p w14:paraId="5647835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single" w:sz="4" w:space="0" w:color="C0C0C0"/>
              <w:left w:val="nil"/>
              <w:bottom w:val="single" w:sz="4" w:space="0" w:color="C0C0C0"/>
              <w:right w:val="single" w:sz="4" w:space="0" w:color="C0C0C0"/>
            </w:tcBorders>
            <w:shd w:val="clear" w:color="000000" w:fill="CC99FF"/>
            <w:noWrap/>
            <w:hideMark/>
          </w:tcPr>
          <w:p w14:paraId="1086A62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mt33_Maldives</w:t>
            </w:r>
          </w:p>
        </w:tc>
        <w:tc>
          <w:tcPr>
            <w:tcW w:w="756" w:type="pct"/>
            <w:tcBorders>
              <w:top w:val="single" w:sz="4" w:space="0" w:color="C0C0C0"/>
              <w:left w:val="nil"/>
              <w:bottom w:val="single" w:sz="4" w:space="0" w:color="C0C0C0"/>
              <w:right w:val="single" w:sz="4" w:space="0" w:color="C0C0C0"/>
            </w:tcBorders>
            <w:shd w:val="clear" w:color="000000" w:fill="CC99FF"/>
            <w:noWrap/>
            <w:hideMark/>
          </w:tcPr>
          <w:p w14:paraId="18A00DB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MALDIVES000427.01</w:t>
            </w:r>
          </w:p>
        </w:tc>
        <w:tc>
          <w:tcPr>
            <w:tcW w:w="478" w:type="pct"/>
            <w:tcBorders>
              <w:top w:val="single" w:sz="4" w:space="0" w:color="C0C0C0"/>
              <w:left w:val="nil"/>
              <w:bottom w:val="single" w:sz="4" w:space="0" w:color="C0C0C0"/>
              <w:right w:val="single" w:sz="4" w:space="0" w:color="C0C0C0"/>
            </w:tcBorders>
            <w:shd w:val="clear" w:color="000000" w:fill="CC99FF"/>
            <w:noWrap/>
            <w:hideMark/>
          </w:tcPr>
          <w:p w14:paraId="4F3A00A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4.4318</w:t>
            </w:r>
          </w:p>
        </w:tc>
        <w:tc>
          <w:tcPr>
            <w:tcW w:w="484" w:type="pct"/>
            <w:tcBorders>
              <w:top w:val="single" w:sz="4" w:space="0" w:color="C0C0C0"/>
              <w:left w:val="nil"/>
              <w:bottom w:val="single" w:sz="4" w:space="0" w:color="C0C0C0"/>
              <w:right w:val="single" w:sz="4" w:space="0" w:color="C0C0C0"/>
            </w:tcBorders>
            <w:shd w:val="clear" w:color="000000" w:fill="CC99FF"/>
            <w:noWrap/>
            <w:hideMark/>
          </w:tcPr>
          <w:p w14:paraId="7F37560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73.5293</w:t>
            </w:r>
          </w:p>
        </w:tc>
        <w:tc>
          <w:tcPr>
            <w:tcW w:w="181" w:type="pct"/>
            <w:tcBorders>
              <w:top w:val="single" w:sz="4" w:space="0" w:color="C0C0C0"/>
              <w:left w:val="nil"/>
              <w:bottom w:val="single" w:sz="4" w:space="0" w:color="C0C0C0"/>
              <w:right w:val="single" w:sz="4" w:space="0" w:color="C0C0C0"/>
            </w:tcBorders>
            <w:shd w:val="clear" w:color="000000" w:fill="CC99FF"/>
            <w:noWrap/>
            <w:hideMark/>
          </w:tcPr>
          <w:p w14:paraId="08EC9BE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single" w:sz="4" w:space="0" w:color="C0C0C0"/>
              <w:left w:val="nil"/>
              <w:bottom w:val="single" w:sz="4" w:space="0" w:color="C0C0C0"/>
              <w:right w:val="single" w:sz="4" w:space="0" w:color="C0C0C0"/>
            </w:tcBorders>
            <w:shd w:val="clear" w:color="000000" w:fill="CC99FF"/>
            <w:noWrap/>
            <w:hideMark/>
          </w:tcPr>
          <w:p w14:paraId="7825672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268BEF9" w14:textId="77777777" w:rsidTr="00F40B13">
        <w:trPr>
          <w:trHeight w:val="20"/>
        </w:trPr>
        <w:tc>
          <w:tcPr>
            <w:tcW w:w="339" w:type="pct"/>
            <w:tcBorders>
              <w:top w:val="nil"/>
              <w:left w:val="single" w:sz="4" w:space="0" w:color="C0C0C0"/>
              <w:bottom w:val="single" w:sz="4" w:space="0" w:color="C0C0C0"/>
              <w:right w:val="single" w:sz="4" w:space="0" w:color="C0C0C0"/>
            </w:tcBorders>
            <w:shd w:val="clear" w:color="000000" w:fill="CC99FF"/>
            <w:noWrap/>
            <w:hideMark/>
          </w:tcPr>
          <w:p w14:paraId="7D0108D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single" w:sz="4" w:space="0" w:color="C0C0C0"/>
              <w:right w:val="single" w:sz="4" w:space="0" w:color="C0C0C0"/>
            </w:tcBorders>
            <w:shd w:val="clear" w:color="000000" w:fill="CC99FF"/>
            <w:noWrap/>
            <w:hideMark/>
          </w:tcPr>
          <w:p w14:paraId="2BBDAA6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Indian Ocean</w:t>
            </w:r>
          </w:p>
        </w:tc>
        <w:tc>
          <w:tcPr>
            <w:tcW w:w="380" w:type="pct"/>
            <w:tcBorders>
              <w:top w:val="nil"/>
              <w:left w:val="nil"/>
              <w:bottom w:val="single" w:sz="4" w:space="0" w:color="C0C0C0"/>
              <w:right w:val="single" w:sz="4" w:space="0" w:color="C0C0C0"/>
            </w:tcBorders>
            <w:shd w:val="clear" w:color="000000" w:fill="CC99FF"/>
            <w:noWrap/>
            <w:hideMark/>
          </w:tcPr>
          <w:p w14:paraId="263EFA2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mtGen54</w:t>
            </w:r>
          </w:p>
        </w:tc>
        <w:tc>
          <w:tcPr>
            <w:tcW w:w="233" w:type="pct"/>
            <w:tcBorders>
              <w:top w:val="nil"/>
              <w:left w:val="nil"/>
              <w:bottom w:val="single" w:sz="4" w:space="0" w:color="C0C0C0"/>
              <w:right w:val="single" w:sz="4" w:space="0" w:color="C0C0C0"/>
            </w:tcBorders>
            <w:shd w:val="clear" w:color="000000" w:fill="CC99FF"/>
            <w:noWrap/>
            <w:hideMark/>
          </w:tcPr>
          <w:p w14:paraId="5910522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single" w:sz="4" w:space="0" w:color="C0C0C0"/>
              <w:right w:val="single" w:sz="4" w:space="0" w:color="C0C0C0"/>
            </w:tcBorders>
            <w:shd w:val="clear" w:color="000000" w:fill="CC99FF"/>
            <w:noWrap/>
            <w:hideMark/>
          </w:tcPr>
          <w:p w14:paraId="622BCE9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756" w:type="pct"/>
            <w:tcBorders>
              <w:top w:val="nil"/>
              <w:left w:val="nil"/>
              <w:bottom w:val="single" w:sz="4" w:space="0" w:color="C0C0C0"/>
              <w:right w:val="single" w:sz="4" w:space="0" w:color="C0C0C0"/>
            </w:tcBorders>
            <w:shd w:val="clear" w:color="000000" w:fill="CC99FF"/>
            <w:noWrap/>
            <w:hideMark/>
          </w:tcPr>
          <w:p w14:paraId="45A295A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SEY220012029-053-1</w:t>
            </w:r>
          </w:p>
        </w:tc>
        <w:tc>
          <w:tcPr>
            <w:tcW w:w="478" w:type="pct"/>
            <w:tcBorders>
              <w:top w:val="nil"/>
              <w:left w:val="nil"/>
              <w:bottom w:val="single" w:sz="4" w:space="0" w:color="C0C0C0"/>
              <w:right w:val="single" w:sz="4" w:space="0" w:color="C0C0C0"/>
            </w:tcBorders>
            <w:shd w:val="clear" w:color="000000" w:fill="CC99FF"/>
            <w:noWrap/>
            <w:hideMark/>
          </w:tcPr>
          <w:p w14:paraId="09543D7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84" w:type="pct"/>
            <w:tcBorders>
              <w:top w:val="nil"/>
              <w:left w:val="nil"/>
              <w:bottom w:val="single" w:sz="4" w:space="0" w:color="C0C0C0"/>
              <w:right w:val="single" w:sz="4" w:space="0" w:color="C0C0C0"/>
            </w:tcBorders>
            <w:shd w:val="clear" w:color="000000" w:fill="CC99FF"/>
            <w:noWrap/>
            <w:hideMark/>
          </w:tcPr>
          <w:p w14:paraId="7FC6426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181" w:type="pct"/>
            <w:tcBorders>
              <w:top w:val="nil"/>
              <w:left w:val="nil"/>
              <w:bottom w:val="single" w:sz="4" w:space="0" w:color="C0C0C0"/>
              <w:right w:val="single" w:sz="4" w:space="0" w:color="C0C0C0"/>
            </w:tcBorders>
            <w:shd w:val="clear" w:color="000000" w:fill="CC99FF"/>
            <w:noWrap/>
            <w:hideMark/>
          </w:tcPr>
          <w:p w14:paraId="73EF9E7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CD99FF"/>
            <w:noWrap/>
            <w:hideMark/>
          </w:tcPr>
          <w:p w14:paraId="4A9F756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Warren et al. 2017</w:t>
            </w:r>
          </w:p>
        </w:tc>
      </w:tr>
      <w:tr w:rsidR="00261E89" w:rsidRPr="00261E89" w14:paraId="2075C317" w14:textId="77777777" w:rsidTr="00F40B13">
        <w:trPr>
          <w:trHeight w:val="20"/>
        </w:trPr>
        <w:tc>
          <w:tcPr>
            <w:tcW w:w="339" w:type="pct"/>
            <w:tcBorders>
              <w:top w:val="nil"/>
              <w:left w:val="single" w:sz="4" w:space="0" w:color="C0C0C0"/>
              <w:bottom w:val="single" w:sz="4" w:space="0" w:color="C0C0C0"/>
              <w:right w:val="single" w:sz="4" w:space="0" w:color="C0C0C0"/>
            </w:tcBorders>
            <w:shd w:val="clear" w:color="000000" w:fill="CC99FF"/>
            <w:noWrap/>
            <w:hideMark/>
          </w:tcPr>
          <w:p w14:paraId="6773314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single" w:sz="4" w:space="0" w:color="C0C0C0"/>
              <w:right w:val="single" w:sz="4" w:space="0" w:color="C0C0C0"/>
            </w:tcBorders>
            <w:shd w:val="clear" w:color="000000" w:fill="CC99FF"/>
            <w:noWrap/>
            <w:hideMark/>
          </w:tcPr>
          <w:p w14:paraId="4936039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Indian Ocean</w:t>
            </w:r>
          </w:p>
        </w:tc>
        <w:tc>
          <w:tcPr>
            <w:tcW w:w="380" w:type="pct"/>
            <w:tcBorders>
              <w:top w:val="nil"/>
              <w:left w:val="nil"/>
              <w:bottom w:val="single" w:sz="4" w:space="0" w:color="C0C0C0"/>
              <w:right w:val="single" w:sz="4" w:space="0" w:color="C0C0C0"/>
            </w:tcBorders>
            <w:shd w:val="clear" w:color="000000" w:fill="CC99FF"/>
            <w:noWrap/>
            <w:hideMark/>
          </w:tcPr>
          <w:p w14:paraId="3834F52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mtGen54</w:t>
            </w:r>
          </w:p>
        </w:tc>
        <w:tc>
          <w:tcPr>
            <w:tcW w:w="233" w:type="pct"/>
            <w:tcBorders>
              <w:top w:val="nil"/>
              <w:left w:val="nil"/>
              <w:bottom w:val="single" w:sz="4" w:space="0" w:color="C0C0C0"/>
              <w:right w:val="single" w:sz="4" w:space="0" w:color="C0C0C0"/>
            </w:tcBorders>
            <w:shd w:val="clear" w:color="000000" w:fill="CC99FF"/>
            <w:noWrap/>
            <w:hideMark/>
          </w:tcPr>
          <w:p w14:paraId="62AC9FB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single" w:sz="4" w:space="0" w:color="C0C0C0"/>
              <w:right w:val="single" w:sz="4" w:space="0" w:color="C0C0C0"/>
            </w:tcBorders>
            <w:shd w:val="clear" w:color="000000" w:fill="CC99FF"/>
            <w:noWrap/>
            <w:hideMark/>
          </w:tcPr>
          <w:p w14:paraId="1378408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756" w:type="pct"/>
            <w:tcBorders>
              <w:top w:val="nil"/>
              <w:left w:val="nil"/>
              <w:bottom w:val="single" w:sz="4" w:space="0" w:color="C0C0C0"/>
              <w:right w:val="single" w:sz="4" w:space="0" w:color="C0C0C0"/>
            </w:tcBorders>
            <w:shd w:val="clear" w:color="000000" w:fill="CC99FF"/>
            <w:noWrap/>
            <w:hideMark/>
          </w:tcPr>
          <w:p w14:paraId="0750E1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SEY420021031-063-1</w:t>
            </w:r>
          </w:p>
        </w:tc>
        <w:tc>
          <w:tcPr>
            <w:tcW w:w="478" w:type="pct"/>
            <w:tcBorders>
              <w:top w:val="nil"/>
              <w:left w:val="nil"/>
              <w:bottom w:val="single" w:sz="4" w:space="0" w:color="C0C0C0"/>
              <w:right w:val="single" w:sz="4" w:space="0" w:color="C0C0C0"/>
            </w:tcBorders>
            <w:shd w:val="clear" w:color="000000" w:fill="CC99FF"/>
            <w:noWrap/>
            <w:hideMark/>
          </w:tcPr>
          <w:p w14:paraId="44DA41A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84" w:type="pct"/>
            <w:tcBorders>
              <w:top w:val="nil"/>
              <w:left w:val="nil"/>
              <w:bottom w:val="single" w:sz="4" w:space="0" w:color="C0C0C0"/>
              <w:right w:val="single" w:sz="4" w:space="0" w:color="C0C0C0"/>
            </w:tcBorders>
            <w:shd w:val="clear" w:color="000000" w:fill="CC99FF"/>
            <w:noWrap/>
            <w:hideMark/>
          </w:tcPr>
          <w:p w14:paraId="04165FA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181" w:type="pct"/>
            <w:tcBorders>
              <w:top w:val="nil"/>
              <w:left w:val="nil"/>
              <w:bottom w:val="single" w:sz="4" w:space="0" w:color="C0C0C0"/>
              <w:right w:val="single" w:sz="4" w:space="0" w:color="C0C0C0"/>
            </w:tcBorders>
            <w:shd w:val="clear" w:color="000000" w:fill="CC99FF"/>
            <w:noWrap/>
            <w:hideMark/>
          </w:tcPr>
          <w:p w14:paraId="695FEF9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CD99FF"/>
            <w:noWrap/>
            <w:hideMark/>
          </w:tcPr>
          <w:p w14:paraId="20776BF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Warren et al. 2017</w:t>
            </w:r>
          </w:p>
        </w:tc>
      </w:tr>
      <w:tr w:rsidR="00261E89" w:rsidRPr="00261E89" w14:paraId="6A852D0D"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00CCFF"/>
            <w:noWrap/>
            <w:hideMark/>
          </w:tcPr>
          <w:p w14:paraId="60CA137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78828</w:t>
            </w:r>
          </w:p>
        </w:tc>
        <w:tc>
          <w:tcPr>
            <w:tcW w:w="563" w:type="pct"/>
            <w:tcBorders>
              <w:top w:val="nil"/>
              <w:left w:val="nil"/>
              <w:bottom w:val="single" w:sz="4" w:space="0" w:color="C0C0C0"/>
              <w:right w:val="single" w:sz="4" w:space="0" w:color="C0C0C0"/>
            </w:tcBorders>
            <w:shd w:val="clear" w:color="000000" w:fill="00CCFF"/>
            <w:noWrap/>
            <w:hideMark/>
          </w:tcPr>
          <w:p w14:paraId="435961F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Mediterranean</w:t>
            </w:r>
          </w:p>
        </w:tc>
        <w:tc>
          <w:tcPr>
            <w:tcW w:w="380" w:type="pct"/>
            <w:tcBorders>
              <w:top w:val="nil"/>
              <w:left w:val="nil"/>
              <w:bottom w:val="single" w:sz="4" w:space="0" w:color="C0C0C0"/>
              <w:right w:val="single" w:sz="4" w:space="0" w:color="C0C0C0"/>
            </w:tcBorders>
            <w:shd w:val="clear" w:color="000000" w:fill="00CCFF"/>
            <w:noWrap/>
            <w:hideMark/>
          </w:tcPr>
          <w:p w14:paraId="57113C1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mtGen16</w:t>
            </w:r>
          </w:p>
        </w:tc>
        <w:tc>
          <w:tcPr>
            <w:tcW w:w="233" w:type="pct"/>
            <w:tcBorders>
              <w:top w:val="nil"/>
              <w:left w:val="nil"/>
              <w:bottom w:val="single" w:sz="4" w:space="0" w:color="C0C0C0"/>
              <w:right w:val="single" w:sz="4" w:space="0" w:color="C0C0C0"/>
            </w:tcBorders>
            <w:shd w:val="clear" w:color="000000" w:fill="00CCFF"/>
            <w:noWrap/>
            <w:hideMark/>
          </w:tcPr>
          <w:p w14:paraId="4B3B30F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single" w:sz="4" w:space="0" w:color="C0C0C0"/>
              <w:right w:val="single" w:sz="4" w:space="0" w:color="C0C0C0"/>
            </w:tcBorders>
            <w:shd w:val="clear" w:color="000000" w:fill="00CCFF"/>
            <w:noWrap/>
            <w:hideMark/>
          </w:tcPr>
          <w:p w14:paraId="38D37D0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mt16_Med_(3)</w:t>
            </w:r>
          </w:p>
        </w:tc>
        <w:tc>
          <w:tcPr>
            <w:tcW w:w="756" w:type="pct"/>
            <w:tcBorders>
              <w:top w:val="nil"/>
              <w:left w:val="nil"/>
              <w:bottom w:val="single" w:sz="4" w:space="0" w:color="C0C0C0"/>
              <w:right w:val="single" w:sz="4" w:space="0" w:color="C0C0C0"/>
            </w:tcBorders>
            <w:shd w:val="clear" w:color="000000" w:fill="00CCFF"/>
            <w:noWrap/>
            <w:hideMark/>
          </w:tcPr>
          <w:p w14:paraId="24705FF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BP07-02</w:t>
            </w:r>
          </w:p>
        </w:tc>
        <w:tc>
          <w:tcPr>
            <w:tcW w:w="478" w:type="pct"/>
            <w:tcBorders>
              <w:top w:val="nil"/>
              <w:left w:val="nil"/>
              <w:bottom w:val="single" w:sz="4" w:space="0" w:color="C0C0C0"/>
              <w:right w:val="single" w:sz="4" w:space="0" w:color="C0C0C0"/>
            </w:tcBorders>
            <w:shd w:val="clear" w:color="000000" w:fill="00CCFF"/>
            <w:noWrap/>
            <w:hideMark/>
          </w:tcPr>
          <w:p w14:paraId="061D77B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43.516666</w:t>
            </w:r>
          </w:p>
        </w:tc>
        <w:tc>
          <w:tcPr>
            <w:tcW w:w="484" w:type="pct"/>
            <w:tcBorders>
              <w:top w:val="nil"/>
              <w:left w:val="nil"/>
              <w:bottom w:val="single" w:sz="4" w:space="0" w:color="C0C0C0"/>
              <w:right w:val="single" w:sz="4" w:space="0" w:color="C0C0C0"/>
            </w:tcBorders>
            <w:shd w:val="clear" w:color="000000" w:fill="00CCFF"/>
            <w:noWrap/>
            <w:hideMark/>
          </w:tcPr>
          <w:p w14:paraId="3385A4A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7.283333</w:t>
            </w:r>
          </w:p>
        </w:tc>
        <w:tc>
          <w:tcPr>
            <w:tcW w:w="181" w:type="pct"/>
            <w:tcBorders>
              <w:top w:val="nil"/>
              <w:left w:val="nil"/>
              <w:bottom w:val="single" w:sz="4" w:space="0" w:color="C0C0C0"/>
              <w:right w:val="single" w:sz="4" w:space="0" w:color="C0C0C0"/>
            </w:tcBorders>
            <w:shd w:val="clear" w:color="000000" w:fill="00CCFF"/>
            <w:noWrap/>
            <w:hideMark/>
          </w:tcPr>
          <w:p w14:paraId="290A955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single" w:sz="4" w:space="0" w:color="C0C0C0"/>
              <w:right w:val="single" w:sz="4" w:space="0" w:color="C0C0C0"/>
            </w:tcBorders>
            <w:shd w:val="clear" w:color="000000" w:fill="00CCFF"/>
            <w:noWrap/>
            <w:hideMark/>
          </w:tcPr>
          <w:p w14:paraId="160F784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92C088A"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00CCFF"/>
            <w:noWrap/>
            <w:hideMark/>
          </w:tcPr>
          <w:p w14:paraId="121E4AF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91151</w:t>
            </w:r>
          </w:p>
        </w:tc>
        <w:tc>
          <w:tcPr>
            <w:tcW w:w="563" w:type="pct"/>
            <w:tcBorders>
              <w:top w:val="nil"/>
              <w:left w:val="nil"/>
              <w:bottom w:val="single" w:sz="4" w:space="0" w:color="C0C0C0"/>
              <w:right w:val="single" w:sz="4" w:space="0" w:color="C0C0C0"/>
            </w:tcBorders>
            <w:shd w:val="clear" w:color="000000" w:fill="00CCFF"/>
            <w:noWrap/>
            <w:hideMark/>
          </w:tcPr>
          <w:p w14:paraId="2F2E367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Mediterranean</w:t>
            </w:r>
          </w:p>
        </w:tc>
        <w:tc>
          <w:tcPr>
            <w:tcW w:w="380" w:type="pct"/>
            <w:tcBorders>
              <w:top w:val="nil"/>
              <w:left w:val="nil"/>
              <w:bottom w:val="single" w:sz="4" w:space="0" w:color="C0C0C0"/>
              <w:right w:val="single" w:sz="4" w:space="0" w:color="C0C0C0"/>
            </w:tcBorders>
            <w:shd w:val="clear" w:color="000000" w:fill="00CCFF"/>
            <w:noWrap/>
            <w:hideMark/>
          </w:tcPr>
          <w:p w14:paraId="1AEBC26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mtGen16</w:t>
            </w:r>
          </w:p>
        </w:tc>
        <w:tc>
          <w:tcPr>
            <w:tcW w:w="233" w:type="pct"/>
            <w:tcBorders>
              <w:top w:val="nil"/>
              <w:left w:val="nil"/>
              <w:bottom w:val="single" w:sz="4" w:space="0" w:color="C0C0C0"/>
              <w:right w:val="single" w:sz="4" w:space="0" w:color="C0C0C0"/>
            </w:tcBorders>
            <w:shd w:val="clear" w:color="000000" w:fill="00CCFF"/>
            <w:noWrap/>
            <w:hideMark/>
          </w:tcPr>
          <w:p w14:paraId="618CCC9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single" w:sz="4" w:space="0" w:color="C0C0C0"/>
              <w:right w:val="single" w:sz="4" w:space="0" w:color="C0C0C0"/>
            </w:tcBorders>
            <w:shd w:val="clear" w:color="000000" w:fill="00CCFF"/>
            <w:noWrap/>
            <w:hideMark/>
          </w:tcPr>
          <w:p w14:paraId="7191B66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mt16_Med_(3)</w:t>
            </w:r>
          </w:p>
        </w:tc>
        <w:tc>
          <w:tcPr>
            <w:tcW w:w="756" w:type="pct"/>
            <w:tcBorders>
              <w:top w:val="nil"/>
              <w:left w:val="nil"/>
              <w:bottom w:val="single" w:sz="4" w:space="0" w:color="C0C0C0"/>
              <w:right w:val="single" w:sz="4" w:space="0" w:color="C0C0C0"/>
            </w:tcBorders>
            <w:shd w:val="clear" w:color="000000" w:fill="00CCFF"/>
            <w:noWrap/>
            <w:hideMark/>
          </w:tcPr>
          <w:p w14:paraId="7E0EE5A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Pm20080819-A</w:t>
            </w:r>
          </w:p>
        </w:tc>
        <w:tc>
          <w:tcPr>
            <w:tcW w:w="478" w:type="pct"/>
            <w:tcBorders>
              <w:top w:val="nil"/>
              <w:left w:val="nil"/>
              <w:bottom w:val="single" w:sz="4" w:space="0" w:color="C0C0C0"/>
              <w:right w:val="single" w:sz="4" w:space="0" w:color="C0C0C0"/>
            </w:tcBorders>
            <w:shd w:val="clear" w:color="000000" w:fill="00CCFF"/>
            <w:noWrap/>
            <w:hideMark/>
          </w:tcPr>
          <w:p w14:paraId="1C8C407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42.883333</w:t>
            </w:r>
          </w:p>
        </w:tc>
        <w:tc>
          <w:tcPr>
            <w:tcW w:w="484" w:type="pct"/>
            <w:tcBorders>
              <w:top w:val="nil"/>
              <w:left w:val="nil"/>
              <w:bottom w:val="single" w:sz="4" w:space="0" w:color="C0C0C0"/>
              <w:right w:val="single" w:sz="4" w:space="0" w:color="C0C0C0"/>
            </w:tcBorders>
            <w:shd w:val="clear" w:color="000000" w:fill="00CCFF"/>
            <w:noWrap/>
            <w:hideMark/>
          </w:tcPr>
          <w:p w14:paraId="4B91A2C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7.05</w:t>
            </w:r>
          </w:p>
        </w:tc>
        <w:tc>
          <w:tcPr>
            <w:tcW w:w="181" w:type="pct"/>
            <w:tcBorders>
              <w:top w:val="nil"/>
              <w:left w:val="nil"/>
              <w:bottom w:val="single" w:sz="4" w:space="0" w:color="C0C0C0"/>
              <w:right w:val="single" w:sz="4" w:space="0" w:color="C0C0C0"/>
            </w:tcBorders>
            <w:shd w:val="clear" w:color="000000" w:fill="00CCFF"/>
            <w:noWrap/>
            <w:hideMark/>
          </w:tcPr>
          <w:p w14:paraId="2D1F1AD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single" w:sz="4" w:space="0" w:color="C0C0C0"/>
              <w:right w:val="single" w:sz="4" w:space="0" w:color="C0C0C0"/>
            </w:tcBorders>
            <w:shd w:val="clear" w:color="000000" w:fill="00CCFF"/>
            <w:noWrap/>
            <w:hideMark/>
          </w:tcPr>
          <w:p w14:paraId="1D56775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4B95103"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00CCFF"/>
            <w:noWrap/>
            <w:hideMark/>
          </w:tcPr>
          <w:p w14:paraId="49504CC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91154</w:t>
            </w:r>
          </w:p>
        </w:tc>
        <w:tc>
          <w:tcPr>
            <w:tcW w:w="563" w:type="pct"/>
            <w:tcBorders>
              <w:top w:val="nil"/>
              <w:left w:val="nil"/>
              <w:bottom w:val="single" w:sz="4" w:space="0" w:color="C0C0C0"/>
              <w:right w:val="single" w:sz="4" w:space="0" w:color="C0C0C0"/>
            </w:tcBorders>
            <w:shd w:val="clear" w:color="000000" w:fill="00CCFF"/>
            <w:noWrap/>
            <w:hideMark/>
          </w:tcPr>
          <w:p w14:paraId="289D71E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Mediterranean</w:t>
            </w:r>
          </w:p>
        </w:tc>
        <w:tc>
          <w:tcPr>
            <w:tcW w:w="380" w:type="pct"/>
            <w:tcBorders>
              <w:top w:val="nil"/>
              <w:left w:val="nil"/>
              <w:bottom w:val="single" w:sz="4" w:space="0" w:color="C0C0C0"/>
              <w:right w:val="single" w:sz="4" w:space="0" w:color="C0C0C0"/>
            </w:tcBorders>
            <w:shd w:val="clear" w:color="000000" w:fill="00CCFF"/>
            <w:noWrap/>
            <w:hideMark/>
          </w:tcPr>
          <w:p w14:paraId="3B27E3C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mtGen16</w:t>
            </w:r>
          </w:p>
        </w:tc>
        <w:tc>
          <w:tcPr>
            <w:tcW w:w="233" w:type="pct"/>
            <w:tcBorders>
              <w:top w:val="nil"/>
              <w:left w:val="nil"/>
              <w:bottom w:val="single" w:sz="4" w:space="0" w:color="C0C0C0"/>
              <w:right w:val="single" w:sz="4" w:space="0" w:color="C0C0C0"/>
            </w:tcBorders>
            <w:shd w:val="clear" w:color="000000" w:fill="00CCFF"/>
            <w:noWrap/>
            <w:hideMark/>
          </w:tcPr>
          <w:p w14:paraId="0459B42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single" w:sz="4" w:space="0" w:color="C0C0C0"/>
              <w:right w:val="single" w:sz="4" w:space="0" w:color="C0C0C0"/>
            </w:tcBorders>
            <w:shd w:val="clear" w:color="000000" w:fill="00CCFF"/>
            <w:noWrap/>
            <w:hideMark/>
          </w:tcPr>
          <w:p w14:paraId="0061808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mt16_Med_(3)</w:t>
            </w:r>
          </w:p>
        </w:tc>
        <w:tc>
          <w:tcPr>
            <w:tcW w:w="756" w:type="pct"/>
            <w:tcBorders>
              <w:top w:val="nil"/>
              <w:left w:val="nil"/>
              <w:bottom w:val="single" w:sz="4" w:space="0" w:color="C0C0C0"/>
              <w:right w:val="single" w:sz="4" w:space="0" w:color="C0C0C0"/>
            </w:tcBorders>
            <w:shd w:val="clear" w:color="000000" w:fill="00CCFF"/>
            <w:noWrap/>
            <w:hideMark/>
          </w:tcPr>
          <w:p w14:paraId="378DA47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Pm20090610A</w:t>
            </w:r>
          </w:p>
        </w:tc>
        <w:tc>
          <w:tcPr>
            <w:tcW w:w="478" w:type="pct"/>
            <w:tcBorders>
              <w:top w:val="nil"/>
              <w:left w:val="nil"/>
              <w:bottom w:val="single" w:sz="4" w:space="0" w:color="C0C0C0"/>
              <w:right w:val="single" w:sz="4" w:space="0" w:color="C0C0C0"/>
            </w:tcBorders>
            <w:shd w:val="clear" w:color="000000" w:fill="00CCFF"/>
            <w:noWrap/>
            <w:hideMark/>
          </w:tcPr>
          <w:p w14:paraId="4FEC7EF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42.55</w:t>
            </w:r>
          </w:p>
        </w:tc>
        <w:tc>
          <w:tcPr>
            <w:tcW w:w="484" w:type="pct"/>
            <w:tcBorders>
              <w:top w:val="nil"/>
              <w:left w:val="nil"/>
              <w:bottom w:val="single" w:sz="4" w:space="0" w:color="C0C0C0"/>
              <w:right w:val="single" w:sz="4" w:space="0" w:color="C0C0C0"/>
            </w:tcBorders>
            <w:shd w:val="clear" w:color="000000" w:fill="00CCFF"/>
            <w:noWrap/>
            <w:hideMark/>
          </w:tcPr>
          <w:p w14:paraId="3ECFC85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5.15</w:t>
            </w:r>
          </w:p>
        </w:tc>
        <w:tc>
          <w:tcPr>
            <w:tcW w:w="181" w:type="pct"/>
            <w:tcBorders>
              <w:top w:val="nil"/>
              <w:left w:val="nil"/>
              <w:bottom w:val="single" w:sz="4" w:space="0" w:color="C0C0C0"/>
              <w:right w:val="single" w:sz="4" w:space="0" w:color="C0C0C0"/>
            </w:tcBorders>
            <w:shd w:val="clear" w:color="000000" w:fill="00CCFF"/>
            <w:noWrap/>
            <w:hideMark/>
          </w:tcPr>
          <w:p w14:paraId="44464A3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single" w:sz="4" w:space="0" w:color="C0C0C0"/>
              <w:right w:val="single" w:sz="4" w:space="0" w:color="C0C0C0"/>
            </w:tcBorders>
            <w:shd w:val="clear" w:color="000000" w:fill="00CCFF"/>
            <w:noWrap/>
            <w:hideMark/>
          </w:tcPr>
          <w:p w14:paraId="5799DCD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D083D12"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00CCFF"/>
            <w:noWrap/>
            <w:hideMark/>
          </w:tcPr>
          <w:p w14:paraId="1465A91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78834</w:t>
            </w:r>
          </w:p>
        </w:tc>
        <w:tc>
          <w:tcPr>
            <w:tcW w:w="563" w:type="pct"/>
            <w:tcBorders>
              <w:top w:val="nil"/>
              <w:left w:val="nil"/>
              <w:bottom w:val="single" w:sz="4" w:space="0" w:color="C0C0C0"/>
              <w:right w:val="single" w:sz="4" w:space="0" w:color="C0C0C0"/>
            </w:tcBorders>
            <w:shd w:val="clear" w:color="000000" w:fill="00CCFF"/>
            <w:noWrap/>
            <w:hideMark/>
          </w:tcPr>
          <w:p w14:paraId="1B13EE3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Mediterranean</w:t>
            </w:r>
          </w:p>
        </w:tc>
        <w:tc>
          <w:tcPr>
            <w:tcW w:w="380" w:type="pct"/>
            <w:tcBorders>
              <w:top w:val="nil"/>
              <w:left w:val="nil"/>
              <w:bottom w:val="single" w:sz="4" w:space="0" w:color="C0C0C0"/>
              <w:right w:val="single" w:sz="4" w:space="0" w:color="C0C0C0"/>
            </w:tcBorders>
            <w:shd w:val="clear" w:color="000000" w:fill="00CCFF"/>
            <w:noWrap/>
            <w:hideMark/>
          </w:tcPr>
          <w:p w14:paraId="66A72D5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mtGen75</w:t>
            </w:r>
          </w:p>
        </w:tc>
        <w:tc>
          <w:tcPr>
            <w:tcW w:w="233" w:type="pct"/>
            <w:tcBorders>
              <w:top w:val="nil"/>
              <w:left w:val="nil"/>
              <w:bottom w:val="single" w:sz="4" w:space="0" w:color="C0C0C0"/>
              <w:right w:val="single" w:sz="4" w:space="0" w:color="C0C0C0"/>
            </w:tcBorders>
            <w:shd w:val="clear" w:color="000000" w:fill="00CCFF"/>
            <w:noWrap/>
            <w:hideMark/>
          </w:tcPr>
          <w:p w14:paraId="36834FA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20</w:t>
            </w:r>
          </w:p>
        </w:tc>
        <w:tc>
          <w:tcPr>
            <w:tcW w:w="992" w:type="pct"/>
            <w:tcBorders>
              <w:top w:val="nil"/>
              <w:left w:val="nil"/>
              <w:bottom w:val="single" w:sz="4" w:space="0" w:color="C0C0C0"/>
              <w:right w:val="single" w:sz="4" w:space="0" w:color="C0C0C0"/>
            </w:tcBorders>
            <w:shd w:val="clear" w:color="000000" w:fill="00CCFF"/>
            <w:noWrap/>
            <w:hideMark/>
          </w:tcPr>
          <w:p w14:paraId="669291F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mt75_Med</w:t>
            </w:r>
          </w:p>
        </w:tc>
        <w:tc>
          <w:tcPr>
            <w:tcW w:w="756" w:type="pct"/>
            <w:tcBorders>
              <w:top w:val="nil"/>
              <w:left w:val="nil"/>
              <w:bottom w:val="single" w:sz="4" w:space="0" w:color="C0C0C0"/>
              <w:right w:val="single" w:sz="4" w:space="0" w:color="C0C0C0"/>
            </w:tcBorders>
            <w:shd w:val="clear" w:color="000000" w:fill="00CCFF"/>
            <w:noWrap/>
            <w:hideMark/>
          </w:tcPr>
          <w:p w14:paraId="1FF7106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PMAC060321</w:t>
            </w:r>
          </w:p>
        </w:tc>
        <w:tc>
          <w:tcPr>
            <w:tcW w:w="478" w:type="pct"/>
            <w:tcBorders>
              <w:top w:val="nil"/>
              <w:left w:val="nil"/>
              <w:bottom w:val="single" w:sz="4" w:space="0" w:color="C0C0C0"/>
              <w:right w:val="single" w:sz="4" w:space="0" w:color="C0C0C0"/>
            </w:tcBorders>
            <w:shd w:val="clear" w:color="000000" w:fill="00CCFF"/>
            <w:noWrap/>
            <w:hideMark/>
          </w:tcPr>
          <w:p w14:paraId="643CADB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43.433333</w:t>
            </w:r>
          </w:p>
        </w:tc>
        <w:tc>
          <w:tcPr>
            <w:tcW w:w="484" w:type="pct"/>
            <w:tcBorders>
              <w:top w:val="nil"/>
              <w:left w:val="nil"/>
              <w:bottom w:val="single" w:sz="4" w:space="0" w:color="C0C0C0"/>
              <w:right w:val="single" w:sz="4" w:space="0" w:color="C0C0C0"/>
            </w:tcBorders>
            <w:shd w:val="clear" w:color="000000" w:fill="00CCFF"/>
            <w:noWrap/>
            <w:hideMark/>
          </w:tcPr>
          <w:p w14:paraId="06E1E43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4.416666</w:t>
            </w:r>
          </w:p>
        </w:tc>
        <w:tc>
          <w:tcPr>
            <w:tcW w:w="181" w:type="pct"/>
            <w:tcBorders>
              <w:top w:val="nil"/>
              <w:left w:val="nil"/>
              <w:bottom w:val="single" w:sz="4" w:space="0" w:color="C0C0C0"/>
              <w:right w:val="single" w:sz="4" w:space="0" w:color="C0C0C0"/>
            </w:tcBorders>
            <w:shd w:val="clear" w:color="000000" w:fill="00CCFF"/>
            <w:noWrap/>
            <w:hideMark/>
          </w:tcPr>
          <w:p w14:paraId="22FD8A9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single" w:sz="4" w:space="0" w:color="C0C0C0"/>
              <w:right w:val="single" w:sz="4" w:space="0" w:color="C0C0C0"/>
            </w:tcBorders>
            <w:shd w:val="clear" w:color="000000" w:fill="00CCFF"/>
            <w:noWrap/>
            <w:hideMark/>
          </w:tcPr>
          <w:p w14:paraId="73BAB6E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F99180F"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99CCFF"/>
            <w:noWrap/>
            <w:hideMark/>
          </w:tcPr>
          <w:p w14:paraId="201BC45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17322</w:t>
            </w:r>
          </w:p>
        </w:tc>
        <w:tc>
          <w:tcPr>
            <w:tcW w:w="563" w:type="pct"/>
            <w:tcBorders>
              <w:top w:val="nil"/>
              <w:left w:val="nil"/>
              <w:bottom w:val="single" w:sz="4" w:space="0" w:color="C0C0C0"/>
              <w:right w:val="single" w:sz="4" w:space="0" w:color="C0C0C0"/>
            </w:tcBorders>
            <w:shd w:val="clear" w:color="000000" w:fill="99CCFF"/>
            <w:noWrap/>
            <w:hideMark/>
          </w:tcPr>
          <w:p w14:paraId="6449020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Atlantic</w:t>
            </w:r>
          </w:p>
        </w:tc>
        <w:tc>
          <w:tcPr>
            <w:tcW w:w="380" w:type="pct"/>
            <w:tcBorders>
              <w:top w:val="nil"/>
              <w:left w:val="nil"/>
              <w:bottom w:val="single" w:sz="4" w:space="0" w:color="C0C0C0"/>
              <w:right w:val="single" w:sz="4" w:space="0" w:color="C0C0C0"/>
            </w:tcBorders>
            <w:shd w:val="clear" w:color="000000" w:fill="99CCFF"/>
            <w:noWrap/>
            <w:hideMark/>
          </w:tcPr>
          <w:p w14:paraId="5FE04D2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single" w:sz="4" w:space="0" w:color="C0C0C0"/>
              <w:right w:val="single" w:sz="4" w:space="0" w:color="C0C0C0"/>
            </w:tcBorders>
            <w:shd w:val="clear" w:color="000000" w:fill="99CCFF"/>
            <w:noWrap/>
            <w:hideMark/>
          </w:tcPr>
          <w:p w14:paraId="3AFD370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single" w:sz="4" w:space="0" w:color="C0C0C0"/>
              <w:right w:val="single" w:sz="4" w:space="0" w:color="C0C0C0"/>
            </w:tcBorders>
            <w:shd w:val="clear" w:color="000000" w:fill="99CCFF"/>
            <w:noWrap/>
            <w:hideMark/>
          </w:tcPr>
          <w:p w14:paraId="1F35ABB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mt02_NWAtl_GoM_NEAtl_(13)</w:t>
            </w:r>
          </w:p>
        </w:tc>
        <w:tc>
          <w:tcPr>
            <w:tcW w:w="756" w:type="pct"/>
            <w:tcBorders>
              <w:top w:val="nil"/>
              <w:left w:val="nil"/>
              <w:bottom w:val="single" w:sz="4" w:space="0" w:color="C0C0C0"/>
              <w:right w:val="single" w:sz="4" w:space="0" w:color="C0C0C0"/>
            </w:tcBorders>
            <w:shd w:val="clear" w:color="000000" w:fill="99CCFF"/>
            <w:noWrap/>
            <w:hideMark/>
          </w:tcPr>
          <w:p w14:paraId="6908611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NOR990802.2445</w:t>
            </w:r>
          </w:p>
        </w:tc>
        <w:tc>
          <w:tcPr>
            <w:tcW w:w="478" w:type="pct"/>
            <w:tcBorders>
              <w:top w:val="nil"/>
              <w:left w:val="nil"/>
              <w:bottom w:val="single" w:sz="4" w:space="0" w:color="C0C0C0"/>
              <w:right w:val="single" w:sz="4" w:space="0" w:color="C0C0C0"/>
            </w:tcBorders>
            <w:shd w:val="clear" w:color="000000" w:fill="99CCFF"/>
            <w:noWrap/>
            <w:hideMark/>
          </w:tcPr>
          <w:p w14:paraId="0181AD9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69.433333</w:t>
            </w:r>
          </w:p>
        </w:tc>
        <w:tc>
          <w:tcPr>
            <w:tcW w:w="484" w:type="pct"/>
            <w:tcBorders>
              <w:top w:val="nil"/>
              <w:left w:val="nil"/>
              <w:bottom w:val="single" w:sz="4" w:space="0" w:color="C0C0C0"/>
              <w:right w:val="single" w:sz="4" w:space="0" w:color="C0C0C0"/>
            </w:tcBorders>
            <w:shd w:val="clear" w:color="000000" w:fill="99CCFF"/>
            <w:noWrap/>
            <w:hideMark/>
          </w:tcPr>
          <w:p w14:paraId="66EE15F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15.766666</w:t>
            </w:r>
          </w:p>
        </w:tc>
        <w:tc>
          <w:tcPr>
            <w:tcW w:w="181" w:type="pct"/>
            <w:tcBorders>
              <w:top w:val="nil"/>
              <w:left w:val="nil"/>
              <w:bottom w:val="single" w:sz="4" w:space="0" w:color="C0C0C0"/>
              <w:right w:val="single" w:sz="4" w:space="0" w:color="C0C0C0"/>
            </w:tcBorders>
            <w:shd w:val="clear" w:color="000000" w:fill="99CCFF"/>
            <w:noWrap/>
            <w:hideMark/>
          </w:tcPr>
          <w:p w14:paraId="56CE35F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single" w:sz="4" w:space="0" w:color="C0C0C0"/>
              <w:right w:val="single" w:sz="4" w:space="0" w:color="C0C0C0"/>
            </w:tcBorders>
            <w:shd w:val="clear" w:color="000000" w:fill="99CCFF"/>
            <w:noWrap/>
            <w:hideMark/>
          </w:tcPr>
          <w:p w14:paraId="3FFA479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6FC1656"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99CCFF"/>
            <w:noWrap/>
            <w:hideMark/>
          </w:tcPr>
          <w:p w14:paraId="2F3CFE1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17320</w:t>
            </w:r>
          </w:p>
        </w:tc>
        <w:tc>
          <w:tcPr>
            <w:tcW w:w="563" w:type="pct"/>
            <w:tcBorders>
              <w:top w:val="nil"/>
              <w:left w:val="nil"/>
              <w:bottom w:val="single" w:sz="4" w:space="0" w:color="C0C0C0"/>
              <w:right w:val="single" w:sz="4" w:space="0" w:color="C0C0C0"/>
            </w:tcBorders>
            <w:shd w:val="clear" w:color="000000" w:fill="99CCFF"/>
            <w:noWrap/>
            <w:hideMark/>
          </w:tcPr>
          <w:p w14:paraId="51ECC84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Atlantic</w:t>
            </w:r>
          </w:p>
        </w:tc>
        <w:tc>
          <w:tcPr>
            <w:tcW w:w="380" w:type="pct"/>
            <w:tcBorders>
              <w:top w:val="nil"/>
              <w:left w:val="nil"/>
              <w:bottom w:val="single" w:sz="4" w:space="0" w:color="C0C0C0"/>
              <w:right w:val="single" w:sz="4" w:space="0" w:color="C0C0C0"/>
            </w:tcBorders>
            <w:shd w:val="clear" w:color="000000" w:fill="99CCFF"/>
            <w:noWrap/>
            <w:hideMark/>
          </w:tcPr>
          <w:p w14:paraId="03CCBC7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mtGen03</w:t>
            </w:r>
          </w:p>
        </w:tc>
        <w:tc>
          <w:tcPr>
            <w:tcW w:w="233" w:type="pct"/>
            <w:tcBorders>
              <w:top w:val="nil"/>
              <w:left w:val="nil"/>
              <w:bottom w:val="single" w:sz="4" w:space="0" w:color="C0C0C0"/>
              <w:right w:val="single" w:sz="4" w:space="0" w:color="C0C0C0"/>
            </w:tcBorders>
            <w:shd w:val="clear" w:color="000000" w:fill="99CCFF"/>
            <w:noWrap/>
            <w:hideMark/>
          </w:tcPr>
          <w:p w14:paraId="6066E53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single" w:sz="4" w:space="0" w:color="C0C0C0"/>
              <w:right w:val="single" w:sz="4" w:space="0" w:color="C0C0C0"/>
            </w:tcBorders>
            <w:shd w:val="clear" w:color="000000" w:fill="99CCFF"/>
            <w:noWrap/>
            <w:hideMark/>
          </w:tcPr>
          <w:p w14:paraId="667358F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mt03_Watl_NEAtl_Npac_(10)</w:t>
            </w:r>
          </w:p>
        </w:tc>
        <w:tc>
          <w:tcPr>
            <w:tcW w:w="756" w:type="pct"/>
            <w:tcBorders>
              <w:top w:val="nil"/>
              <w:left w:val="nil"/>
              <w:bottom w:val="single" w:sz="4" w:space="0" w:color="C0C0C0"/>
              <w:right w:val="single" w:sz="4" w:space="0" w:color="C0C0C0"/>
            </w:tcBorders>
            <w:shd w:val="clear" w:color="000000" w:fill="99CCFF"/>
            <w:noWrap/>
            <w:hideMark/>
          </w:tcPr>
          <w:p w14:paraId="72292FE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NOR990731.2245</w:t>
            </w:r>
          </w:p>
        </w:tc>
        <w:tc>
          <w:tcPr>
            <w:tcW w:w="478" w:type="pct"/>
            <w:tcBorders>
              <w:top w:val="nil"/>
              <w:left w:val="nil"/>
              <w:bottom w:val="single" w:sz="4" w:space="0" w:color="C0C0C0"/>
              <w:right w:val="single" w:sz="4" w:space="0" w:color="C0C0C0"/>
            </w:tcBorders>
            <w:shd w:val="clear" w:color="000000" w:fill="99CCFF"/>
            <w:noWrap/>
            <w:hideMark/>
          </w:tcPr>
          <w:p w14:paraId="3120B7B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72.3</w:t>
            </w:r>
          </w:p>
        </w:tc>
        <w:tc>
          <w:tcPr>
            <w:tcW w:w="484" w:type="pct"/>
            <w:tcBorders>
              <w:top w:val="nil"/>
              <w:left w:val="nil"/>
              <w:bottom w:val="single" w:sz="4" w:space="0" w:color="C0C0C0"/>
              <w:right w:val="single" w:sz="4" w:space="0" w:color="C0C0C0"/>
            </w:tcBorders>
            <w:shd w:val="clear" w:color="000000" w:fill="99CCFF"/>
            <w:noWrap/>
            <w:hideMark/>
          </w:tcPr>
          <w:p w14:paraId="4F35DEA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15.666666</w:t>
            </w:r>
          </w:p>
        </w:tc>
        <w:tc>
          <w:tcPr>
            <w:tcW w:w="181" w:type="pct"/>
            <w:tcBorders>
              <w:top w:val="nil"/>
              <w:left w:val="nil"/>
              <w:bottom w:val="single" w:sz="4" w:space="0" w:color="C0C0C0"/>
              <w:right w:val="single" w:sz="4" w:space="0" w:color="C0C0C0"/>
            </w:tcBorders>
            <w:shd w:val="clear" w:color="000000" w:fill="99CCFF"/>
            <w:noWrap/>
            <w:hideMark/>
          </w:tcPr>
          <w:p w14:paraId="60AB4BF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single" w:sz="4" w:space="0" w:color="C0C0C0"/>
              <w:right w:val="single" w:sz="4" w:space="0" w:color="C0C0C0"/>
            </w:tcBorders>
            <w:shd w:val="clear" w:color="000000" w:fill="99CCFF"/>
            <w:noWrap/>
            <w:hideMark/>
          </w:tcPr>
          <w:p w14:paraId="268EFFE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CBE0657"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1FF1BD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7579</w:t>
            </w:r>
          </w:p>
        </w:tc>
        <w:tc>
          <w:tcPr>
            <w:tcW w:w="563" w:type="pct"/>
            <w:tcBorders>
              <w:top w:val="nil"/>
              <w:left w:val="nil"/>
              <w:bottom w:val="single" w:sz="4" w:space="0" w:color="C0C0C0"/>
              <w:right w:val="single" w:sz="4" w:space="0" w:color="C0C0C0"/>
            </w:tcBorders>
            <w:shd w:val="clear" w:color="000000" w:fill="FFFF99"/>
            <w:noWrap/>
            <w:hideMark/>
          </w:tcPr>
          <w:p w14:paraId="180A61A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6150D56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7518924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single" w:sz="4" w:space="0" w:color="C0C0C0"/>
              <w:right w:val="single" w:sz="4" w:space="0" w:color="C0C0C0"/>
            </w:tcBorders>
            <w:shd w:val="clear" w:color="000000" w:fill="FFFF99"/>
            <w:noWrap/>
            <w:hideMark/>
          </w:tcPr>
          <w:p w14:paraId="4AB1C72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2130FC2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6F4642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757ABC3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0094C5A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666E9E5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9DC4B5C"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6106118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7582</w:t>
            </w:r>
          </w:p>
        </w:tc>
        <w:tc>
          <w:tcPr>
            <w:tcW w:w="563" w:type="pct"/>
            <w:tcBorders>
              <w:top w:val="nil"/>
              <w:left w:val="nil"/>
              <w:bottom w:val="single" w:sz="4" w:space="0" w:color="C0C0C0"/>
              <w:right w:val="single" w:sz="4" w:space="0" w:color="C0C0C0"/>
            </w:tcBorders>
            <w:shd w:val="clear" w:color="000000" w:fill="FFFF99"/>
            <w:noWrap/>
            <w:hideMark/>
          </w:tcPr>
          <w:p w14:paraId="40DAF3F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2ACDD34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352EF30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w:t>
            </w:r>
          </w:p>
        </w:tc>
        <w:tc>
          <w:tcPr>
            <w:tcW w:w="992" w:type="pct"/>
            <w:tcBorders>
              <w:top w:val="nil"/>
              <w:left w:val="nil"/>
              <w:bottom w:val="single" w:sz="4" w:space="0" w:color="C0C0C0"/>
              <w:right w:val="single" w:sz="4" w:space="0" w:color="C0C0C0"/>
            </w:tcBorders>
            <w:shd w:val="clear" w:color="000000" w:fill="FFFF99"/>
            <w:noWrap/>
            <w:hideMark/>
          </w:tcPr>
          <w:p w14:paraId="652E422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3AAC167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76E61C8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74E176A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0892D2F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single" w:sz="4" w:space="0" w:color="C0C0C0"/>
              <w:right w:val="single" w:sz="4" w:space="0" w:color="C0C0C0"/>
            </w:tcBorders>
            <w:shd w:val="clear" w:color="000000" w:fill="FFFF99"/>
            <w:noWrap/>
            <w:hideMark/>
          </w:tcPr>
          <w:p w14:paraId="03B535C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71B3F55"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7343FA3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7584</w:t>
            </w:r>
          </w:p>
        </w:tc>
        <w:tc>
          <w:tcPr>
            <w:tcW w:w="563" w:type="pct"/>
            <w:tcBorders>
              <w:top w:val="nil"/>
              <w:left w:val="nil"/>
              <w:bottom w:val="single" w:sz="4" w:space="0" w:color="C0C0C0"/>
              <w:right w:val="single" w:sz="4" w:space="0" w:color="C0C0C0"/>
            </w:tcBorders>
            <w:shd w:val="clear" w:color="000000" w:fill="FFFF99"/>
            <w:noWrap/>
            <w:hideMark/>
          </w:tcPr>
          <w:p w14:paraId="11E3CCA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6B2E07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5FE7FF8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single" w:sz="4" w:space="0" w:color="C0C0C0"/>
              <w:right w:val="single" w:sz="4" w:space="0" w:color="C0C0C0"/>
            </w:tcBorders>
            <w:shd w:val="clear" w:color="000000" w:fill="FFFF99"/>
            <w:noWrap/>
            <w:hideMark/>
          </w:tcPr>
          <w:p w14:paraId="6243066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4059A33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49D844B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08D1B78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707A06E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14680F2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95C94DC"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6B59A81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7586</w:t>
            </w:r>
          </w:p>
        </w:tc>
        <w:tc>
          <w:tcPr>
            <w:tcW w:w="563" w:type="pct"/>
            <w:tcBorders>
              <w:top w:val="nil"/>
              <w:left w:val="nil"/>
              <w:bottom w:val="single" w:sz="4" w:space="0" w:color="C0C0C0"/>
              <w:right w:val="single" w:sz="4" w:space="0" w:color="C0C0C0"/>
            </w:tcBorders>
            <w:shd w:val="clear" w:color="000000" w:fill="FFFF99"/>
            <w:noWrap/>
            <w:hideMark/>
          </w:tcPr>
          <w:p w14:paraId="6992A99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3A81C07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1EC1FD5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single" w:sz="4" w:space="0" w:color="C0C0C0"/>
              <w:right w:val="single" w:sz="4" w:space="0" w:color="C0C0C0"/>
            </w:tcBorders>
            <w:shd w:val="clear" w:color="000000" w:fill="FFFF99"/>
            <w:noWrap/>
            <w:hideMark/>
          </w:tcPr>
          <w:p w14:paraId="132181A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07768A6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69A7680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564DD41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02CF500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single" w:sz="4" w:space="0" w:color="C0C0C0"/>
              <w:right w:val="single" w:sz="4" w:space="0" w:color="C0C0C0"/>
            </w:tcBorders>
            <w:shd w:val="clear" w:color="000000" w:fill="FFFF99"/>
            <w:noWrap/>
            <w:hideMark/>
          </w:tcPr>
          <w:p w14:paraId="663CE65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192D30F" w14:textId="77777777" w:rsidTr="00261E89">
        <w:trPr>
          <w:trHeight w:val="197"/>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7FC787D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7589</w:t>
            </w:r>
          </w:p>
        </w:tc>
        <w:tc>
          <w:tcPr>
            <w:tcW w:w="563" w:type="pct"/>
            <w:tcBorders>
              <w:top w:val="nil"/>
              <w:left w:val="nil"/>
              <w:bottom w:val="single" w:sz="4" w:space="0" w:color="C0C0C0"/>
              <w:right w:val="single" w:sz="4" w:space="0" w:color="C0C0C0"/>
            </w:tcBorders>
            <w:shd w:val="clear" w:color="000000" w:fill="FFFF99"/>
            <w:noWrap/>
            <w:hideMark/>
          </w:tcPr>
          <w:p w14:paraId="24B2839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6F6E2A5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705A3AB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single" w:sz="4" w:space="0" w:color="C0C0C0"/>
              <w:right w:val="single" w:sz="4" w:space="0" w:color="C0C0C0"/>
            </w:tcBorders>
            <w:shd w:val="clear" w:color="000000" w:fill="FFFF99"/>
            <w:noWrap/>
            <w:hideMark/>
          </w:tcPr>
          <w:p w14:paraId="508A8D6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6E5FF1B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71CA2F3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74820A2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3BCC446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2669BD6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D384077"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38B7AF5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7590</w:t>
            </w:r>
          </w:p>
        </w:tc>
        <w:tc>
          <w:tcPr>
            <w:tcW w:w="563" w:type="pct"/>
            <w:tcBorders>
              <w:top w:val="nil"/>
              <w:left w:val="nil"/>
              <w:bottom w:val="single" w:sz="4" w:space="0" w:color="C0C0C0"/>
              <w:right w:val="single" w:sz="4" w:space="0" w:color="C0C0C0"/>
            </w:tcBorders>
            <w:shd w:val="clear" w:color="000000" w:fill="FFFF99"/>
            <w:noWrap/>
            <w:hideMark/>
          </w:tcPr>
          <w:p w14:paraId="79CF05C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161DADB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0B9CFF4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w:t>
            </w:r>
          </w:p>
        </w:tc>
        <w:tc>
          <w:tcPr>
            <w:tcW w:w="992" w:type="pct"/>
            <w:tcBorders>
              <w:top w:val="nil"/>
              <w:left w:val="nil"/>
              <w:bottom w:val="single" w:sz="4" w:space="0" w:color="C0C0C0"/>
              <w:right w:val="single" w:sz="4" w:space="0" w:color="C0C0C0"/>
            </w:tcBorders>
            <w:shd w:val="clear" w:color="000000" w:fill="FFFF99"/>
            <w:noWrap/>
            <w:hideMark/>
          </w:tcPr>
          <w:p w14:paraId="20FACF9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50FAAA8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3B6D9CC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7723F83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39F6879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FFFF99"/>
            <w:noWrap/>
            <w:hideMark/>
          </w:tcPr>
          <w:p w14:paraId="41BB65A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FFD2823"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020DEBE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7596</w:t>
            </w:r>
          </w:p>
        </w:tc>
        <w:tc>
          <w:tcPr>
            <w:tcW w:w="563" w:type="pct"/>
            <w:tcBorders>
              <w:top w:val="nil"/>
              <w:left w:val="nil"/>
              <w:bottom w:val="single" w:sz="4" w:space="0" w:color="C0C0C0"/>
              <w:right w:val="single" w:sz="4" w:space="0" w:color="C0C0C0"/>
            </w:tcBorders>
            <w:shd w:val="clear" w:color="000000" w:fill="FFFF99"/>
            <w:noWrap/>
            <w:hideMark/>
          </w:tcPr>
          <w:p w14:paraId="6B209C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5D262C9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1C89E57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single" w:sz="4" w:space="0" w:color="C0C0C0"/>
              <w:right w:val="single" w:sz="4" w:space="0" w:color="C0C0C0"/>
            </w:tcBorders>
            <w:shd w:val="clear" w:color="000000" w:fill="FFFF99"/>
            <w:noWrap/>
            <w:hideMark/>
          </w:tcPr>
          <w:p w14:paraId="7133DD3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6DB9830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00E4A8D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5F2E1F5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0775214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338A697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309BD94"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0DF9B71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7606</w:t>
            </w:r>
          </w:p>
        </w:tc>
        <w:tc>
          <w:tcPr>
            <w:tcW w:w="563" w:type="pct"/>
            <w:tcBorders>
              <w:top w:val="nil"/>
              <w:left w:val="nil"/>
              <w:bottom w:val="single" w:sz="4" w:space="0" w:color="C0C0C0"/>
              <w:right w:val="single" w:sz="4" w:space="0" w:color="C0C0C0"/>
            </w:tcBorders>
            <w:shd w:val="clear" w:color="000000" w:fill="FFFF99"/>
            <w:noWrap/>
            <w:hideMark/>
          </w:tcPr>
          <w:p w14:paraId="3FF2725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5318F37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7F409B6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16</w:t>
            </w:r>
          </w:p>
        </w:tc>
        <w:tc>
          <w:tcPr>
            <w:tcW w:w="992" w:type="pct"/>
            <w:tcBorders>
              <w:top w:val="nil"/>
              <w:left w:val="nil"/>
              <w:bottom w:val="single" w:sz="4" w:space="0" w:color="C0C0C0"/>
              <w:right w:val="single" w:sz="4" w:space="0" w:color="C0C0C0"/>
            </w:tcBorders>
            <w:shd w:val="clear" w:color="000000" w:fill="FFFF99"/>
            <w:noWrap/>
            <w:hideMark/>
          </w:tcPr>
          <w:p w14:paraId="6C96BEB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6E1E8B4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MAC970603.01</w:t>
            </w:r>
          </w:p>
        </w:tc>
        <w:tc>
          <w:tcPr>
            <w:tcW w:w="478" w:type="pct"/>
            <w:tcBorders>
              <w:top w:val="nil"/>
              <w:left w:val="nil"/>
              <w:bottom w:val="single" w:sz="4" w:space="0" w:color="C0C0C0"/>
              <w:right w:val="single" w:sz="4" w:space="0" w:color="C0C0C0"/>
            </w:tcBorders>
            <w:shd w:val="clear" w:color="000000" w:fill="FFFF99"/>
            <w:noWrap/>
            <w:hideMark/>
          </w:tcPr>
          <w:p w14:paraId="24D304A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26.033333</w:t>
            </w:r>
          </w:p>
        </w:tc>
        <w:tc>
          <w:tcPr>
            <w:tcW w:w="484" w:type="pct"/>
            <w:tcBorders>
              <w:top w:val="nil"/>
              <w:left w:val="nil"/>
              <w:bottom w:val="single" w:sz="4" w:space="0" w:color="C0C0C0"/>
              <w:right w:val="single" w:sz="4" w:space="0" w:color="C0C0C0"/>
            </w:tcBorders>
            <w:shd w:val="clear" w:color="000000" w:fill="FFFF99"/>
            <w:noWrap/>
            <w:hideMark/>
          </w:tcPr>
          <w:p w14:paraId="4E675CD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-130.466666</w:t>
            </w:r>
          </w:p>
        </w:tc>
        <w:tc>
          <w:tcPr>
            <w:tcW w:w="181" w:type="pct"/>
            <w:tcBorders>
              <w:top w:val="nil"/>
              <w:left w:val="nil"/>
              <w:bottom w:val="single" w:sz="4" w:space="0" w:color="C0C0C0"/>
              <w:right w:val="single" w:sz="4" w:space="0" w:color="C0C0C0"/>
            </w:tcBorders>
            <w:shd w:val="clear" w:color="000000" w:fill="FFFF99"/>
            <w:noWrap/>
            <w:hideMark/>
          </w:tcPr>
          <w:p w14:paraId="6E6208A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41F22F3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F3B1BCB"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27BA888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11560</w:t>
            </w:r>
          </w:p>
        </w:tc>
        <w:tc>
          <w:tcPr>
            <w:tcW w:w="563" w:type="pct"/>
            <w:tcBorders>
              <w:top w:val="nil"/>
              <w:left w:val="nil"/>
              <w:bottom w:val="single" w:sz="4" w:space="0" w:color="C0C0C0"/>
              <w:right w:val="single" w:sz="4" w:space="0" w:color="C0C0C0"/>
            </w:tcBorders>
            <w:shd w:val="clear" w:color="000000" w:fill="FFFF99"/>
            <w:noWrap/>
            <w:hideMark/>
          </w:tcPr>
          <w:p w14:paraId="3A14212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3149711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6983A27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w:t>
            </w:r>
          </w:p>
        </w:tc>
        <w:tc>
          <w:tcPr>
            <w:tcW w:w="992" w:type="pct"/>
            <w:tcBorders>
              <w:top w:val="nil"/>
              <w:left w:val="nil"/>
              <w:bottom w:val="single" w:sz="4" w:space="0" w:color="C0C0C0"/>
              <w:right w:val="single" w:sz="4" w:space="0" w:color="C0C0C0"/>
            </w:tcBorders>
            <w:shd w:val="clear" w:color="000000" w:fill="FFFF99"/>
            <w:noWrap/>
            <w:hideMark/>
          </w:tcPr>
          <w:p w14:paraId="79FBC04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4A0BA3C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DSJ980809.06</w:t>
            </w:r>
          </w:p>
        </w:tc>
        <w:tc>
          <w:tcPr>
            <w:tcW w:w="478" w:type="pct"/>
            <w:tcBorders>
              <w:top w:val="nil"/>
              <w:left w:val="nil"/>
              <w:bottom w:val="single" w:sz="4" w:space="0" w:color="C0C0C0"/>
              <w:right w:val="single" w:sz="4" w:space="0" w:color="C0C0C0"/>
            </w:tcBorders>
            <w:shd w:val="clear" w:color="000000" w:fill="FFFF99"/>
            <w:noWrap/>
            <w:hideMark/>
          </w:tcPr>
          <w:p w14:paraId="3B97EB2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27.166666</w:t>
            </w:r>
          </w:p>
        </w:tc>
        <w:tc>
          <w:tcPr>
            <w:tcW w:w="484" w:type="pct"/>
            <w:tcBorders>
              <w:top w:val="nil"/>
              <w:left w:val="nil"/>
              <w:bottom w:val="single" w:sz="4" w:space="0" w:color="C0C0C0"/>
              <w:right w:val="single" w:sz="4" w:space="0" w:color="C0C0C0"/>
            </w:tcBorders>
            <w:shd w:val="clear" w:color="000000" w:fill="FFFF99"/>
            <w:noWrap/>
            <w:hideMark/>
          </w:tcPr>
          <w:p w14:paraId="4E26194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-111.616666</w:t>
            </w:r>
          </w:p>
        </w:tc>
        <w:tc>
          <w:tcPr>
            <w:tcW w:w="181" w:type="pct"/>
            <w:tcBorders>
              <w:top w:val="nil"/>
              <w:left w:val="nil"/>
              <w:bottom w:val="single" w:sz="4" w:space="0" w:color="C0C0C0"/>
              <w:right w:val="single" w:sz="4" w:space="0" w:color="C0C0C0"/>
            </w:tcBorders>
            <w:shd w:val="clear" w:color="000000" w:fill="FFFF99"/>
            <w:noWrap/>
            <w:hideMark/>
          </w:tcPr>
          <w:p w14:paraId="26A4A34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151845D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3A3B6CE"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79A635C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11561</w:t>
            </w:r>
          </w:p>
        </w:tc>
        <w:tc>
          <w:tcPr>
            <w:tcW w:w="563" w:type="pct"/>
            <w:tcBorders>
              <w:top w:val="nil"/>
              <w:left w:val="nil"/>
              <w:bottom w:val="single" w:sz="4" w:space="0" w:color="C0C0C0"/>
              <w:right w:val="single" w:sz="4" w:space="0" w:color="C0C0C0"/>
            </w:tcBorders>
            <w:shd w:val="clear" w:color="000000" w:fill="FFFF99"/>
            <w:noWrap/>
            <w:hideMark/>
          </w:tcPr>
          <w:p w14:paraId="7869F6D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1430B24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2B347C4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w:t>
            </w:r>
          </w:p>
        </w:tc>
        <w:tc>
          <w:tcPr>
            <w:tcW w:w="992" w:type="pct"/>
            <w:tcBorders>
              <w:top w:val="nil"/>
              <w:left w:val="nil"/>
              <w:bottom w:val="single" w:sz="4" w:space="0" w:color="C0C0C0"/>
              <w:right w:val="single" w:sz="4" w:space="0" w:color="C0C0C0"/>
            </w:tcBorders>
            <w:shd w:val="clear" w:color="000000" w:fill="FFFF99"/>
            <w:noWrap/>
            <w:hideMark/>
          </w:tcPr>
          <w:p w14:paraId="1791716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41B7AD8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DSJ980809.07</w:t>
            </w:r>
          </w:p>
        </w:tc>
        <w:tc>
          <w:tcPr>
            <w:tcW w:w="478" w:type="pct"/>
            <w:tcBorders>
              <w:top w:val="nil"/>
              <w:left w:val="nil"/>
              <w:bottom w:val="single" w:sz="4" w:space="0" w:color="C0C0C0"/>
              <w:right w:val="single" w:sz="4" w:space="0" w:color="C0C0C0"/>
            </w:tcBorders>
            <w:shd w:val="clear" w:color="000000" w:fill="FFFF99"/>
            <w:noWrap/>
            <w:hideMark/>
          </w:tcPr>
          <w:p w14:paraId="3E8896E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27.166666</w:t>
            </w:r>
          </w:p>
        </w:tc>
        <w:tc>
          <w:tcPr>
            <w:tcW w:w="484" w:type="pct"/>
            <w:tcBorders>
              <w:top w:val="nil"/>
              <w:left w:val="nil"/>
              <w:bottom w:val="single" w:sz="4" w:space="0" w:color="C0C0C0"/>
              <w:right w:val="single" w:sz="4" w:space="0" w:color="C0C0C0"/>
            </w:tcBorders>
            <w:shd w:val="clear" w:color="000000" w:fill="FFFF99"/>
            <w:noWrap/>
            <w:hideMark/>
          </w:tcPr>
          <w:p w14:paraId="19117EE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-111.616666</w:t>
            </w:r>
          </w:p>
        </w:tc>
        <w:tc>
          <w:tcPr>
            <w:tcW w:w="181" w:type="pct"/>
            <w:tcBorders>
              <w:top w:val="nil"/>
              <w:left w:val="nil"/>
              <w:bottom w:val="single" w:sz="4" w:space="0" w:color="C0C0C0"/>
              <w:right w:val="single" w:sz="4" w:space="0" w:color="C0C0C0"/>
            </w:tcBorders>
            <w:shd w:val="clear" w:color="000000" w:fill="FFFF99"/>
            <w:noWrap/>
            <w:hideMark/>
          </w:tcPr>
          <w:p w14:paraId="4F3EF24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3CE0B59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DCBF7EF"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0AA8B8D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13372</w:t>
            </w:r>
          </w:p>
        </w:tc>
        <w:tc>
          <w:tcPr>
            <w:tcW w:w="563" w:type="pct"/>
            <w:tcBorders>
              <w:top w:val="nil"/>
              <w:left w:val="nil"/>
              <w:bottom w:val="single" w:sz="4" w:space="0" w:color="C0C0C0"/>
              <w:right w:val="single" w:sz="4" w:space="0" w:color="C0C0C0"/>
            </w:tcBorders>
            <w:shd w:val="clear" w:color="000000" w:fill="FFFF99"/>
            <w:noWrap/>
            <w:hideMark/>
          </w:tcPr>
          <w:p w14:paraId="05C86FF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757D333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5F22E44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w:t>
            </w:r>
          </w:p>
        </w:tc>
        <w:tc>
          <w:tcPr>
            <w:tcW w:w="992" w:type="pct"/>
            <w:tcBorders>
              <w:top w:val="nil"/>
              <w:left w:val="nil"/>
              <w:bottom w:val="single" w:sz="4" w:space="0" w:color="C0C0C0"/>
              <w:right w:val="single" w:sz="4" w:space="0" w:color="C0C0C0"/>
            </w:tcBorders>
            <w:shd w:val="clear" w:color="000000" w:fill="FFFF99"/>
            <w:noWrap/>
            <w:hideMark/>
          </w:tcPr>
          <w:p w14:paraId="589C583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00F17A2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LG3</w:t>
            </w:r>
          </w:p>
        </w:tc>
        <w:tc>
          <w:tcPr>
            <w:tcW w:w="478" w:type="pct"/>
            <w:tcBorders>
              <w:top w:val="nil"/>
              <w:left w:val="nil"/>
              <w:bottom w:val="single" w:sz="4" w:space="0" w:color="C0C0C0"/>
              <w:right w:val="single" w:sz="4" w:space="0" w:color="C0C0C0"/>
            </w:tcBorders>
            <w:shd w:val="clear" w:color="000000" w:fill="FFFF99"/>
            <w:noWrap/>
            <w:hideMark/>
          </w:tcPr>
          <w:p w14:paraId="4AE7A57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-0.283333</w:t>
            </w:r>
          </w:p>
        </w:tc>
        <w:tc>
          <w:tcPr>
            <w:tcW w:w="484" w:type="pct"/>
            <w:tcBorders>
              <w:top w:val="nil"/>
              <w:left w:val="nil"/>
              <w:bottom w:val="single" w:sz="4" w:space="0" w:color="C0C0C0"/>
              <w:right w:val="single" w:sz="4" w:space="0" w:color="C0C0C0"/>
            </w:tcBorders>
            <w:shd w:val="clear" w:color="000000" w:fill="FFFF99"/>
            <w:noWrap/>
            <w:hideMark/>
          </w:tcPr>
          <w:p w14:paraId="33C2F59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-90.283333</w:t>
            </w:r>
          </w:p>
        </w:tc>
        <w:tc>
          <w:tcPr>
            <w:tcW w:w="181" w:type="pct"/>
            <w:tcBorders>
              <w:top w:val="nil"/>
              <w:left w:val="nil"/>
              <w:bottom w:val="single" w:sz="4" w:space="0" w:color="C0C0C0"/>
              <w:right w:val="single" w:sz="4" w:space="0" w:color="C0C0C0"/>
            </w:tcBorders>
            <w:shd w:val="clear" w:color="000000" w:fill="FFFF99"/>
            <w:noWrap/>
            <w:hideMark/>
          </w:tcPr>
          <w:p w14:paraId="595535E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35014BF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BE66684"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64F33DF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13373</w:t>
            </w:r>
          </w:p>
        </w:tc>
        <w:tc>
          <w:tcPr>
            <w:tcW w:w="563" w:type="pct"/>
            <w:tcBorders>
              <w:top w:val="nil"/>
              <w:left w:val="nil"/>
              <w:bottom w:val="single" w:sz="4" w:space="0" w:color="C0C0C0"/>
              <w:right w:val="single" w:sz="4" w:space="0" w:color="C0C0C0"/>
            </w:tcBorders>
            <w:shd w:val="clear" w:color="000000" w:fill="FFFF99"/>
            <w:noWrap/>
            <w:hideMark/>
          </w:tcPr>
          <w:p w14:paraId="629C80F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290CA74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657AFC7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single" w:sz="4" w:space="0" w:color="C0C0C0"/>
              <w:right w:val="single" w:sz="4" w:space="0" w:color="C0C0C0"/>
            </w:tcBorders>
            <w:shd w:val="clear" w:color="000000" w:fill="FFFF99"/>
            <w:noWrap/>
            <w:hideMark/>
          </w:tcPr>
          <w:p w14:paraId="3A33D2E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712F66F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428E43F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-0.283333333</w:t>
            </w:r>
          </w:p>
        </w:tc>
        <w:tc>
          <w:tcPr>
            <w:tcW w:w="484" w:type="pct"/>
            <w:tcBorders>
              <w:top w:val="nil"/>
              <w:left w:val="nil"/>
              <w:bottom w:val="single" w:sz="4" w:space="0" w:color="C0C0C0"/>
              <w:right w:val="single" w:sz="4" w:space="0" w:color="C0C0C0"/>
            </w:tcBorders>
            <w:shd w:val="clear" w:color="000000" w:fill="FFFF99"/>
            <w:noWrap/>
            <w:hideMark/>
          </w:tcPr>
          <w:p w14:paraId="66D2F92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-90.28333333</w:t>
            </w:r>
          </w:p>
        </w:tc>
        <w:tc>
          <w:tcPr>
            <w:tcW w:w="181" w:type="pct"/>
            <w:tcBorders>
              <w:top w:val="nil"/>
              <w:left w:val="nil"/>
              <w:bottom w:val="single" w:sz="4" w:space="0" w:color="C0C0C0"/>
              <w:right w:val="single" w:sz="4" w:space="0" w:color="C0C0C0"/>
            </w:tcBorders>
            <w:shd w:val="clear" w:color="000000" w:fill="FFFF99"/>
            <w:noWrap/>
            <w:hideMark/>
          </w:tcPr>
          <w:p w14:paraId="46AE435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FFFF99"/>
            <w:noWrap/>
            <w:hideMark/>
          </w:tcPr>
          <w:p w14:paraId="265AFE9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9A49029"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20F7802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13375</w:t>
            </w:r>
          </w:p>
        </w:tc>
        <w:tc>
          <w:tcPr>
            <w:tcW w:w="563" w:type="pct"/>
            <w:tcBorders>
              <w:top w:val="nil"/>
              <w:left w:val="nil"/>
              <w:bottom w:val="single" w:sz="4" w:space="0" w:color="C0C0C0"/>
              <w:right w:val="single" w:sz="4" w:space="0" w:color="C0C0C0"/>
            </w:tcBorders>
            <w:shd w:val="clear" w:color="000000" w:fill="FFFF99"/>
            <w:noWrap/>
            <w:hideMark/>
          </w:tcPr>
          <w:p w14:paraId="51FBA2A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3D9C5FC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3314019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w:t>
            </w:r>
          </w:p>
        </w:tc>
        <w:tc>
          <w:tcPr>
            <w:tcW w:w="992" w:type="pct"/>
            <w:tcBorders>
              <w:top w:val="nil"/>
              <w:left w:val="nil"/>
              <w:bottom w:val="single" w:sz="4" w:space="0" w:color="C0C0C0"/>
              <w:right w:val="single" w:sz="4" w:space="0" w:color="C0C0C0"/>
            </w:tcBorders>
            <w:shd w:val="clear" w:color="000000" w:fill="FFFF99"/>
            <w:noWrap/>
            <w:hideMark/>
          </w:tcPr>
          <w:p w14:paraId="218E71C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70AE8F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LG6</w:t>
            </w:r>
          </w:p>
        </w:tc>
        <w:tc>
          <w:tcPr>
            <w:tcW w:w="478" w:type="pct"/>
            <w:tcBorders>
              <w:top w:val="nil"/>
              <w:left w:val="nil"/>
              <w:bottom w:val="single" w:sz="4" w:space="0" w:color="C0C0C0"/>
              <w:right w:val="single" w:sz="4" w:space="0" w:color="C0C0C0"/>
            </w:tcBorders>
            <w:shd w:val="clear" w:color="000000" w:fill="FFFF99"/>
            <w:noWrap/>
            <w:hideMark/>
          </w:tcPr>
          <w:p w14:paraId="73C1C0D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-0.266666</w:t>
            </w:r>
          </w:p>
        </w:tc>
        <w:tc>
          <w:tcPr>
            <w:tcW w:w="484" w:type="pct"/>
            <w:tcBorders>
              <w:top w:val="nil"/>
              <w:left w:val="nil"/>
              <w:bottom w:val="single" w:sz="4" w:space="0" w:color="C0C0C0"/>
              <w:right w:val="single" w:sz="4" w:space="0" w:color="C0C0C0"/>
            </w:tcBorders>
            <w:shd w:val="clear" w:color="000000" w:fill="FFFF99"/>
            <w:noWrap/>
            <w:hideMark/>
          </w:tcPr>
          <w:p w14:paraId="6B0FA30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-90.316666</w:t>
            </w:r>
          </w:p>
        </w:tc>
        <w:tc>
          <w:tcPr>
            <w:tcW w:w="181" w:type="pct"/>
            <w:tcBorders>
              <w:top w:val="nil"/>
              <w:left w:val="nil"/>
              <w:bottom w:val="single" w:sz="4" w:space="0" w:color="C0C0C0"/>
              <w:right w:val="single" w:sz="4" w:space="0" w:color="C0C0C0"/>
            </w:tcBorders>
            <w:shd w:val="clear" w:color="000000" w:fill="FFFF99"/>
            <w:noWrap/>
            <w:hideMark/>
          </w:tcPr>
          <w:p w14:paraId="51EE939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48A1FE4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70749B4"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093B286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13378</w:t>
            </w:r>
          </w:p>
        </w:tc>
        <w:tc>
          <w:tcPr>
            <w:tcW w:w="563" w:type="pct"/>
            <w:tcBorders>
              <w:top w:val="nil"/>
              <w:left w:val="nil"/>
              <w:bottom w:val="single" w:sz="4" w:space="0" w:color="C0C0C0"/>
              <w:right w:val="single" w:sz="4" w:space="0" w:color="C0C0C0"/>
            </w:tcBorders>
            <w:shd w:val="clear" w:color="000000" w:fill="FFFF99"/>
            <w:noWrap/>
            <w:hideMark/>
          </w:tcPr>
          <w:p w14:paraId="3D88962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3BF6627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mtGen01</w:t>
            </w:r>
          </w:p>
        </w:tc>
        <w:tc>
          <w:tcPr>
            <w:tcW w:w="233" w:type="pct"/>
            <w:tcBorders>
              <w:top w:val="nil"/>
              <w:left w:val="nil"/>
              <w:bottom w:val="single" w:sz="4" w:space="0" w:color="C0C0C0"/>
              <w:right w:val="single" w:sz="4" w:space="0" w:color="C0C0C0"/>
            </w:tcBorders>
            <w:shd w:val="clear" w:color="000000" w:fill="FFFF99"/>
            <w:noWrap/>
            <w:hideMark/>
          </w:tcPr>
          <w:p w14:paraId="762C3D7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single" w:sz="4" w:space="0" w:color="C0C0C0"/>
              <w:right w:val="single" w:sz="4" w:space="0" w:color="C0C0C0"/>
            </w:tcBorders>
            <w:shd w:val="clear" w:color="000000" w:fill="FFFF99"/>
            <w:noWrap/>
            <w:hideMark/>
          </w:tcPr>
          <w:p w14:paraId="1A3E7D4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mt01_NEPac_(14)</w:t>
            </w:r>
          </w:p>
        </w:tc>
        <w:tc>
          <w:tcPr>
            <w:tcW w:w="756" w:type="pct"/>
            <w:tcBorders>
              <w:top w:val="nil"/>
              <w:left w:val="nil"/>
              <w:bottom w:val="single" w:sz="4" w:space="0" w:color="C0C0C0"/>
              <w:right w:val="single" w:sz="4" w:space="0" w:color="C0C0C0"/>
            </w:tcBorders>
            <w:shd w:val="clear" w:color="000000" w:fill="FFFF99"/>
            <w:noWrap/>
            <w:hideMark/>
          </w:tcPr>
          <w:p w14:paraId="6A58190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50C5096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-0.066666667</w:t>
            </w:r>
          </w:p>
        </w:tc>
        <w:tc>
          <w:tcPr>
            <w:tcW w:w="484" w:type="pct"/>
            <w:tcBorders>
              <w:top w:val="nil"/>
              <w:left w:val="nil"/>
              <w:bottom w:val="single" w:sz="4" w:space="0" w:color="C0C0C0"/>
              <w:right w:val="single" w:sz="4" w:space="0" w:color="C0C0C0"/>
            </w:tcBorders>
            <w:shd w:val="clear" w:color="000000" w:fill="FFFF99"/>
            <w:noWrap/>
            <w:hideMark/>
          </w:tcPr>
          <w:p w14:paraId="3206381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-90.91666667</w:t>
            </w:r>
          </w:p>
        </w:tc>
        <w:tc>
          <w:tcPr>
            <w:tcW w:w="181" w:type="pct"/>
            <w:tcBorders>
              <w:top w:val="nil"/>
              <w:left w:val="nil"/>
              <w:bottom w:val="single" w:sz="4" w:space="0" w:color="C0C0C0"/>
              <w:right w:val="single" w:sz="4" w:space="0" w:color="C0C0C0"/>
            </w:tcBorders>
            <w:shd w:val="clear" w:color="000000" w:fill="FFFF99"/>
            <w:noWrap/>
            <w:hideMark/>
          </w:tcPr>
          <w:p w14:paraId="33A2A06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FFFF99"/>
            <w:noWrap/>
            <w:hideMark/>
          </w:tcPr>
          <w:p w14:paraId="00EF4A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E7979E1"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6DA3863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52892</w:t>
            </w:r>
          </w:p>
        </w:tc>
        <w:tc>
          <w:tcPr>
            <w:tcW w:w="563" w:type="pct"/>
            <w:tcBorders>
              <w:top w:val="nil"/>
              <w:left w:val="nil"/>
              <w:bottom w:val="single" w:sz="4" w:space="0" w:color="C0C0C0"/>
              <w:right w:val="single" w:sz="4" w:space="0" w:color="C0C0C0"/>
            </w:tcBorders>
            <w:shd w:val="clear" w:color="000000" w:fill="FFFF99"/>
            <w:noWrap/>
            <w:hideMark/>
          </w:tcPr>
          <w:p w14:paraId="35619D5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7CDCE71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mtGen03</w:t>
            </w:r>
          </w:p>
        </w:tc>
        <w:tc>
          <w:tcPr>
            <w:tcW w:w="233" w:type="pct"/>
            <w:tcBorders>
              <w:top w:val="nil"/>
              <w:left w:val="nil"/>
              <w:bottom w:val="single" w:sz="4" w:space="0" w:color="C0C0C0"/>
              <w:right w:val="single" w:sz="4" w:space="0" w:color="C0C0C0"/>
            </w:tcBorders>
            <w:shd w:val="clear" w:color="000000" w:fill="FFFF99"/>
            <w:noWrap/>
            <w:hideMark/>
          </w:tcPr>
          <w:p w14:paraId="419A662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single" w:sz="4" w:space="0" w:color="C0C0C0"/>
              <w:right w:val="single" w:sz="4" w:space="0" w:color="C0C0C0"/>
            </w:tcBorders>
            <w:shd w:val="clear" w:color="000000" w:fill="FFFF99"/>
            <w:noWrap/>
            <w:hideMark/>
          </w:tcPr>
          <w:p w14:paraId="5B4E99E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mt03_Watl_NEAtl_Npac_(10)</w:t>
            </w:r>
          </w:p>
        </w:tc>
        <w:tc>
          <w:tcPr>
            <w:tcW w:w="756" w:type="pct"/>
            <w:tcBorders>
              <w:top w:val="nil"/>
              <w:left w:val="nil"/>
              <w:bottom w:val="single" w:sz="4" w:space="0" w:color="C0C0C0"/>
              <w:right w:val="single" w:sz="4" w:space="0" w:color="C0C0C0"/>
            </w:tcBorders>
            <w:shd w:val="clear" w:color="000000" w:fill="FFFF99"/>
            <w:noWrap/>
            <w:hideMark/>
          </w:tcPr>
          <w:p w14:paraId="7172E65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AL0525-01</w:t>
            </w:r>
          </w:p>
        </w:tc>
        <w:tc>
          <w:tcPr>
            <w:tcW w:w="478" w:type="pct"/>
            <w:tcBorders>
              <w:top w:val="nil"/>
              <w:left w:val="nil"/>
              <w:bottom w:val="single" w:sz="4" w:space="0" w:color="C0C0C0"/>
              <w:right w:val="single" w:sz="4" w:space="0" w:color="C0C0C0"/>
            </w:tcBorders>
            <w:shd w:val="clear" w:color="000000" w:fill="FFFF99"/>
            <w:noWrap/>
            <w:hideMark/>
          </w:tcPr>
          <w:p w14:paraId="5FFAA27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57.116666</w:t>
            </w:r>
          </w:p>
        </w:tc>
        <w:tc>
          <w:tcPr>
            <w:tcW w:w="484" w:type="pct"/>
            <w:tcBorders>
              <w:top w:val="nil"/>
              <w:left w:val="nil"/>
              <w:bottom w:val="single" w:sz="4" w:space="0" w:color="C0C0C0"/>
              <w:right w:val="single" w:sz="4" w:space="0" w:color="C0C0C0"/>
            </w:tcBorders>
            <w:shd w:val="clear" w:color="000000" w:fill="FFFF99"/>
            <w:noWrap/>
            <w:hideMark/>
          </w:tcPr>
          <w:p w14:paraId="2D38995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-136.25</w:t>
            </w:r>
          </w:p>
        </w:tc>
        <w:tc>
          <w:tcPr>
            <w:tcW w:w="181" w:type="pct"/>
            <w:tcBorders>
              <w:top w:val="nil"/>
              <w:left w:val="nil"/>
              <w:bottom w:val="single" w:sz="4" w:space="0" w:color="C0C0C0"/>
              <w:right w:val="single" w:sz="4" w:space="0" w:color="C0C0C0"/>
            </w:tcBorders>
            <w:shd w:val="clear" w:color="000000" w:fill="FFFF99"/>
            <w:noWrap/>
            <w:hideMark/>
          </w:tcPr>
          <w:p w14:paraId="6F60333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single" w:sz="4" w:space="0" w:color="C0C0C0"/>
              <w:right w:val="single" w:sz="4" w:space="0" w:color="C0C0C0"/>
            </w:tcBorders>
            <w:shd w:val="clear" w:color="000000" w:fill="FFFF99"/>
            <w:noWrap/>
            <w:hideMark/>
          </w:tcPr>
          <w:p w14:paraId="589A9CA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338059B"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55458F3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7581</w:t>
            </w:r>
          </w:p>
        </w:tc>
        <w:tc>
          <w:tcPr>
            <w:tcW w:w="563" w:type="pct"/>
            <w:tcBorders>
              <w:top w:val="nil"/>
              <w:left w:val="nil"/>
              <w:bottom w:val="single" w:sz="4" w:space="0" w:color="C0C0C0"/>
              <w:right w:val="single" w:sz="4" w:space="0" w:color="C0C0C0"/>
            </w:tcBorders>
            <w:shd w:val="clear" w:color="000000" w:fill="FFFF99"/>
            <w:noWrap/>
            <w:hideMark/>
          </w:tcPr>
          <w:p w14:paraId="68933E9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73D40C8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mtGen06</w:t>
            </w:r>
          </w:p>
        </w:tc>
        <w:tc>
          <w:tcPr>
            <w:tcW w:w="233" w:type="pct"/>
            <w:tcBorders>
              <w:top w:val="nil"/>
              <w:left w:val="nil"/>
              <w:bottom w:val="single" w:sz="4" w:space="0" w:color="C0C0C0"/>
              <w:right w:val="single" w:sz="4" w:space="0" w:color="C0C0C0"/>
            </w:tcBorders>
            <w:shd w:val="clear" w:color="000000" w:fill="FFFF99"/>
            <w:noWrap/>
            <w:hideMark/>
          </w:tcPr>
          <w:p w14:paraId="28F083D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single" w:sz="4" w:space="0" w:color="C0C0C0"/>
              <w:right w:val="single" w:sz="4" w:space="0" w:color="C0C0C0"/>
            </w:tcBorders>
            <w:shd w:val="clear" w:color="000000" w:fill="FFFF99"/>
            <w:noWrap/>
            <w:hideMark/>
          </w:tcPr>
          <w:p w14:paraId="2DFD790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mt06_NPac_(6)</w:t>
            </w:r>
          </w:p>
        </w:tc>
        <w:tc>
          <w:tcPr>
            <w:tcW w:w="756" w:type="pct"/>
            <w:tcBorders>
              <w:top w:val="nil"/>
              <w:left w:val="nil"/>
              <w:bottom w:val="single" w:sz="4" w:space="0" w:color="C0C0C0"/>
              <w:right w:val="single" w:sz="4" w:space="0" w:color="C0C0C0"/>
            </w:tcBorders>
            <w:shd w:val="clear" w:color="000000" w:fill="FFFF99"/>
            <w:noWrap/>
            <w:hideMark/>
          </w:tcPr>
          <w:p w14:paraId="70192A2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MAC970527.04</w:t>
            </w:r>
          </w:p>
        </w:tc>
        <w:tc>
          <w:tcPr>
            <w:tcW w:w="478" w:type="pct"/>
            <w:tcBorders>
              <w:top w:val="nil"/>
              <w:left w:val="nil"/>
              <w:bottom w:val="single" w:sz="4" w:space="0" w:color="C0C0C0"/>
              <w:right w:val="single" w:sz="4" w:space="0" w:color="C0C0C0"/>
            </w:tcBorders>
            <w:shd w:val="clear" w:color="000000" w:fill="FFFF99"/>
            <w:noWrap/>
            <w:hideMark/>
          </w:tcPr>
          <w:p w14:paraId="1072285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w:t>
            </w:r>
          </w:p>
        </w:tc>
        <w:tc>
          <w:tcPr>
            <w:tcW w:w="484" w:type="pct"/>
            <w:tcBorders>
              <w:top w:val="nil"/>
              <w:left w:val="nil"/>
              <w:bottom w:val="single" w:sz="4" w:space="0" w:color="C0C0C0"/>
              <w:right w:val="single" w:sz="4" w:space="0" w:color="C0C0C0"/>
            </w:tcBorders>
            <w:shd w:val="clear" w:color="000000" w:fill="FFFF99"/>
            <w:noWrap/>
            <w:hideMark/>
          </w:tcPr>
          <w:p w14:paraId="0682E1F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w:t>
            </w:r>
          </w:p>
        </w:tc>
        <w:tc>
          <w:tcPr>
            <w:tcW w:w="181" w:type="pct"/>
            <w:tcBorders>
              <w:top w:val="nil"/>
              <w:left w:val="nil"/>
              <w:bottom w:val="single" w:sz="4" w:space="0" w:color="C0C0C0"/>
              <w:right w:val="single" w:sz="4" w:space="0" w:color="C0C0C0"/>
            </w:tcBorders>
            <w:shd w:val="clear" w:color="000000" w:fill="FFFF99"/>
            <w:noWrap/>
            <w:hideMark/>
          </w:tcPr>
          <w:p w14:paraId="6624397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16BE726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11A9C7A"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373BCE8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7585</w:t>
            </w:r>
          </w:p>
        </w:tc>
        <w:tc>
          <w:tcPr>
            <w:tcW w:w="563" w:type="pct"/>
            <w:tcBorders>
              <w:top w:val="nil"/>
              <w:left w:val="nil"/>
              <w:bottom w:val="single" w:sz="4" w:space="0" w:color="C0C0C0"/>
              <w:right w:val="single" w:sz="4" w:space="0" w:color="C0C0C0"/>
            </w:tcBorders>
            <w:shd w:val="clear" w:color="000000" w:fill="FFFF99"/>
            <w:noWrap/>
            <w:hideMark/>
          </w:tcPr>
          <w:p w14:paraId="0C6E9B8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0A519AB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mtGen06</w:t>
            </w:r>
          </w:p>
        </w:tc>
        <w:tc>
          <w:tcPr>
            <w:tcW w:w="233" w:type="pct"/>
            <w:tcBorders>
              <w:top w:val="nil"/>
              <w:left w:val="nil"/>
              <w:bottom w:val="single" w:sz="4" w:space="0" w:color="C0C0C0"/>
              <w:right w:val="single" w:sz="4" w:space="0" w:color="C0C0C0"/>
            </w:tcBorders>
            <w:shd w:val="clear" w:color="000000" w:fill="FFFF99"/>
            <w:noWrap/>
            <w:hideMark/>
          </w:tcPr>
          <w:p w14:paraId="77A9C81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single" w:sz="4" w:space="0" w:color="C0C0C0"/>
              <w:right w:val="single" w:sz="4" w:space="0" w:color="C0C0C0"/>
            </w:tcBorders>
            <w:shd w:val="clear" w:color="000000" w:fill="FFFF99"/>
            <w:noWrap/>
            <w:hideMark/>
          </w:tcPr>
          <w:p w14:paraId="476E9B4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mt06_NPac_(6)</w:t>
            </w:r>
          </w:p>
        </w:tc>
        <w:tc>
          <w:tcPr>
            <w:tcW w:w="756" w:type="pct"/>
            <w:tcBorders>
              <w:top w:val="nil"/>
              <w:left w:val="nil"/>
              <w:bottom w:val="single" w:sz="4" w:space="0" w:color="C0C0C0"/>
              <w:right w:val="single" w:sz="4" w:space="0" w:color="C0C0C0"/>
            </w:tcBorders>
            <w:shd w:val="clear" w:color="000000" w:fill="FFFF99"/>
            <w:noWrap/>
            <w:hideMark/>
          </w:tcPr>
          <w:p w14:paraId="7948138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MAC970527.08</w:t>
            </w:r>
          </w:p>
        </w:tc>
        <w:tc>
          <w:tcPr>
            <w:tcW w:w="478" w:type="pct"/>
            <w:tcBorders>
              <w:top w:val="nil"/>
              <w:left w:val="nil"/>
              <w:bottom w:val="single" w:sz="4" w:space="0" w:color="C0C0C0"/>
              <w:right w:val="single" w:sz="4" w:space="0" w:color="C0C0C0"/>
            </w:tcBorders>
            <w:shd w:val="clear" w:color="000000" w:fill="FFFF99"/>
            <w:noWrap/>
            <w:hideMark/>
          </w:tcPr>
          <w:p w14:paraId="5D217A2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w:t>
            </w:r>
          </w:p>
        </w:tc>
        <w:tc>
          <w:tcPr>
            <w:tcW w:w="484" w:type="pct"/>
            <w:tcBorders>
              <w:top w:val="nil"/>
              <w:left w:val="nil"/>
              <w:bottom w:val="single" w:sz="4" w:space="0" w:color="C0C0C0"/>
              <w:right w:val="single" w:sz="4" w:space="0" w:color="C0C0C0"/>
            </w:tcBorders>
            <w:shd w:val="clear" w:color="000000" w:fill="FFFF99"/>
            <w:noWrap/>
            <w:hideMark/>
          </w:tcPr>
          <w:p w14:paraId="68591EA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w:t>
            </w:r>
          </w:p>
        </w:tc>
        <w:tc>
          <w:tcPr>
            <w:tcW w:w="181" w:type="pct"/>
            <w:tcBorders>
              <w:top w:val="nil"/>
              <w:left w:val="nil"/>
              <w:bottom w:val="single" w:sz="4" w:space="0" w:color="C0C0C0"/>
              <w:right w:val="single" w:sz="4" w:space="0" w:color="C0C0C0"/>
            </w:tcBorders>
            <w:shd w:val="clear" w:color="000000" w:fill="FFFF99"/>
            <w:noWrap/>
            <w:hideMark/>
          </w:tcPr>
          <w:p w14:paraId="3DF92A9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1AE3680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EEC486E"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14F1B62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7587</w:t>
            </w:r>
          </w:p>
        </w:tc>
        <w:tc>
          <w:tcPr>
            <w:tcW w:w="563" w:type="pct"/>
            <w:tcBorders>
              <w:top w:val="nil"/>
              <w:left w:val="nil"/>
              <w:bottom w:val="single" w:sz="4" w:space="0" w:color="C0C0C0"/>
              <w:right w:val="single" w:sz="4" w:space="0" w:color="C0C0C0"/>
            </w:tcBorders>
            <w:shd w:val="clear" w:color="000000" w:fill="FFFF99"/>
            <w:noWrap/>
            <w:hideMark/>
          </w:tcPr>
          <w:p w14:paraId="17E6F5F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1276530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mtGen06</w:t>
            </w:r>
          </w:p>
        </w:tc>
        <w:tc>
          <w:tcPr>
            <w:tcW w:w="233" w:type="pct"/>
            <w:tcBorders>
              <w:top w:val="nil"/>
              <w:left w:val="nil"/>
              <w:bottom w:val="single" w:sz="4" w:space="0" w:color="C0C0C0"/>
              <w:right w:val="single" w:sz="4" w:space="0" w:color="C0C0C0"/>
            </w:tcBorders>
            <w:shd w:val="clear" w:color="000000" w:fill="FFFF99"/>
            <w:noWrap/>
            <w:hideMark/>
          </w:tcPr>
          <w:p w14:paraId="605D098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w:t>
            </w:r>
          </w:p>
        </w:tc>
        <w:tc>
          <w:tcPr>
            <w:tcW w:w="992" w:type="pct"/>
            <w:tcBorders>
              <w:top w:val="nil"/>
              <w:left w:val="nil"/>
              <w:bottom w:val="single" w:sz="4" w:space="0" w:color="C0C0C0"/>
              <w:right w:val="single" w:sz="4" w:space="0" w:color="C0C0C0"/>
            </w:tcBorders>
            <w:shd w:val="clear" w:color="000000" w:fill="FFFF99"/>
            <w:noWrap/>
            <w:hideMark/>
          </w:tcPr>
          <w:p w14:paraId="6C42E71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mt06_NPac_(6)</w:t>
            </w:r>
          </w:p>
        </w:tc>
        <w:tc>
          <w:tcPr>
            <w:tcW w:w="756" w:type="pct"/>
            <w:tcBorders>
              <w:top w:val="nil"/>
              <w:left w:val="nil"/>
              <w:bottom w:val="single" w:sz="4" w:space="0" w:color="C0C0C0"/>
              <w:right w:val="single" w:sz="4" w:space="0" w:color="C0C0C0"/>
            </w:tcBorders>
            <w:shd w:val="clear" w:color="000000" w:fill="FFFF99"/>
            <w:noWrap/>
            <w:hideMark/>
          </w:tcPr>
          <w:p w14:paraId="5DA84AE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1C4E48F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0252561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2BBE98B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FFFF99"/>
            <w:noWrap/>
            <w:hideMark/>
          </w:tcPr>
          <w:p w14:paraId="49F45EF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F178BCE"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09A372D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7588</w:t>
            </w:r>
          </w:p>
        </w:tc>
        <w:tc>
          <w:tcPr>
            <w:tcW w:w="563" w:type="pct"/>
            <w:tcBorders>
              <w:top w:val="nil"/>
              <w:left w:val="nil"/>
              <w:bottom w:val="single" w:sz="4" w:space="0" w:color="C0C0C0"/>
              <w:right w:val="single" w:sz="4" w:space="0" w:color="C0C0C0"/>
            </w:tcBorders>
            <w:shd w:val="clear" w:color="000000" w:fill="FFFF99"/>
            <w:noWrap/>
            <w:hideMark/>
          </w:tcPr>
          <w:p w14:paraId="5E7A460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13DD47C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mtGen06</w:t>
            </w:r>
          </w:p>
        </w:tc>
        <w:tc>
          <w:tcPr>
            <w:tcW w:w="233" w:type="pct"/>
            <w:tcBorders>
              <w:top w:val="nil"/>
              <w:left w:val="nil"/>
              <w:bottom w:val="single" w:sz="4" w:space="0" w:color="C0C0C0"/>
              <w:right w:val="single" w:sz="4" w:space="0" w:color="C0C0C0"/>
            </w:tcBorders>
            <w:shd w:val="clear" w:color="000000" w:fill="FFFF99"/>
            <w:noWrap/>
            <w:hideMark/>
          </w:tcPr>
          <w:p w14:paraId="2B181B0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single" w:sz="4" w:space="0" w:color="C0C0C0"/>
              <w:right w:val="single" w:sz="4" w:space="0" w:color="C0C0C0"/>
            </w:tcBorders>
            <w:shd w:val="clear" w:color="000000" w:fill="FFFF99"/>
            <w:noWrap/>
            <w:hideMark/>
          </w:tcPr>
          <w:p w14:paraId="56D0AA3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mt06_NPac_(6)</w:t>
            </w:r>
          </w:p>
        </w:tc>
        <w:tc>
          <w:tcPr>
            <w:tcW w:w="756" w:type="pct"/>
            <w:tcBorders>
              <w:top w:val="nil"/>
              <w:left w:val="nil"/>
              <w:bottom w:val="single" w:sz="4" w:space="0" w:color="C0C0C0"/>
              <w:right w:val="single" w:sz="4" w:space="0" w:color="C0C0C0"/>
            </w:tcBorders>
            <w:shd w:val="clear" w:color="000000" w:fill="FFFF99"/>
            <w:noWrap/>
            <w:hideMark/>
          </w:tcPr>
          <w:p w14:paraId="1E1DCF7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78AC4AB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04BB237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1A4BCC0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FFFF99"/>
            <w:noWrap/>
            <w:hideMark/>
          </w:tcPr>
          <w:p w14:paraId="68DE9C1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91A2C02"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055B291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7593</w:t>
            </w:r>
          </w:p>
        </w:tc>
        <w:tc>
          <w:tcPr>
            <w:tcW w:w="563" w:type="pct"/>
            <w:tcBorders>
              <w:top w:val="nil"/>
              <w:left w:val="nil"/>
              <w:bottom w:val="single" w:sz="4" w:space="0" w:color="C0C0C0"/>
              <w:right w:val="single" w:sz="4" w:space="0" w:color="C0C0C0"/>
            </w:tcBorders>
            <w:shd w:val="clear" w:color="000000" w:fill="FFFF99"/>
            <w:noWrap/>
            <w:hideMark/>
          </w:tcPr>
          <w:p w14:paraId="154332B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4DFE540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mtGen06</w:t>
            </w:r>
          </w:p>
        </w:tc>
        <w:tc>
          <w:tcPr>
            <w:tcW w:w="233" w:type="pct"/>
            <w:tcBorders>
              <w:top w:val="nil"/>
              <w:left w:val="nil"/>
              <w:bottom w:val="single" w:sz="4" w:space="0" w:color="C0C0C0"/>
              <w:right w:val="single" w:sz="4" w:space="0" w:color="C0C0C0"/>
            </w:tcBorders>
            <w:shd w:val="clear" w:color="000000" w:fill="FFFF99"/>
            <w:noWrap/>
            <w:hideMark/>
          </w:tcPr>
          <w:p w14:paraId="30EA627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single" w:sz="4" w:space="0" w:color="C0C0C0"/>
              <w:right w:val="single" w:sz="4" w:space="0" w:color="C0C0C0"/>
            </w:tcBorders>
            <w:shd w:val="clear" w:color="000000" w:fill="FFFF99"/>
            <w:noWrap/>
            <w:hideMark/>
          </w:tcPr>
          <w:p w14:paraId="2ACF50F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mt06_NPac_(6)</w:t>
            </w:r>
          </w:p>
        </w:tc>
        <w:tc>
          <w:tcPr>
            <w:tcW w:w="756" w:type="pct"/>
            <w:tcBorders>
              <w:top w:val="nil"/>
              <w:left w:val="nil"/>
              <w:bottom w:val="single" w:sz="4" w:space="0" w:color="C0C0C0"/>
              <w:right w:val="single" w:sz="4" w:space="0" w:color="C0C0C0"/>
            </w:tcBorders>
            <w:shd w:val="clear" w:color="000000" w:fill="FFFF99"/>
            <w:noWrap/>
            <w:hideMark/>
          </w:tcPr>
          <w:p w14:paraId="6E62956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570AAA0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4F2969B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02CA756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FFFF99"/>
            <w:noWrap/>
            <w:hideMark/>
          </w:tcPr>
          <w:p w14:paraId="2C064F3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FCD82CA"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4C16FB3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7595</w:t>
            </w:r>
          </w:p>
        </w:tc>
        <w:tc>
          <w:tcPr>
            <w:tcW w:w="563" w:type="pct"/>
            <w:tcBorders>
              <w:top w:val="nil"/>
              <w:left w:val="nil"/>
              <w:bottom w:val="single" w:sz="4" w:space="0" w:color="C0C0C0"/>
              <w:right w:val="single" w:sz="4" w:space="0" w:color="C0C0C0"/>
            </w:tcBorders>
            <w:shd w:val="clear" w:color="000000" w:fill="FFFF99"/>
            <w:noWrap/>
            <w:hideMark/>
          </w:tcPr>
          <w:p w14:paraId="28B0CA3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214B952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mtGen06</w:t>
            </w:r>
          </w:p>
        </w:tc>
        <w:tc>
          <w:tcPr>
            <w:tcW w:w="233" w:type="pct"/>
            <w:tcBorders>
              <w:top w:val="nil"/>
              <w:left w:val="nil"/>
              <w:bottom w:val="single" w:sz="4" w:space="0" w:color="C0C0C0"/>
              <w:right w:val="single" w:sz="4" w:space="0" w:color="C0C0C0"/>
            </w:tcBorders>
            <w:shd w:val="clear" w:color="000000" w:fill="FFFF99"/>
            <w:noWrap/>
            <w:hideMark/>
          </w:tcPr>
          <w:p w14:paraId="6BA4B5F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single" w:sz="4" w:space="0" w:color="C0C0C0"/>
              <w:right w:val="single" w:sz="4" w:space="0" w:color="C0C0C0"/>
            </w:tcBorders>
            <w:shd w:val="clear" w:color="000000" w:fill="FFFF99"/>
            <w:noWrap/>
            <w:hideMark/>
          </w:tcPr>
          <w:p w14:paraId="28E6315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mt06_NPac_(6)</w:t>
            </w:r>
          </w:p>
        </w:tc>
        <w:tc>
          <w:tcPr>
            <w:tcW w:w="756" w:type="pct"/>
            <w:tcBorders>
              <w:top w:val="nil"/>
              <w:left w:val="nil"/>
              <w:bottom w:val="single" w:sz="4" w:space="0" w:color="C0C0C0"/>
              <w:right w:val="single" w:sz="4" w:space="0" w:color="C0C0C0"/>
            </w:tcBorders>
            <w:shd w:val="clear" w:color="000000" w:fill="FFFF99"/>
            <w:noWrap/>
            <w:hideMark/>
          </w:tcPr>
          <w:p w14:paraId="22003B8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7DF7E70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2A67F57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7140363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FFFF99"/>
            <w:noWrap/>
            <w:hideMark/>
          </w:tcPr>
          <w:p w14:paraId="476D867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060A8A5"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1A1F524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4634</w:t>
            </w:r>
          </w:p>
        </w:tc>
        <w:tc>
          <w:tcPr>
            <w:tcW w:w="563" w:type="pct"/>
            <w:tcBorders>
              <w:top w:val="nil"/>
              <w:left w:val="nil"/>
              <w:bottom w:val="single" w:sz="4" w:space="0" w:color="C0C0C0"/>
              <w:right w:val="single" w:sz="4" w:space="0" w:color="C0C0C0"/>
            </w:tcBorders>
            <w:shd w:val="clear" w:color="000000" w:fill="FFFF99"/>
            <w:noWrap/>
            <w:hideMark/>
          </w:tcPr>
          <w:p w14:paraId="3EA35D6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1C4337C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mtGen07</w:t>
            </w:r>
          </w:p>
        </w:tc>
        <w:tc>
          <w:tcPr>
            <w:tcW w:w="233" w:type="pct"/>
            <w:tcBorders>
              <w:top w:val="nil"/>
              <w:left w:val="nil"/>
              <w:bottom w:val="single" w:sz="4" w:space="0" w:color="C0C0C0"/>
              <w:right w:val="single" w:sz="4" w:space="0" w:color="C0C0C0"/>
            </w:tcBorders>
            <w:shd w:val="clear" w:color="000000" w:fill="FFFF99"/>
            <w:noWrap/>
            <w:hideMark/>
          </w:tcPr>
          <w:p w14:paraId="59C05ED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w:t>
            </w:r>
          </w:p>
        </w:tc>
        <w:tc>
          <w:tcPr>
            <w:tcW w:w="992" w:type="pct"/>
            <w:tcBorders>
              <w:top w:val="nil"/>
              <w:left w:val="nil"/>
              <w:bottom w:val="single" w:sz="4" w:space="0" w:color="C0C0C0"/>
              <w:right w:val="single" w:sz="4" w:space="0" w:color="C0C0C0"/>
            </w:tcBorders>
            <w:shd w:val="clear" w:color="000000" w:fill="FFFF99"/>
            <w:noWrap/>
            <w:hideMark/>
          </w:tcPr>
          <w:p w14:paraId="4403D7E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mt07_NPac_(5)</w:t>
            </w:r>
          </w:p>
        </w:tc>
        <w:tc>
          <w:tcPr>
            <w:tcW w:w="756" w:type="pct"/>
            <w:tcBorders>
              <w:top w:val="nil"/>
              <w:left w:val="nil"/>
              <w:bottom w:val="single" w:sz="4" w:space="0" w:color="C0C0C0"/>
              <w:right w:val="single" w:sz="4" w:space="0" w:color="C0C0C0"/>
            </w:tcBorders>
            <w:shd w:val="clear" w:color="000000" w:fill="FFFF99"/>
            <w:noWrap/>
            <w:hideMark/>
          </w:tcPr>
          <w:p w14:paraId="627F1C7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MAC950923.02</w:t>
            </w:r>
          </w:p>
        </w:tc>
        <w:tc>
          <w:tcPr>
            <w:tcW w:w="478" w:type="pct"/>
            <w:tcBorders>
              <w:top w:val="nil"/>
              <w:left w:val="nil"/>
              <w:bottom w:val="single" w:sz="4" w:space="0" w:color="C0C0C0"/>
              <w:right w:val="single" w:sz="4" w:space="0" w:color="C0C0C0"/>
            </w:tcBorders>
            <w:shd w:val="clear" w:color="000000" w:fill="FFFF99"/>
            <w:noWrap/>
            <w:hideMark/>
          </w:tcPr>
          <w:p w14:paraId="4174407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27.4</w:t>
            </w:r>
          </w:p>
        </w:tc>
        <w:tc>
          <w:tcPr>
            <w:tcW w:w="484" w:type="pct"/>
            <w:tcBorders>
              <w:top w:val="nil"/>
              <w:left w:val="nil"/>
              <w:bottom w:val="single" w:sz="4" w:space="0" w:color="C0C0C0"/>
              <w:right w:val="single" w:sz="4" w:space="0" w:color="C0C0C0"/>
            </w:tcBorders>
            <w:shd w:val="clear" w:color="000000" w:fill="FFFF99"/>
            <w:noWrap/>
            <w:hideMark/>
          </w:tcPr>
          <w:p w14:paraId="23D9443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-111.616666</w:t>
            </w:r>
          </w:p>
        </w:tc>
        <w:tc>
          <w:tcPr>
            <w:tcW w:w="181" w:type="pct"/>
            <w:tcBorders>
              <w:top w:val="nil"/>
              <w:left w:val="nil"/>
              <w:bottom w:val="single" w:sz="4" w:space="0" w:color="C0C0C0"/>
              <w:right w:val="single" w:sz="4" w:space="0" w:color="C0C0C0"/>
            </w:tcBorders>
            <w:shd w:val="clear" w:color="000000" w:fill="FFFF99"/>
            <w:noWrap/>
            <w:hideMark/>
          </w:tcPr>
          <w:p w14:paraId="611B7E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76C0754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631C68E"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2732991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7644</w:t>
            </w:r>
          </w:p>
        </w:tc>
        <w:tc>
          <w:tcPr>
            <w:tcW w:w="563" w:type="pct"/>
            <w:tcBorders>
              <w:top w:val="nil"/>
              <w:left w:val="nil"/>
              <w:bottom w:val="single" w:sz="4" w:space="0" w:color="C0C0C0"/>
              <w:right w:val="single" w:sz="4" w:space="0" w:color="C0C0C0"/>
            </w:tcBorders>
            <w:shd w:val="clear" w:color="000000" w:fill="FFFF99"/>
            <w:noWrap/>
            <w:hideMark/>
          </w:tcPr>
          <w:p w14:paraId="5B279DF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19E4A0D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mtGen07</w:t>
            </w:r>
          </w:p>
        </w:tc>
        <w:tc>
          <w:tcPr>
            <w:tcW w:w="233" w:type="pct"/>
            <w:tcBorders>
              <w:top w:val="nil"/>
              <w:left w:val="nil"/>
              <w:bottom w:val="single" w:sz="4" w:space="0" w:color="C0C0C0"/>
              <w:right w:val="single" w:sz="4" w:space="0" w:color="C0C0C0"/>
            </w:tcBorders>
            <w:shd w:val="clear" w:color="000000" w:fill="FFFF99"/>
            <w:noWrap/>
            <w:hideMark/>
          </w:tcPr>
          <w:p w14:paraId="72FB3F3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single" w:sz="4" w:space="0" w:color="C0C0C0"/>
              <w:right w:val="single" w:sz="4" w:space="0" w:color="C0C0C0"/>
            </w:tcBorders>
            <w:shd w:val="clear" w:color="000000" w:fill="FFFF99"/>
            <w:noWrap/>
            <w:hideMark/>
          </w:tcPr>
          <w:p w14:paraId="2BB4ABB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mt07_NPac_(5)</w:t>
            </w:r>
          </w:p>
        </w:tc>
        <w:tc>
          <w:tcPr>
            <w:tcW w:w="756" w:type="pct"/>
            <w:tcBorders>
              <w:top w:val="nil"/>
              <w:left w:val="nil"/>
              <w:bottom w:val="single" w:sz="4" w:space="0" w:color="C0C0C0"/>
              <w:right w:val="single" w:sz="4" w:space="0" w:color="C0C0C0"/>
            </w:tcBorders>
            <w:shd w:val="clear" w:color="000000" w:fill="FFFF99"/>
            <w:noWrap/>
            <w:hideMark/>
          </w:tcPr>
          <w:p w14:paraId="4D2BA49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C74</w:t>
            </w:r>
          </w:p>
        </w:tc>
        <w:tc>
          <w:tcPr>
            <w:tcW w:w="478" w:type="pct"/>
            <w:tcBorders>
              <w:top w:val="nil"/>
              <w:left w:val="nil"/>
              <w:bottom w:val="single" w:sz="4" w:space="0" w:color="C0C0C0"/>
              <w:right w:val="single" w:sz="4" w:space="0" w:color="C0C0C0"/>
            </w:tcBorders>
            <w:shd w:val="clear" w:color="000000" w:fill="FFFF99"/>
            <w:noWrap/>
            <w:hideMark/>
          </w:tcPr>
          <w:p w14:paraId="1E56991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37.116666</w:t>
            </w:r>
          </w:p>
        </w:tc>
        <w:tc>
          <w:tcPr>
            <w:tcW w:w="484" w:type="pct"/>
            <w:tcBorders>
              <w:top w:val="nil"/>
              <w:left w:val="nil"/>
              <w:bottom w:val="single" w:sz="4" w:space="0" w:color="C0C0C0"/>
              <w:right w:val="single" w:sz="4" w:space="0" w:color="C0C0C0"/>
            </w:tcBorders>
            <w:shd w:val="clear" w:color="000000" w:fill="FFFF99"/>
            <w:noWrap/>
            <w:hideMark/>
          </w:tcPr>
          <w:p w14:paraId="7B3BC57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-122.416666</w:t>
            </w:r>
          </w:p>
        </w:tc>
        <w:tc>
          <w:tcPr>
            <w:tcW w:w="181" w:type="pct"/>
            <w:tcBorders>
              <w:top w:val="nil"/>
              <w:left w:val="nil"/>
              <w:bottom w:val="single" w:sz="4" w:space="0" w:color="C0C0C0"/>
              <w:right w:val="single" w:sz="4" w:space="0" w:color="C0C0C0"/>
            </w:tcBorders>
            <w:shd w:val="clear" w:color="000000" w:fill="FFFF99"/>
            <w:noWrap/>
            <w:hideMark/>
          </w:tcPr>
          <w:p w14:paraId="3F137CB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single" w:sz="4" w:space="0" w:color="C0C0C0"/>
              <w:right w:val="single" w:sz="4" w:space="0" w:color="C0C0C0"/>
            </w:tcBorders>
            <w:shd w:val="clear" w:color="000000" w:fill="FFFF99"/>
            <w:noWrap/>
            <w:hideMark/>
          </w:tcPr>
          <w:p w14:paraId="69A33B9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2477648"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2E9AFFF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30472</w:t>
            </w:r>
          </w:p>
        </w:tc>
        <w:tc>
          <w:tcPr>
            <w:tcW w:w="563" w:type="pct"/>
            <w:tcBorders>
              <w:top w:val="nil"/>
              <w:left w:val="nil"/>
              <w:bottom w:val="single" w:sz="4" w:space="0" w:color="C0C0C0"/>
              <w:right w:val="single" w:sz="4" w:space="0" w:color="C0C0C0"/>
            </w:tcBorders>
            <w:shd w:val="clear" w:color="000000" w:fill="FFFF99"/>
            <w:noWrap/>
            <w:hideMark/>
          </w:tcPr>
          <w:p w14:paraId="0B5B74E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4EA0ECF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mtGen07</w:t>
            </w:r>
          </w:p>
        </w:tc>
        <w:tc>
          <w:tcPr>
            <w:tcW w:w="233" w:type="pct"/>
            <w:tcBorders>
              <w:top w:val="nil"/>
              <w:left w:val="nil"/>
              <w:bottom w:val="single" w:sz="4" w:space="0" w:color="C0C0C0"/>
              <w:right w:val="single" w:sz="4" w:space="0" w:color="C0C0C0"/>
            </w:tcBorders>
            <w:shd w:val="clear" w:color="000000" w:fill="FFFF99"/>
            <w:noWrap/>
            <w:hideMark/>
          </w:tcPr>
          <w:p w14:paraId="0EB026F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w:t>
            </w:r>
          </w:p>
        </w:tc>
        <w:tc>
          <w:tcPr>
            <w:tcW w:w="992" w:type="pct"/>
            <w:tcBorders>
              <w:top w:val="nil"/>
              <w:left w:val="nil"/>
              <w:bottom w:val="single" w:sz="4" w:space="0" w:color="C0C0C0"/>
              <w:right w:val="single" w:sz="4" w:space="0" w:color="C0C0C0"/>
            </w:tcBorders>
            <w:shd w:val="clear" w:color="000000" w:fill="FFFF99"/>
            <w:noWrap/>
            <w:hideMark/>
          </w:tcPr>
          <w:p w14:paraId="16D373A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mt07_NPac_(5)</w:t>
            </w:r>
          </w:p>
        </w:tc>
        <w:tc>
          <w:tcPr>
            <w:tcW w:w="756" w:type="pct"/>
            <w:tcBorders>
              <w:top w:val="nil"/>
              <w:left w:val="nil"/>
              <w:bottom w:val="single" w:sz="4" w:space="0" w:color="C0C0C0"/>
              <w:right w:val="single" w:sz="4" w:space="0" w:color="C0C0C0"/>
            </w:tcBorders>
            <w:shd w:val="clear" w:color="000000" w:fill="FFFF99"/>
            <w:noWrap/>
            <w:hideMark/>
          </w:tcPr>
          <w:p w14:paraId="4909723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DSJ021104.05</w:t>
            </w:r>
          </w:p>
        </w:tc>
        <w:tc>
          <w:tcPr>
            <w:tcW w:w="478" w:type="pct"/>
            <w:tcBorders>
              <w:top w:val="nil"/>
              <w:left w:val="nil"/>
              <w:bottom w:val="single" w:sz="4" w:space="0" w:color="C0C0C0"/>
              <w:right w:val="single" w:sz="4" w:space="0" w:color="C0C0C0"/>
            </w:tcBorders>
            <w:shd w:val="clear" w:color="000000" w:fill="FFFF99"/>
            <w:noWrap/>
            <w:hideMark/>
          </w:tcPr>
          <w:p w14:paraId="0A6E7A1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24.233333</w:t>
            </w:r>
          </w:p>
        </w:tc>
        <w:tc>
          <w:tcPr>
            <w:tcW w:w="484" w:type="pct"/>
            <w:tcBorders>
              <w:top w:val="nil"/>
              <w:left w:val="nil"/>
              <w:bottom w:val="single" w:sz="4" w:space="0" w:color="C0C0C0"/>
              <w:right w:val="single" w:sz="4" w:space="0" w:color="C0C0C0"/>
            </w:tcBorders>
            <w:shd w:val="clear" w:color="000000" w:fill="FFFF99"/>
            <w:noWrap/>
            <w:hideMark/>
          </w:tcPr>
          <w:p w14:paraId="4B4DEE3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-175.45</w:t>
            </w:r>
          </w:p>
        </w:tc>
        <w:tc>
          <w:tcPr>
            <w:tcW w:w="181" w:type="pct"/>
            <w:tcBorders>
              <w:top w:val="nil"/>
              <w:left w:val="nil"/>
              <w:bottom w:val="single" w:sz="4" w:space="0" w:color="C0C0C0"/>
              <w:right w:val="single" w:sz="4" w:space="0" w:color="C0C0C0"/>
            </w:tcBorders>
            <w:shd w:val="clear" w:color="000000" w:fill="FFFF99"/>
            <w:noWrap/>
            <w:hideMark/>
          </w:tcPr>
          <w:p w14:paraId="07B785A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268E0AF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6DD7C10"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7A9165B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51416</w:t>
            </w:r>
          </w:p>
        </w:tc>
        <w:tc>
          <w:tcPr>
            <w:tcW w:w="563" w:type="pct"/>
            <w:tcBorders>
              <w:top w:val="nil"/>
              <w:left w:val="nil"/>
              <w:bottom w:val="single" w:sz="4" w:space="0" w:color="C0C0C0"/>
              <w:right w:val="single" w:sz="4" w:space="0" w:color="C0C0C0"/>
            </w:tcBorders>
            <w:shd w:val="clear" w:color="000000" w:fill="FFFF99"/>
            <w:noWrap/>
            <w:hideMark/>
          </w:tcPr>
          <w:p w14:paraId="36F9361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119BF06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mtGen07</w:t>
            </w:r>
          </w:p>
        </w:tc>
        <w:tc>
          <w:tcPr>
            <w:tcW w:w="233" w:type="pct"/>
            <w:tcBorders>
              <w:top w:val="nil"/>
              <w:left w:val="nil"/>
              <w:bottom w:val="single" w:sz="4" w:space="0" w:color="C0C0C0"/>
              <w:right w:val="single" w:sz="4" w:space="0" w:color="C0C0C0"/>
            </w:tcBorders>
            <w:shd w:val="clear" w:color="000000" w:fill="FFFF99"/>
            <w:noWrap/>
            <w:hideMark/>
          </w:tcPr>
          <w:p w14:paraId="2661C10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single" w:sz="4" w:space="0" w:color="C0C0C0"/>
              <w:right w:val="single" w:sz="4" w:space="0" w:color="C0C0C0"/>
            </w:tcBorders>
            <w:shd w:val="clear" w:color="000000" w:fill="FFFF99"/>
            <w:noWrap/>
            <w:hideMark/>
          </w:tcPr>
          <w:p w14:paraId="0F3648A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mt07_NPac_(5)</w:t>
            </w:r>
          </w:p>
        </w:tc>
        <w:tc>
          <w:tcPr>
            <w:tcW w:w="756" w:type="pct"/>
            <w:tcBorders>
              <w:top w:val="nil"/>
              <w:left w:val="nil"/>
              <w:bottom w:val="single" w:sz="4" w:space="0" w:color="C0C0C0"/>
              <w:right w:val="single" w:sz="4" w:space="0" w:color="C0C0C0"/>
            </w:tcBorders>
            <w:shd w:val="clear" w:color="000000" w:fill="FFFF99"/>
            <w:noWrap/>
            <w:hideMark/>
          </w:tcPr>
          <w:p w14:paraId="308E5A8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MAC050710.02</w:t>
            </w:r>
          </w:p>
        </w:tc>
        <w:tc>
          <w:tcPr>
            <w:tcW w:w="478" w:type="pct"/>
            <w:tcBorders>
              <w:top w:val="nil"/>
              <w:left w:val="nil"/>
              <w:bottom w:val="single" w:sz="4" w:space="0" w:color="C0C0C0"/>
              <w:right w:val="single" w:sz="4" w:space="0" w:color="C0C0C0"/>
            </w:tcBorders>
            <w:shd w:val="clear" w:color="000000" w:fill="FFFF99"/>
            <w:noWrap/>
            <w:hideMark/>
          </w:tcPr>
          <w:p w14:paraId="6034C74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38.816666</w:t>
            </w:r>
          </w:p>
        </w:tc>
        <w:tc>
          <w:tcPr>
            <w:tcW w:w="484" w:type="pct"/>
            <w:tcBorders>
              <w:top w:val="nil"/>
              <w:left w:val="nil"/>
              <w:bottom w:val="single" w:sz="4" w:space="0" w:color="C0C0C0"/>
              <w:right w:val="single" w:sz="4" w:space="0" w:color="C0C0C0"/>
            </w:tcBorders>
            <w:shd w:val="clear" w:color="000000" w:fill="FFFF99"/>
            <w:noWrap/>
            <w:hideMark/>
          </w:tcPr>
          <w:p w14:paraId="63CE233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-124.4</w:t>
            </w:r>
          </w:p>
        </w:tc>
        <w:tc>
          <w:tcPr>
            <w:tcW w:w="181" w:type="pct"/>
            <w:tcBorders>
              <w:top w:val="nil"/>
              <w:left w:val="nil"/>
              <w:bottom w:val="single" w:sz="4" w:space="0" w:color="C0C0C0"/>
              <w:right w:val="single" w:sz="4" w:space="0" w:color="C0C0C0"/>
            </w:tcBorders>
            <w:shd w:val="clear" w:color="000000" w:fill="FFFF99"/>
            <w:noWrap/>
            <w:hideMark/>
          </w:tcPr>
          <w:p w14:paraId="762A042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44EEC3E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5A4433B"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49ED25D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51417</w:t>
            </w:r>
          </w:p>
        </w:tc>
        <w:tc>
          <w:tcPr>
            <w:tcW w:w="563" w:type="pct"/>
            <w:tcBorders>
              <w:top w:val="nil"/>
              <w:left w:val="nil"/>
              <w:bottom w:val="single" w:sz="4" w:space="0" w:color="C0C0C0"/>
              <w:right w:val="single" w:sz="4" w:space="0" w:color="C0C0C0"/>
            </w:tcBorders>
            <w:shd w:val="clear" w:color="000000" w:fill="FFFF99"/>
            <w:noWrap/>
            <w:hideMark/>
          </w:tcPr>
          <w:p w14:paraId="29D078A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3DB15B3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mtGen07</w:t>
            </w:r>
          </w:p>
        </w:tc>
        <w:tc>
          <w:tcPr>
            <w:tcW w:w="233" w:type="pct"/>
            <w:tcBorders>
              <w:top w:val="nil"/>
              <w:left w:val="nil"/>
              <w:bottom w:val="single" w:sz="4" w:space="0" w:color="C0C0C0"/>
              <w:right w:val="single" w:sz="4" w:space="0" w:color="C0C0C0"/>
            </w:tcBorders>
            <w:shd w:val="clear" w:color="000000" w:fill="FFFF99"/>
            <w:noWrap/>
            <w:hideMark/>
          </w:tcPr>
          <w:p w14:paraId="5804F77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single" w:sz="4" w:space="0" w:color="C0C0C0"/>
              <w:right w:val="single" w:sz="4" w:space="0" w:color="C0C0C0"/>
            </w:tcBorders>
            <w:shd w:val="clear" w:color="000000" w:fill="FFFF99"/>
            <w:noWrap/>
            <w:hideMark/>
          </w:tcPr>
          <w:p w14:paraId="519669B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mt07_NPac_(5)</w:t>
            </w:r>
          </w:p>
        </w:tc>
        <w:tc>
          <w:tcPr>
            <w:tcW w:w="756" w:type="pct"/>
            <w:tcBorders>
              <w:top w:val="nil"/>
              <w:left w:val="nil"/>
              <w:bottom w:val="single" w:sz="4" w:space="0" w:color="C0C0C0"/>
              <w:right w:val="single" w:sz="4" w:space="0" w:color="C0C0C0"/>
            </w:tcBorders>
            <w:shd w:val="clear" w:color="000000" w:fill="FFFF99"/>
            <w:noWrap/>
            <w:hideMark/>
          </w:tcPr>
          <w:p w14:paraId="1261A6D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MAC050710.03</w:t>
            </w:r>
          </w:p>
        </w:tc>
        <w:tc>
          <w:tcPr>
            <w:tcW w:w="478" w:type="pct"/>
            <w:tcBorders>
              <w:top w:val="nil"/>
              <w:left w:val="nil"/>
              <w:bottom w:val="single" w:sz="4" w:space="0" w:color="C0C0C0"/>
              <w:right w:val="single" w:sz="4" w:space="0" w:color="C0C0C0"/>
            </w:tcBorders>
            <w:shd w:val="clear" w:color="000000" w:fill="FFFF99"/>
            <w:noWrap/>
            <w:hideMark/>
          </w:tcPr>
          <w:p w14:paraId="474B0D8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38.816666</w:t>
            </w:r>
          </w:p>
        </w:tc>
        <w:tc>
          <w:tcPr>
            <w:tcW w:w="484" w:type="pct"/>
            <w:tcBorders>
              <w:top w:val="nil"/>
              <w:left w:val="nil"/>
              <w:bottom w:val="single" w:sz="4" w:space="0" w:color="C0C0C0"/>
              <w:right w:val="single" w:sz="4" w:space="0" w:color="C0C0C0"/>
            </w:tcBorders>
            <w:shd w:val="clear" w:color="000000" w:fill="FFFF99"/>
            <w:noWrap/>
            <w:hideMark/>
          </w:tcPr>
          <w:p w14:paraId="2553CCF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-124.4</w:t>
            </w:r>
          </w:p>
        </w:tc>
        <w:tc>
          <w:tcPr>
            <w:tcW w:w="181" w:type="pct"/>
            <w:tcBorders>
              <w:top w:val="nil"/>
              <w:left w:val="nil"/>
              <w:bottom w:val="single" w:sz="4" w:space="0" w:color="C0C0C0"/>
              <w:right w:val="single" w:sz="4" w:space="0" w:color="C0C0C0"/>
            </w:tcBorders>
            <w:shd w:val="clear" w:color="000000" w:fill="FFFF99"/>
            <w:noWrap/>
            <w:hideMark/>
          </w:tcPr>
          <w:p w14:paraId="1AE9F08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1BBE112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23D423E"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69B40E4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30466</w:t>
            </w:r>
          </w:p>
        </w:tc>
        <w:tc>
          <w:tcPr>
            <w:tcW w:w="563" w:type="pct"/>
            <w:tcBorders>
              <w:top w:val="nil"/>
              <w:left w:val="nil"/>
              <w:bottom w:val="single" w:sz="4" w:space="0" w:color="C0C0C0"/>
              <w:right w:val="single" w:sz="4" w:space="0" w:color="C0C0C0"/>
            </w:tcBorders>
            <w:shd w:val="clear" w:color="000000" w:fill="FFFF99"/>
            <w:noWrap/>
            <w:hideMark/>
          </w:tcPr>
          <w:p w14:paraId="3B942CC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3E85D11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mtGen10</w:t>
            </w:r>
          </w:p>
        </w:tc>
        <w:tc>
          <w:tcPr>
            <w:tcW w:w="233" w:type="pct"/>
            <w:tcBorders>
              <w:top w:val="nil"/>
              <w:left w:val="nil"/>
              <w:bottom w:val="single" w:sz="4" w:space="0" w:color="C0C0C0"/>
              <w:right w:val="single" w:sz="4" w:space="0" w:color="C0C0C0"/>
            </w:tcBorders>
            <w:shd w:val="clear" w:color="000000" w:fill="FFFF99"/>
            <w:noWrap/>
            <w:hideMark/>
          </w:tcPr>
          <w:p w14:paraId="2EB3253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w:t>
            </w:r>
          </w:p>
        </w:tc>
        <w:tc>
          <w:tcPr>
            <w:tcW w:w="992" w:type="pct"/>
            <w:tcBorders>
              <w:top w:val="nil"/>
              <w:left w:val="nil"/>
              <w:bottom w:val="single" w:sz="4" w:space="0" w:color="C0C0C0"/>
              <w:right w:val="single" w:sz="4" w:space="0" w:color="C0C0C0"/>
            </w:tcBorders>
            <w:shd w:val="clear" w:color="000000" w:fill="FFFF99"/>
            <w:noWrap/>
            <w:hideMark/>
          </w:tcPr>
          <w:p w14:paraId="29A6875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mt10_HI_Mex_Chile_(4)</w:t>
            </w:r>
          </w:p>
        </w:tc>
        <w:tc>
          <w:tcPr>
            <w:tcW w:w="756" w:type="pct"/>
            <w:tcBorders>
              <w:top w:val="nil"/>
              <w:left w:val="nil"/>
              <w:bottom w:val="single" w:sz="4" w:space="0" w:color="C0C0C0"/>
              <w:right w:val="single" w:sz="4" w:space="0" w:color="C0C0C0"/>
            </w:tcBorders>
            <w:shd w:val="clear" w:color="000000" w:fill="FFFF99"/>
            <w:noWrap/>
            <w:hideMark/>
          </w:tcPr>
          <w:p w14:paraId="74A3EE5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DSJ021030.01</w:t>
            </w:r>
          </w:p>
        </w:tc>
        <w:tc>
          <w:tcPr>
            <w:tcW w:w="478" w:type="pct"/>
            <w:tcBorders>
              <w:top w:val="nil"/>
              <w:left w:val="nil"/>
              <w:bottom w:val="single" w:sz="4" w:space="0" w:color="C0C0C0"/>
              <w:right w:val="single" w:sz="4" w:space="0" w:color="C0C0C0"/>
            </w:tcBorders>
            <w:shd w:val="clear" w:color="000000" w:fill="FFFF99"/>
            <w:noWrap/>
            <w:hideMark/>
          </w:tcPr>
          <w:p w14:paraId="4FFAC3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20.6</w:t>
            </w:r>
          </w:p>
        </w:tc>
        <w:tc>
          <w:tcPr>
            <w:tcW w:w="484" w:type="pct"/>
            <w:tcBorders>
              <w:top w:val="nil"/>
              <w:left w:val="nil"/>
              <w:bottom w:val="single" w:sz="4" w:space="0" w:color="C0C0C0"/>
              <w:right w:val="single" w:sz="4" w:space="0" w:color="C0C0C0"/>
            </w:tcBorders>
            <w:shd w:val="clear" w:color="000000" w:fill="FFFF99"/>
            <w:noWrap/>
            <w:hideMark/>
          </w:tcPr>
          <w:p w14:paraId="62287F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-160.916666</w:t>
            </w:r>
          </w:p>
        </w:tc>
        <w:tc>
          <w:tcPr>
            <w:tcW w:w="181" w:type="pct"/>
            <w:tcBorders>
              <w:top w:val="nil"/>
              <w:left w:val="nil"/>
              <w:bottom w:val="single" w:sz="4" w:space="0" w:color="C0C0C0"/>
              <w:right w:val="single" w:sz="4" w:space="0" w:color="C0C0C0"/>
            </w:tcBorders>
            <w:shd w:val="clear" w:color="000000" w:fill="FFFF99"/>
            <w:noWrap/>
            <w:hideMark/>
          </w:tcPr>
          <w:p w14:paraId="469FB82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78683EC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90CA028"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1323185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lastRenderedPageBreak/>
              <w:t>30467</w:t>
            </w:r>
          </w:p>
        </w:tc>
        <w:tc>
          <w:tcPr>
            <w:tcW w:w="563" w:type="pct"/>
            <w:tcBorders>
              <w:top w:val="nil"/>
              <w:left w:val="nil"/>
              <w:bottom w:val="single" w:sz="4" w:space="0" w:color="C0C0C0"/>
              <w:right w:val="single" w:sz="4" w:space="0" w:color="C0C0C0"/>
            </w:tcBorders>
            <w:shd w:val="clear" w:color="000000" w:fill="FFFF99"/>
            <w:noWrap/>
            <w:hideMark/>
          </w:tcPr>
          <w:p w14:paraId="446AB1C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4C33F5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mtGen10</w:t>
            </w:r>
          </w:p>
        </w:tc>
        <w:tc>
          <w:tcPr>
            <w:tcW w:w="233" w:type="pct"/>
            <w:tcBorders>
              <w:top w:val="nil"/>
              <w:left w:val="nil"/>
              <w:bottom w:val="single" w:sz="4" w:space="0" w:color="C0C0C0"/>
              <w:right w:val="single" w:sz="4" w:space="0" w:color="C0C0C0"/>
            </w:tcBorders>
            <w:shd w:val="clear" w:color="000000" w:fill="FFFF99"/>
            <w:noWrap/>
            <w:hideMark/>
          </w:tcPr>
          <w:p w14:paraId="00636B3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w:t>
            </w:r>
          </w:p>
        </w:tc>
        <w:tc>
          <w:tcPr>
            <w:tcW w:w="992" w:type="pct"/>
            <w:tcBorders>
              <w:top w:val="nil"/>
              <w:left w:val="nil"/>
              <w:bottom w:val="single" w:sz="4" w:space="0" w:color="C0C0C0"/>
              <w:right w:val="single" w:sz="4" w:space="0" w:color="C0C0C0"/>
            </w:tcBorders>
            <w:shd w:val="clear" w:color="000000" w:fill="FFFF99"/>
            <w:noWrap/>
            <w:hideMark/>
          </w:tcPr>
          <w:p w14:paraId="0114361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mt10_HI_Mex_Chile_(4)</w:t>
            </w:r>
          </w:p>
        </w:tc>
        <w:tc>
          <w:tcPr>
            <w:tcW w:w="756" w:type="pct"/>
            <w:tcBorders>
              <w:top w:val="nil"/>
              <w:left w:val="nil"/>
              <w:bottom w:val="single" w:sz="4" w:space="0" w:color="C0C0C0"/>
              <w:right w:val="single" w:sz="4" w:space="0" w:color="C0C0C0"/>
            </w:tcBorders>
            <w:shd w:val="clear" w:color="000000" w:fill="FFFF99"/>
            <w:noWrap/>
            <w:hideMark/>
          </w:tcPr>
          <w:p w14:paraId="7F6C749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DSJ021030.02</w:t>
            </w:r>
          </w:p>
        </w:tc>
        <w:tc>
          <w:tcPr>
            <w:tcW w:w="478" w:type="pct"/>
            <w:tcBorders>
              <w:top w:val="nil"/>
              <w:left w:val="nil"/>
              <w:bottom w:val="single" w:sz="4" w:space="0" w:color="C0C0C0"/>
              <w:right w:val="single" w:sz="4" w:space="0" w:color="C0C0C0"/>
            </w:tcBorders>
            <w:shd w:val="clear" w:color="000000" w:fill="FFFF99"/>
            <w:noWrap/>
            <w:hideMark/>
          </w:tcPr>
          <w:p w14:paraId="7EC1915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20.6</w:t>
            </w:r>
          </w:p>
        </w:tc>
        <w:tc>
          <w:tcPr>
            <w:tcW w:w="484" w:type="pct"/>
            <w:tcBorders>
              <w:top w:val="nil"/>
              <w:left w:val="nil"/>
              <w:bottom w:val="single" w:sz="4" w:space="0" w:color="C0C0C0"/>
              <w:right w:val="single" w:sz="4" w:space="0" w:color="C0C0C0"/>
            </w:tcBorders>
            <w:shd w:val="clear" w:color="000000" w:fill="FFFF99"/>
            <w:noWrap/>
            <w:hideMark/>
          </w:tcPr>
          <w:p w14:paraId="62F1BCF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-160.916666</w:t>
            </w:r>
          </w:p>
        </w:tc>
        <w:tc>
          <w:tcPr>
            <w:tcW w:w="181" w:type="pct"/>
            <w:tcBorders>
              <w:top w:val="nil"/>
              <w:left w:val="nil"/>
              <w:bottom w:val="single" w:sz="4" w:space="0" w:color="C0C0C0"/>
              <w:right w:val="single" w:sz="4" w:space="0" w:color="C0C0C0"/>
            </w:tcBorders>
            <w:shd w:val="clear" w:color="000000" w:fill="FFFF99"/>
            <w:noWrap/>
            <w:hideMark/>
          </w:tcPr>
          <w:p w14:paraId="6EEAAA5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3B95B34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87FBA88"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746923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66728</w:t>
            </w:r>
          </w:p>
        </w:tc>
        <w:tc>
          <w:tcPr>
            <w:tcW w:w="563" w:type="pct"/>
            <w:tcBorders>
              <w:top w:val="nil"/>
              <w:left w:val="nil"/>
              <w:bottom w:val="single" w:sz="4" w:space="0" w:color="C0C0C0"/>
              <w:right w:val="single" w:sz="4" w:space="0" w:color="C0C0C0"/>
            </w:tcBorders>
            <w:shd w:val="clear" w:color="000000" w:fill="FFFF99"/>
            <w:noWrap/>
            <w:hideMark/>
          </w:tcPr>
          <w:p w14:paraId="00767C7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5C92A1D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mtGen10</w:t>
            </w:r>
          </w:p>
        </w:tc>
        <w:tc>
          <w:tcPr>
            <w:tcW w:w="233" w:type="pct"/>
            <w:tcBorders>
              <w:top w:val="nil"/>
              <w:left w:val="nil"/>
              <w:bottom w:val="single" w:sz="4" w:space="0" w:color="C0C0C0"/>
              <w:right w:val="single" w:sz="4" w:space="0" w:color="C0C0C0"/>
            </w:tcBorders>
            <w:shd w:val="clear" w:color="000000" w:fill="FFFF99"/>
            <w:noWrap/>
            <w:hideMark/>
          </w:tcPr>
          <w:p w14:paraId="0057E4E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w:t>
            </w:r>
          </w:p>
        </w:tc>
        <w:tc>
          <w:tcPr>
            <w:tcW w:w="992" w:type="pct"/>
            <w:tcBorders>
              <w:top w:val="nil"/>
              <w:left w:val="nil"/>
              <w:bottom w:val="single" w:sz="4" w:space="0" w:color="C0C0C0"/>
              <w:right w:val="single" w:sz="4" w:space="0" w:color="C0C0C0"/>
            </w:tcBorders>
            <w:shd w:val="clear" w:color="000000" w:fill="FFFF99"/>
            <w:noWrap/>
            <w:hideMark/>
          </w:tcPr>
          <w:p w14:paraId="46F4C2B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mt10_HI_Mex_Chile_(4)</w:t>
            </w:r>
          </w:p>
        </w:tc>
        <w:tc>
          <w:tcPr>
            <w:tcW w:w="756" w:type="pct"/>
            <w:tcBorders>
              <w:top w:val="nil"/>
              <w:left w:val="nil"/>
              <w:bottom w:val="single" w:sz="4" w:space="0" w:color="C0C0C0"/>
              <w:right w:val="single" w:sz="4" w:space="0" w:color="C0C0C0"/>
            </w:tcBorders>
            <w:shd w:val="clear" w:color="000000" w:fill="FFFF99"/>
            <w:noWrap/>
            <w:hideMark/>
          </w:tcPr>
          <w:p w14:paraId="36DEAFB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DSJ060811.01</w:t>
            </w:r>
          </w:p>
        </w:tc>
        <w:tc>
          <w:tcPr>
            <w:tcW w:w="478" w:type="pct"/>
            <w:tcBorders>
              <w:top w:val="nil"/>
              <w:left w:val="nil"/>
              <w:bottom w:val="single" w:sz="4" w:space="0" w:color="C0C0C0"/>
              <w:right w:val="single" w:sz="4" w:space="0" w:color="C0C0C0"/>
            </w:tcBorders>
            <w:shd w:val="clear" w:color="000000" w:fill="FFFF99"/>
            <w:noWrap/>
            <w:hideMark/>
          </w:tcPr>
          <w:p w14:paraId="1806C68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26.466666</w:t>
            </w:r>
          </w:p>
        </w:tc>
        <w:tc>
          <w:tcPr>
            <w:tcW w:w="484" w:type="pct"/>
            <w:tcBorders>
              <w:top w:val="nil"/>
              <w:left w:val="nil"/>
              <w:bottom w:val="single" w:sz="4" w:space="0" w:color="C0C0C0"/>
              <w:right w:val="single" w:sz="4" w:space="0" w:color="C0C0C0"/>
            </w:tcBorders>
            <w:shd w:val="clear" w:color="000000" w:fill="FFFF99"/>
            <w:noWrap/>
            <w:hideMark/>
          </w:tcPr>
          <w:p w14:paraId="56FC2AB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-111.066666</w:t>
            </w:r>
          </w:p>
        </w:tc>
        <w:tc>
          <w:tcPr>
            <w:tcW w:w="181" w:type="pct"/>
            <w:tcBorders>
              <w:top w:val="nil"/>
              <w:left w:val="nil"/>
              <w:bottom w:val="single" w:sz="4" w:space="0" w:color="C0C0C0"/>
              <w:right w:val="single" w:sz="4" w:space="0" w:color="C0C0C0"/>
            </w:tcBorders>
            <w:shd w:val="clear" w:color="000000" w:fill="FFFF99"/>
            <w:noWrap/>
            <w:hideMark/>
          </w:tcPr>
          <w:p w14:paraId="22FEEB3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2891B2A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D9206FC"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5723FC0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11574</w:t>
            </w:r>
          </w:p>
        </w:tc>
        <w:tc>
          <w:tcPr>
            <w:tcW w:w="563" w:type="pct"/>
            <w:tcBorders>
              <w:top w:val="nil"/>
              <w:left w:val="nil"/>
              <w:bottom w:val="single" w:sz="4" w:space="0" w:color="C0C0C0"/>
              <w:right w:val="single" w:sz="4" w:space="0" w:color="C0C0C0"/>
            </w:tcBorders>
            <w:shd w:val="clear" w:color="000000" w:fill="FFFF99"/>
            <w:noWrap/>
            <w:hideMark/>
          </w:tcPr>
          <w:p w14:paraId="1A876AF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581E31F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mtGen11</w:t>
            </w:r>
          </w:p>
        </w:tc>
        <w:tc>
          <w:tcPr>
            <w:tcW w:w="233" w:type="pct"/>
            <w:tcBorders>
              <w:top w:val="nil"/>
              <w:left w:val="nil"/>
              <w:bottom w:val="single" w:sz="4" w:space="0" w:color="C0C0C0"/>
              <w:right w:val="single" w:sz="4" w:space="0" w:color="C0C0C0"/>
            </w:tcBorders>
            <w:shd w:val="clear" w:color="000000" w:fill="FFFF99"/>
            <w:noWrap/>
            <w:hideMark/>
          </w:tcPr>
          <w:p w14:paraId="19705E4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single" w:sz="4" w:space="0" w:color="C0C0C0"/>
              <w:right w:val="single" w:sz="4" w:space="0" w:color="C0C0C0"/>
            </w:tcBorders>
            <w:shd w:val="clear" w:color="000000" w:fill="FFFF99"/>
            <w:noWrap/>
            <w:hideMark/>
          </w:tcPr>
          <w:p w14:paraId="06DC7E9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mt11_Mex_Rus_ChathamIs_(3)</w:t>
            </w:r>
          </w:p>
        </w:tc>
        <w:tc>
          <w:tcPr>
            <w:tcW w:w="756" w:type="pct"/>
            <w:tcBorders>
              <w:top w:val="nil"/>
              <w:left w:val="nil"/>
              <w:bottom w:val="single" w:sz="4" w:space="0" w:color="C0C0C0"/>
              <w:right w:val="single" w:sz="4" w:space="0" w:color="C0C0C0"/>
            </w:tcBorders>
            <w:shd w:val="clear" w:color="000000" w:fill="FFFF99"/>
            <w:noWrap/>
            <w:hideMark/>
          </w:tcPr>
          <w:p w14:paraId="53F1295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DSJ980811.08</w:t>
            </w:r>
          </w:p>
        </w:tc>
        <w:tc>
          <w:tcPr>
            <w:tcW w:w="478" w:type="pct"/>
            <w:tcBorders>
              <w:top w:val="nil"/>
              <w:left w:val="nil"/>
              <w:bottom w:val="single" w:sz="4" w:space="0" w:color="C0C0C0"/>
              <w:right w:val="single" w:sz="4" w:space="0" w:color="C0C0C0"/>
            </w:tcBorders>
            <w:shd w:val="clear" w:color="000000" w:fill="FFFF99"/>
            <w:noWrap/>
            <w:hideMark/>
          </w:tcPr>
          <w:p w14:paraId="65CAE6A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24.533333</w:t>
            </w:r>
          </w:p>
        </w:tc>
        <w:tc>
          <w:tcPr>
            <w:tcW w:w="484" w:type="pct"/>
            <w:tcBorders>
              <w:top w:val="nil"/>
              <w:left w:val="nil"/>
              <w:bottom w:val="single" w:sz="4" w:space="0" w:color="C0C0C0"/>
              <w:right w:val="single" w:sz="4" w:space="0" w:color="C0C0C0"/>
            </w:tcBorders>
            <w:shd w:val="clear" w:color="000000" w:fill="FFFF99"/>
            <w:noWrap/>
            <w:hideMark/>
          </w:tcPr>
          <w:p w14:paraId="3400B4B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-109.566666</w:t>
            </w:r>
          </w:p>
        </w:tc>
        <w:tc>
          <w:tcPr>
            <w:tcW w:w="181" w:type="pct"/>
            <w:tcBorders>
              <w:top w:val="nil"/>
              <w:left w:val="nil"/>
              <w:bottom w:val="single" w:sz="4" w:space="0" w:color="C0C0C0"/>
              <w:right w:val="single" w:sz="4" w:space="0" w:color="C0C0C0"/>
            </w:tcBorders>
            <w:shd w:val="clear" w:color="000000" w:fill="FFFF99"/>
            <w:noWrap/>
            <w:hideMark/>
          </w:tcPr>
          <w:p w14:paraId="1A22CFD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single" w:sz="4" w:space="0" w:color="C0C0C0"/>
              <w:right w:val="single" w:sz="4" w:space="0" w:color="C0C0C0"/>
            </w:tcBorders>
            <w:shd w:val="clear" w:color="000000" w:fill="FFFF99"/>
            <w:noWrap/>
            <w:hideMark/>
          </w:tcPr>
          <w:p w14:paraId="448B42E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488A548"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5622C9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7580</w:t>
            </w:r>
          </w:p>
        </w:tc>
        <w:tc>
          <w:tcPr>
            <w:tcW w:w="563" w:type="pct"/>
            <w:tcBorders>
              <w:top w:val="nil"/>
              <w:left w:val="nil"/>
              <w:bottom w:val="single" w:sz="4" w:space="0" w:color="C0C0C0"/>
              <w:right w:val="single" w:sz="4" w:space="0" w:color="C0C0C0"/>
            </w:tcBorders>
            <w:shd w:val="clear" w:color="000000" w:fill="FFFF99"/>
            <w:noWrap/>
            <w:hideMark/>
          </w:tcPr>
          <w:p w14:paraId="0F96AA0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2204937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mtGen12</w:t>
            </w:r>
          </w:p>
        </w:tc>
        <w:tc>
          <w:tcPr>
            <w:tcW w:w="233" w:type="pct"/>
            <w:tcBorders>
              <w:top w:val="nil"/>
              <w:left w:val="nil"/>
              <w:bottom w:val="single" w:sz="4" w:space="0" w:color="C0C0C0"/>
              <w:right w:val="single" w:sz="4" w:space="0" w:color="C0C0C0"/>
            </w:tcBorders>
            <w:shd w:val="clear" w:color="000000" w:fill="FFFF99"/>
            <w:noWrap/>
            <w:hideMark/>
          </w:tcPr>
          <w:p w14:paraId="2499674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w:t>
            </w:r>
          </w:p>
        </w:tc>
        <w:tc>
          <w:tcPr>
            <w:tcW w:w="992" w:type="pct"/>
            <w:tcBorders>
              <w:top w:val="nil"/>
              <w:left w:val="nil"/>
              <w:bottom w:val="single" w:sz="4" w:space="0" w:color="C0C0C0"/>
              <w:right w:val="single" w:sz="4" w:space="0" w:color="C0C0C0"/>
            </w:tcBorders>
            <w:shd w:val="clear" w:color="000000" w:fill="FFFF99"/>
            <w:noWrap/>
            <w:hideMark/>
          </w:tcPr>
          <w:p w14:paraId="2C1B4FE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mt12_Npac_(3)</w:t>
            </w:r>
          </w:p>
        </w:tc>
        <w:tc>
          <w:tcPr>
            <w:tcW w:w="756" w:type="pct"/>
            <w:tcBorders>
              <w:top w:val="nil"/>
              <w:left w:val="nil"/>
              <w:bottom w:val="single" w:sz="4" w:space="0" w:color="C0C0C0"/>
              <w:right w:val="single" w:sz="4" w:space="0" w:color="C0C0C0"/>
            </w:tcBorders>
            <w:shd w:val="clear" w:color="000000" w:fill="FFFF99"/>
            <w:noWrap/>
            <w:hideMark/>
          </w:tcPr>
          <w:p w14:paraId="2ED6281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MAC970527.03</w:t>
            </w:r>
          </w:p>
        </w:tc>
        <w:tc>
          <w:tcPr>
            <w:tcW w:w="478" w:type="pct"/>
            <w:tcBorders>
              <w:top w:val="nil"/>
              <w:left w:val="nil"/>
              <w:bottom w:val="single" w:sz="4" w:space="0" w:color="C0C0C0"/>
              <w:right w:val="single" w:sz="4" w:space="0" w:color="C0C0C0"/>
            </w:tcBorders>
            <w:shd w:val="clear" w:color="000000" w:fill="FFFF99"/>
            <w:noWrap/>
            <w:hideMark/>
          </w:tcPr>
          <w:p w14:paraId="68CCD0E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1476D98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2E83DEF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140CA7A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6F8C85C"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49399F6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7594</w:t>
            </w:r>
          </w:p>
        </w:tc>
        <w:tc>
          <w:tcPr>
            <w:tcW w:w="563" w:type="pct"/>
            <w:tcBorders>
              <w:top w:val="nil"/>
              <w:left w:val="nil"/>
              <w:bottom w:val="single" w:sz="4" w:space="0" w:color="C0C0C0"/>
              <w:right w:val="single" w:sz="4" w:space="0" w:color="C0C0C0"/>
            </w:tcBorders>
            <w:shd w:val="clear" w:color="000000" w:fill="FFFF99"/>
            <w:noWrap/>
            <w:hideMark/>
          </w:tcPr>
          <w:p w14:paraId="42A55A5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5C874AE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mtGen12</w:t>
            </w:r>
          </w:p>
        </w:tc>
        <w:tc>
          <w:tcPr>
            <w:tcW w:w="233" w:type="pct"/>
            <w:tcBorders>
              <w:top w:val="nil"/>
              <w:left w:val="nil"/>
              <w:bottom w:val="single" w:sz="4" w:space="0" w:color="C0C0C0"/>
              <w:right w:val="single" w:sz="4" w:space="0" w:color="C0C0C0"/>
            </w:tcBorders>
            <w:shd w:val="clear" w:color="000000" w:fill="FFFF99"/>
            <w:noWrap/>
            <w:hideMark/>
          </w:tcPr>
          <w:p w14:paraId="4D50E8C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w:t>
            </w:r>
          </w:p>
        </w:tc>
        <w:tc>
          <w:tcPr>
            <w:tcW w:w="992" w:type="pct"/>
            <w:tcBorders>
              <w:top w:val="nil"/>
              <w:left w:val="nil"/>
              <w:bottom w:val="single" w:sz="4" w:space="0" w:color="C0C0C0"/>
              <w:right w:val="single" w:sz="4" w:space="0" w:color="C0C0C0"/>
            </w:tcBorders>
            <w:shd w:val="clear" w:color="000000" w:fill="FFFF99"/>
            <w:noWrap/>
            <w:hideMark/>
          </w:tcPr>
          <w:p w14:paraId="33FE7C2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mt12_Npac_(3)</w:t>
            </w:r>
          </w:p>
        </w:tc>
        <w:tc>
          <w:tcPr>
            <w:tcW w:w="756" w:type="pct"/>
            <w:tcBorders>
              <w:top w:val="nil"/>
              <w:left w:val="nil"/>
              <w:bottom w:val="single" w:sz="4" w:space="0" w:color="C0C0C0"/>
              <w:right w:val="single" w:sz="4" w:space="0" w:color="C0C0C0"/>
            </w:tcBorders>
            <w:shd w:val="clear" w:color="000000" w:fill="FFFF99"/>
            <w:noWrap/>
            <w:hideMark/>
          </w:tcPr>
          <w:p w14:paraId="44EE7D1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0C411A9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38A6FBA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791066B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FFFF99"/>
            <w:noWrap/>
            <w:hideMark/>
          </w:tcPr>
          <w:p w14:paraId="0540834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848D7C9"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612B202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7597</w:t>
            </w:r>
          </w:p>
        </w:tc>
        <w:tc>
          <w:tcPr>
            <w:tcW w:w="563" w:type="pct"/>
            <w:tcBorders>
              <w:top w:val="nil"/>
              <w:left w:val="nil"/>
              <w:bottom w:val="single" w:sz="4" w:space="0" w:color="C0C0C0"/>
              <w:right w:val="single" w:sz="4" w:space="0" w:color="C0C0C0"/>
            </w:tcBorders>
            <w:shd w:val="clear" w:color="000000" w:fill="FFFF99"/>
            <w:noWrap/>
            <w:hideMark/>
          </w:tcPr>
          <w:p w14:paraId="4E7E456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5D38445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mtGen12</w:t>
            </w:r>
          </w:p>
        </w:tc>
        <w:tc>
          <w:tcPr>
            <w:tcW w:w="233" w:type="pct"/>
            <w:tcBorders>
              <w:top w:val="nil"/>
              <w:left w:val="nil"/>
              <w:bottom w:val="single" w:sz="4" w:space="0" w:color="C0C0C0"/>
              <w:right w:val="single" w:sz="4" w:space="0" w:color="C0C0C0"/>
            </w:tcBorders>
            <w:shd w:val="clear" w:color="000000" w:fill="FFFF99"/>
            <w:noWrap/>
            <w:hideMark/>
          </w:tcPr>
          <w:p w14:paraId="52A2E75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single" w:sz="4" w:space="0" w:color="C0C0C0"/>
              <w:right w:val="single" w:sz="4" w:space="0" w:color="C0C0C0"/>
            </w:tcBorders>
            <w:shd w:val="clear" w:color="000000" w:fill="FFFF99"/>
            <w:noWrap/>
            <w:hideMark/>
          </w:tcPr>
          <w:p w14:paraId="4E90F83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mt12_Npac_(3)</w:t>
            </w:r>
          </w:p>
        </w:tc>
        <w:tc>
          <w:tcPr>
            <w:tcW w:w="756" w:type="pct"/>
            <w:tcBorders>
              <w:top w:val="nil"/>
              <w:left w:val="nil"/>
              <w:bottom w:val="single" w:sz="4" w:space="0" w:color="C0C0C0"/>
              <w:right w:val="single" w:sz="4" w:space="0" w:color="C0C0C0"/>
            </w:tcBorders>
            <w:shd w:val="clear" w:color="000000" w:fill="FFFF99"/>
            <w:noWrap/>
            <w:hideMark/>
          </w:tcPr>
          <w:p w14:paraId="2A8F8ED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606738F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single" w:sz="4" w:space="0" w:color="C0C0C0"/>
              <w:right w:val="single" w:sz="4" w:space="0" w:color="C0C0C0"/>
            </w:tcBorders>
            <w:shd w:val="clear" w:color="000000" w:fill="FFFF99"/>
            <w:noWrap/>
            <w:hideMark/>
          </w:tcPr>
          <w:p w14:paraId="7301A01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single" w:sz="4" w:space="0" w:color="C0C0C0"/>
              <w:right w:val="single" w:sz="4" w:space="0" w:color="C0C0C0"/>
            </w:tcBorders>
            <w:shd w:val="clear" w:color="000000" w:fill="FFFF99"/>
            <w:noWrap/>
            <w:hideMark/>
          </w:tcPr>
          <w:p w14:paraId="20687BD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FFFF99"/>
            <w:noWrap/>
            <w:hideMark/>
          </w:tcPr>
          <w:p w14:paraId="6362970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52FA662"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7D8B179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7607</w:t>
            </w:r>
          </w:p>
        </w:tc>
        <w:tc>
          <w:tcPr>
            <w:tcW w:w="563" w:type="pct"/>
            <w:tcBorders>
              <w:top w:val="nil"/>
              <w:left w:val="nil"/>
              <w:bottom w:val="single" w:sz="4" w:space="0" w:color="C0C0C0"/>
              <w:right w:val="single" w:sz="4" w:space="0" w:color="C0C0C0"/>
            </w:tcBorders>
            <w:shd w:val="clear" w:color="000000" w:fill="FFFF99"/>
            <w:noWrap/>
            <w:hideMark/>
          </w:tcPr>
          <w:p w14:paraId="5C156A2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3C953F2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mtGen13</w:t>
            </w:r>
          </w:p>
        </w:tc>
        <w:tc>
          <w:tcPr>
            <w:tcW w:w="233" w:type="pct"/>
            <w:tcBorders>
              <w:top w:val="nil"/>
              <w:left w:val="nil"/>
              <w:bottom w:val="single" w:sz="4" w:space="0" w:color="C0C0C0"/>
              <w:right w:val="single" w:sz="4" w:space="0" w:color="C0C0C0"/>
            </w:tcBorders>
            <w:shd w:val="clear" w:color="000000" w:fill="FFFF99"/>
            <w:noWrap/>
            <w:hideMark/>
          </w:tcPr>
          <w:p w14:paraId="44A4290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w:t>
            </w:r>
          </w:p>
        </w:tc>
        <w:tc>
          <w:tcPr>
            <w:tcW w:w="992" w:type="pct"/>
            <w:tcBorders>
              <w:top w:val="nil"/>
              <w:left w:val="nil"/>
              <w:bottom w:val="single" w:sz="4" w:space="0" w:color="C0C0C0"/>
              <w:right w:val="single" w:sz="4" w:space="0" w:color="C0C0C0"/>
            </w:tcBorders>
            <w:shd w:val="clear" w:color="000000" w:fill="FFFF99"/>
            <w:noWrap/>
            <w:hideMark/>
          </w:tcPr>
          <w:p w14:paraId="68C719C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mt13_Npac_HI_(3)</w:t>
            </w:r>
          </w:p>
        </w:tc>
        <w:tc>
          <w:tcPr>
            <w:tcW w:w="756" w:type="pct"/>
            <w:tcBorders>
              <w:top w:val="nil"/>
              <w:left w:val="nil"/>
              <w:bottom w:val="single" w:sz="4" w:space="0" w:color="C0C0C0"/>
              <w:right w:val="single" w:sz="4" w:space="0" w:color="C0C0C0"/>
            </w:tcBorders>
            <w:shd w:val="clear" w:color="000000" w:fill="FFFF99"/>
            <w:noWrap/>
            <w:hideMark/>
          </w:tcPr>
          <w:p w14:paraId="3933F90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MAC970603.02</w:t>
            </w:r>
          </w:p>
        </w:tc>
        <w:tc>
          <w:tcPr>
            <w:tcW w:w="478" w:type="pct"/>
            <w:tcBorders>
              <w:top w:val="nil"/>
              <w:left w:val="nil"/>
              <w:bottom w:val="single" w:sz="4" w:space="0" w:color="C0C0C0"/>
              <w:right w:val="single" w:sz="4" w:space="0" w:color="C0C0C0"/>
            </w:tcBorders>
            <w:shd w:val="clear" w:color="000000" w:fill="FFFF99"/>
            <w:noWrap/>
            <w:hideMark/>
          </w:tcPr>
          <w:p w14:paraId="19E4407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26.033333</w:t>
            </w:r>
          </w:p>
        </w:tc>
        <w:tc>
          <w:tcPr>
            <w:tcW w:w="484" w:type="pct"/>
            <w:tcBorders>
              <w:top w:val="nil"/>
              <w:left w:val="nil"/>
              <w:bottom w:val="single" w:sz="4" w:space="0" w:color="C0C0C0"/>
              <w:right w:val="single" w:sz="4" w:space="0" w:color="C0C0C0"/>
            </w:tcBorders>
            <w:shd w:val="clear" w:color="000000" w:fill="FFFF99"/>
            <w:noWrap/>
            <w:hideMark/>
          </w:tcPr>
          <w:p w14:paraId="6489789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-130.466666</w:t>
            </w:r>
          </w:p>
        </w:tc>
        <w:tc>
          <w:tcPr>
            <w:tcW w:w="181" w:type="pct"/>
            <w:tcBorders>
              <w:top w:val="nil"/>
              <w:left w:val="nil"/>
              <w:bottom w:val="single" w:sz="4" w:space="0" w:color="C0C0C0"/>
              <w:right w:val="single" w:sz="4" w:space="0" w:color="C0C0C0"/>
            </w:tcBorders>
            <w:shd w:val="clear" w:color="000000" w:fill="FFFF99"/>
            <w:noWrap/>
            <w:hideMark/>
          </w:tcPr>
          <w:p w14:paraId="08E4C3A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4B3396D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86F9674"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600EA80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61439</w:t>
            </w:r>
          </w:p>
        </w:tc>
        <w:tc>
          <w:tcPr>
            <w:tcW w:w="563" w:type="pct"/>
            <w:tcBorders>
              <w:top w:val="nil"/>
              <w:left w:val="nil"/>
              <w:bottom w:val="single" w:sz="4" w:space="0" w:color="C0C0C0"/>
              <w:right w:val="single" w:sz="4" w:space="0" w:color="C0C0C0"/>
            </w:tcBorders>
            <w:shd w:val="clear" w:color="000000" w:fill="FFFF99"/>
            <w:noWrap/>
            <w:hideMark/>
          </w:tcPr>
          <w:p w14:paraId="2D504D9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7CBD4CC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mtGen13</w:t>
            </w:r>
          </w:p>
        </w:tc>
        <w:tc>
          <w:tcPr>
            <w:tcW w:w="233" w:type="pct"/>
            <w:tcBorders>
              <w:top w:val="nil"/>
              <w:left w:val="nil"/>
              <w:bottom w:val="single" w:sz="4" w:space="0" w:color="C0C0C0"/>
              <w:right w:val="single" w:sz="4" w:space="0" w:color="C0C0C0"/>
            </w:tcBorders>
            <w:shd w:val="clear" w:color="000000" w:fill="FFFF99"/>
            <w:noWrap/>
            <w:hideMark/>
          </w:tcPr>
          <w:p w14:paraId="0538687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single" w:sz="4" w:space="0" w:color="C0C0C0"/>
              <w:right w:val="single" w:sz="4" w:space="0" w:color="C0C0C0"/>
            </w:tcBorders>
            <w:shd w:val="clear" w:color="000000" w:fill="FFFF99"/>
            <w:noWrap/>
            <w:hideMark/>
          </w:tcPr>
          <w:p w14:paraId="600C207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mt13_Npac_HI_(3)</w:t>
            </w:r>
          </w:p>
        </w:tc>
        <w:tc>
          <w:tcPr>
            <w:tcW w:w="756" w:type="pct"/>
            <w:tcBorders>
              <w:top w:val="nil"/>
              <w:left w:val="nil"/>
              <w:bottom w:val="single" w:sz="4" w:space="0" w:color="C0C0C0"/>
              <w:right w:val="single" w:sz="4" w:space="0" w:color="C0C0C0"/>
            </w:tcBorders>
            <w:shd w:val="clear" w:color="000000" w:fill="FFFF99"/>
            <w:noWrap/>
            <w:hideMark/>
          </w:tcPr>
          <w:p w14:paraId="4C45D4B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RWB2006DEC06.01</w:t>
            </w:r>
          </w:p>
        </w:tc>
        <w:tc>
          <w:tcPr>
            <w:tcW w:w="478" w:type="pct"/>
            <w:tcBorders>
              <w:top w:val="nil"/>
              <w:left w:val="nil"/>
              <w:bottom w:val="single" w:sz="4" w:space="0" w:color="C0C0C0"/>
              <w:right w:val="single" w:sz="4" w:space="0" w:color="C0C0C0"/>
            </w:tcBorders>
            <w:shd w:val="clear" w:color="000000" w:fill="FFFF99"/>
            <w:noWrap/>
            <w:hideMark/>
          </w:tcPr>
          <w:p w14:paraId="2DFE2A6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19.633333</w:t>
            </w:r>
          </w:p>
        </w:tc>
        <w:tc>
          <w:tcPr>
            <w:tcW w:w="484" w:type="pct"/>
            <w:tcBorders>
              <w:top w:val="nil"/>
              <w:left w:val="nil"/>
              <w:bottom w:val="single" w:sz="4" w:space="0" w:color="C0C0C0"/>
              <w:right w:val="single" w:sz="4" w:space="0" w:color="C0C0C0"/>
            </w:tcBorders>
            <w:shd w:val="clear" w:color="000000" w:fill="FFFF99"/>
            <w:noWrap/>
            <w:hideMark/>
          </w:tcPr>
          <w:p w14:paraId="0AAD748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-156.333333</w:t>
            </w:r>
          </w:p>
        </w:tc>
        <w:tc>
          <w:tcPr>
            <w:tcW w:w="181" w:type="pct"/>
            <w:tcBorders>
              <w:top w:val="nil"/>
              <w:left w:val="nil"/>
              <w:bottom w:val="single" w:sz="4" w:space="0" w:color="C0C0C0"/>
              <w:right w:val="single" w:sz="4" w:space="0" w:color="C0C0C0"/>
            </w:tcBorders>
            <w:shd w:val="clear" w:color="000000" w:fill="FFFF99"/>
            <w:noWrap/>
            <w:hideMark/>
          </w:tcPr>
          <w:p w14:paraId="3B5D3BD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02CD48D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6B6A527"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0BEBA4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61440</w:t>
            </w:r>
          </w:p>
        </w:tc>
        <w:tc>
          <w:tcPr>
            <w:tcW w:w="563" w:type="pct"/>
            <w:tcBorders>
              <w:top w:val="nil"/>
              <w:left w:val="nil"/>
              <w:bottom w:val="single" w:sz="4" w:space="0" w:color="C0C0C0"/>
              <w:right w:val="single" w:sz="4" w:space="0" w:color="C0C0C0"/>
            </w:tcBorders>
            <w:shd w:val="clear" w:color="000000" w:fill="FFFF99"/>
            <w:noWrap/>
            <w:hideMark/>
          </w:tcPr>
          <w:p w14:paraId="6A1D3F7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7F184B2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mtGen13</w:t>
            </w:r>
          </w:p>
        </w:tc>
        <w:tc>
          <w:tcPr>
            <w:tcW w:w="233" w:type="pct"/>
            <w:tcBorders>
              <w:top w:val="nil"/>
              <w:left w:val="nil"/>
              <w:bottom w:val="single" w:sz="4" w:space="0" w:color="C0C0C0"/>
              <w:right w:val="single" w:sz="4" w:space="0" w:color="C0C0C0"/>
            </w:tcBorders>
            <w:shd w:val="clear" w:color="000000" w:fill="FFFF99"/>
            <w:noWrap/>
            <w:hideMark/>
          </w:tcPr>
          <w:p w14:paraId="6209488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w:t>
            </w:r>
          </w:p>
        </w:tc>
        <w:tc>
          <w:tcPr>
            <w:tcW w:w="992" w:type="pct"/>
            <w:tcBorders>
              <w:top w:val="nil"/>
              <w:left w:val="nil"/>
              <w:bottom w:val="single" w:sz="4" w:space="0" w:color="C0C0C0"/>
              <w:right w:val="single" w:sz="4" w:space="0" w:color="C0C0C0"/>
            </w:tcBorders>
            <w:shd w:val="clear" w:color="000000" w:fill="FFFF99"/>
            <w:noWrap/>
            <w:hideMark/>
          </w:tcPr>
          <w:p w14:paraId="19313A7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mt13_Npac_HI_(3)</w:t>
            </w:r>
          </w:p>
        </w:tc>
        <w:tc>
          <w:tcPr>
            <w:tcW w:w="756" w:type="pct"/>
            <w:tcBorders>
              <w:top w:val="nil"/>
              <w:left w:val="nil"/>
              <w:bottom w:val="single" w:sz="4" w:space="0" w:color="C0C0C0"/>
              <w:right w:val="single" w:sz="4" w:space="0" w:color="C0C0C0"/>
            </w:tcBorders>
            <w:shd w:val="clear" w:color="000000" w:fill="FFFF99"/>
            <w:noWrap/>
            <w:hideMark/>
          </w:tcPr>
          <w:p w14:paraId="109BC62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RWB2006DEC06.02</w:t>
            </w:r>
          </w:p>
        </w:tc>
        <w:tc>
          <w:tcPr>
            <w:tcW w:w="478" w:type="pct"/>
            <w:tcBorders>
              <w:top w:val="nil"/>
              <w:left w:val="nil"/>
              <w:bottom w:val="single" w:sz="4" w:space="0" w:color="C0C0C0"/>
              <w:right w:val="single" w:sz="4" w:space="0" w:color="C0C0C0"/>
            </w:tcBorders>
            <w:shd w:val="clear" w:color="000000" w:fill="FFFF99"/>
            <w:noWrap/>
            <w:hideMark/>
          </w:tcPr>
          <w:p w14:paraId="430CF25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19.616666</w:t>
            </w:r>
          </w:p>
        </w:tc>
        <w:tc>
          <w:tcPr>
            <w:tcW w:w="484" w:type="pct"/>
            <w:tcBorders>
              <w:top w:val="nil"/>
              <w:left w:val="nil"/>
              <w:bottom w:val="single" w:sz="4" w:space="0" w:color="C0C0C0"/>
              <w:right w:val="single" w:sz="4" w:space="0" w:color="C0C0C0"/>
            </w:tcBorders>
            <w:shd w:val="clear" w:color="000000" w:fill="FFFF99"/>
            <w:noWrap/>
            <w:hideMark/>
          </w:tcPr>
          <w:p w14:paraId="62B92A2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-156.3</w:t>
            </w:r>
          </w:p>
        </w:tc>
        <w:tc>
          <w:tcPr>
            <w:tcW w:w="181" w:type="pct"/>
            <w:tcBorders>
              <w:top w:val="nil"/>
              <w:left w:val="nil"/>
              <w:bottom w:val="single" w:sz="4" w:space="0" w:color="C0C0C0"/>
              <w:right w:val="single" w:sz="4" w:space="0" w:color="C0C0C0"/>
            </w:tcBorders>
            <w:shd w:val="clear" w:color="000000" w:fill="FFFF99"/>
            <w:noWrap/>
            <w:hideMark/>
          </w:tcPr>
          <w:p w14:paraId="7493D9E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671AB5A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51A6266"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27EA7D7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9570</w:t>
            </w:r>
          </w:p>
        </w:tc>
        <w:tc>
          <w:tcPr>
            <w:tcW w:w="563" w:type="pct"/>
            <w:tcBorders>
              <w:top w:val="nil"/>
              <w:left w:val="nil"/>
              <w:bottom w:val="single" w:sz="4" w:space="0" w:color="C0C0C0"/>
              <w:right w:val="single" w:sz="4" w:space="0" w:color="C0C0C0"/>
            </w:tcBorders>
            <w:shd w:val="clear" w:color="000000" w:fill="FFFF99"/>
            <w:noWrap/>
            <w:hideMark/>
          </w:tcPr>
          <w:p w14:paraId="69DC363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4017C83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mtGen14</w:t>
            </w:r>
          </w:p>
        </w:tc>
        <w:tc>
          <w:tcPr>
            <w:tcW w:w="233" w:type="pct"/>
            <w:tcBorders>
              <w:top w:val="nil"/>
              <w:left w:val="nil"/>
              <w:bottom w:val="single" w:sz="4" w:space="0" w:color="C0C0C0"/>
              <w:right w:val="single" w:sz="4" w:space="0" w:color="C0C0C0"/>
            </w:tcBorders>
            <w:shd w:val="clear" w:color="000000" w:fill="FFFF99"/>
            <w:noWrap/>
            <w:hideMark/>
          </w:tcPr>
          <w:p w14:paraId="6B69050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single" w:sz="4" w:space="0" w:color="C0C0C0"/>
              <w:right w:val="single" w:sz="4" w:space="0" w:color="C0C0C0"/>
            </w:tcBorders>
            <w:shd w:val="clear" w:color="000000" w:fill="FFFF99"/>
            <w:noWrap/>
            <w:hideMark/>
          </w:tcPr>
          <w:p w14:paraId="36F3B57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mt14_GoC_(3)</w:t>
            </w:r>
          </w:p>
        </w:tc>
        <w:tc>
          <w:tcPr>
            <w:tcW w:w="756" w:type="pct"/>
            <w:tcBorders>
              <w:top w:val="nil"/>
              <w:left w:val="nil"/>
              <w:bottom w:val="single" w:sz="4" w:space="0" w:color="C0C0C0"/>
              <w:right w:val="single" w:sz="4" w:space="0" w:color="C0C0C0"/>
            </w:tcBorders>
            <w:shd w:val="clear" w:color="000000" w:fill="FFFF99"/>
            <w:noWrap/>
            <w:hideMark/>
          </w:tcPr>
          <w:p w14:paraId="3E8565E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DSJ970810.01</w:t>
            </w:r>
          </w:p>
        </w:tc>
        <w:tc>
          <w:tcPr>
            <w:tcW w:w="478" w:type="pct"/>
            <w:tcBorders>
              <w:top w:val="nil"/>
              <w:left w:val="nil"/>
              <w:bottom w:val="single" w:sz="4" w:space="0" w:color="C0C0C0"/>
              <w:right w:val="single" w:sz="4" w:space="0" w:color="C0C0C0"/>
            </w:tcBorders>
            <w:shd w:val="clear" w:color="000000" w:fill="FFFF99"/>
            <w:noWrap/>
            <w:hideMark/>
          </w:tcPr>
          <w:p w14:paraId="1EA245C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27.116666</w:t>
            </w:r>
          </w:p>
        </w:tc>
        <w:tc>
          <w:tcPr>
            <w:tcW w:w="484" w:type="pct"/>
            <w:tcBorders>
              <w:top w:val="nil"/>
              <w:left w:val="nil"/>
              <w:bottom w:val="single" w:sz="4" w:space="0" w:color="C0C0C0"/>
              <w:right w:val="single" w:sz="4" w:space="0" w:color="C0C0C0"/>
            </w:tcBorders>
            <w:shd w:val="clear" w:color="000000" w:fill="FFFF99"/>
            <w:noWrap/>
            <w:hideMark/>
          </w:tcPr>
          <w:p w14:paraId="525C93E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-111.416666</w:t>
            </w:r>
          </w:p>
        </w:tc>
        <w:tc>
          <w:tcPr>
            <w:tcW w:w="181" w:type="pct"/>
            <w:tcBorders>
              <w:top w:val="nil"/>
              <w:left w:val="nil"/>
              <w:bottom w:val="single" w:sz="4" w:space="0" w:color="C0C0C0"/>
              <w:right w:val="single" w:sz="4" w:space="0" w:color="C0C0C0"/>
            </w:tcBorders>
            <w:shd w:val="clear" w:color="000000" w:fill="FFFF99"/>
            <w:noWrap/>
            <w:hideMark/>
          </w:tcPr>
          <w:p w14:paraId="44A1E06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1129A13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F99C52F"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603D84F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9571</w:t>
            </w:r>
          </w:p>
        </w:tc>
        <w:tc>
          <w:tcPr>
            <w:tcW w:w="563" w:type="pct"/>
            <w:tcBorders>
              <w:top w:val="nil"/>
              <w:left w:val="nil"/>
              <w:bottom w:val="single" w:sz="4" w:space="0" w:color="C0C0C0"/>
              <w:right w:val="single" w:sz="4" w:space="0" w:color="C0C0C0"/>
            </w:tcBorders>
            <w:shd w:val="clear" w:color="000000" w:fill="FFFF99"/>
            <w:noWrap/>
            <w:hideMark/>
          </w:tcPr>
          <w:p w14:paraId="33240F5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096D5B3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mtGen14</w:t>
            </w:r>
          </w:p>
        </w:tc>
        <w:tc>
          <w:tcPr>
            <w:tcW w:w="233" w:type="pct"/>
            <w:tcBorders>
              <w:top w:val="nil"/>
              <w:left w:val="nil"/>
              <w:bottom w:val="single" w:sz="4" w:space="0" w:color="C0C0C0"/>
              <w:right w:val="single" w:sz="4" w:space="0" w:color="C0C0C0"/>
            </w:tcBorders>
            <w:shd w:val="clear" w:color="000000" w:fill="FFFF99"/>
            <w:noWrap/>
            <w:hideMark/>
          </w:tcPr>
          <w:p w14:paraId="43521CC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w:t>
            </w:r>
          </w:p>
        </w:tc>
        <w:tc>
          <w:tcPr>
            <w:tcW w:w="992" w:type="pct"/>
            <w:tcBorders>
              <w:top w:val="nil"/>
              <w:left w:val="nil"/>
              <w:bottom w:val="single" w:sz="4" w:space="0" w:color="C0C0C0"/>
              <w:right w:val="single" w:sz="4" w:space="0" w:color="C0C0C0"/>
            </w:tcBorders>
            <w:shd w:val="clear" w:color="000000" w:fill="FFFF99"/>
            <w:noWrap/>
            <w:hideMark/>
          </w:tcPr>
          <w:p w14:paraId="40280F6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mt14_GoC_(3)</w:t>
            </w:r>
          </w:p>
        </w:tc>
        <w:tc>
          <w:tcPr>
            <w:tcW w:w="756" w:type="pct"/>
            <w:tcBorders>
              <w:top w:val="nil"/>
              <w:left w:val="nil"/>
              <w:bottom w:val="single" w:sz="4" w:space="0" w:color="C0C0C0"/>
              <w:right w:val="single" w:sz="4" w:space="0" w:color="C0C0C0"/>
            </w:tcBorders>
            <w:shd w:val="clear" w:color="000000" w:fill="FFFF99"/>
            <w:noWrap/>
            <w:hideMark/>
          </w:tcPr>
          <w:p w14:paraId="5BE308C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DSJ970810.02</w:t>
            </w:r>
          </w:p>
        </w:tc>
        <w:tc>
          <w:tcPr>
            <w:tcW w:w="478" w:type="pct"/>
            <w:tcBorders>
              <w:top w:val="nil"/>
              <w:left w:val="nil"/>
              <w:bottom w:val="single" w:sz="4" w:space="0" w:color="C0C0C0"/>
              <w:right w:val="single" w:sz="4" w:space="0" w:color="C0C0C0"/>
            </w:tcBorders>
            <w:shd w:val="clear" w:color="000000" w:fill="FFFF99"/>
            <w:noWrap/>
            <w:hideMark/>
          </w:tcPr>
          <w:p w14:paraId="2FD5976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27.116666</w:t>
            </w:r>
          </w:p>
        </w:tc>
        <w:tc>
          <w:tcPr>
            <w:tcW w:w="484" w:type="pct"/>
            <w:tcBorders>
              <w:top w:val="nil"/>
              <w:left w:val="nil"/>
              <w:bottom w:val="single" w:sz="4" w:space="0" w:color="C0C0C0"/>
              <w:right w:val="single" w:sz="4" w:space="0" w:color="C0C0C0"/>
            </w:tcBorders>
            <w:shd w:val="clear" w:color="000000" w:fill="FFFF99"/>
            <w:noWrap/>
            <w:hideMark/>
          </w:tcPr>
          <w:p w14:paraId="301D6E8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-111.416666</w:t>
            </w:r>
          </w:p>
        </w:tc>
        <w:tc>
          <w:tcPr>
            <w:tcW w:w="181" w:type="pct"/>
            <w:tcBorders>
              <w:top w:val="nil"/>
              <w:left w:val="nil"/>
              <w:bottom w:val="single" w:sz="4" w:space="0" w:color="C0C0C0"/>
              <w:right w:val="single" w:sz="4" w:space="0" w:color="C0C0C0"/>
            </w:tcBorders>
            <w:shd w:val="clear" w:color="000000" w:fill="FFFF99"/>
            <w:noWrap/>
            <w:hideMark/>
          </w:tcPr>
          <w:p w14:paraId="7427234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1C80ADD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9295DCC"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192E58C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9572</w:t>
            </w:r>
          </w:p>
        </w:tc>
        <w:tc>
          <w:tcPr>
            <w:tcW w:w="563" w:type="pct"/>
            <w:tcBorders>
              <w:top w:val="nil"/>
              <w:left w:val="nil"/>
              <w:bottom w:val="single" w:sz="4" w:space="0" w:color="C0C0C0"/>
              <w:right w:val="single" w:sz="4" w:space="0" w:color="C0C0C0"/>
            </w:tcBorders>
            <w:shd w:val="clear" w:color="000000" w:fill="FFFF99"/>
            <w:noWrap/>
            <w:hideMark/>
          </w:tcPr>
          <w:p w14:paraId="221035F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62F3FC2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mtGen14</w:t>
            </w:r>
          </w:p>
        </w:tc>
        <w:tc>
          <w:tcPr>
            <w:tcW w:w="233" w:type="pct"/>
            <w:tcBorders>
              <w:top w:val="nil"/>
              <w:left w:val="nil"/>
              <w:bottom w:val="single" w:sz="4" w:space="0" w:color="C0C0C0"/>
              <w:right w:val="single" w:sz="4" w:space="0" w:color="C0C0C0"/>
            </w:tcBorders>
            <w:shd w:val="clear" w:color="000000" w:fill="FFFF99"/>
            <w:noWrap/>
            <w:hideMark/>
          </w:tcPr>
          <w:p w14:paraId="451C7A4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w:t>
            </w:r>
          </w:p>
        </w:tc>
        <w:tc>
          <w:tcPr>
            <w:tcW w:w="992" w:type="pct"/>
            <w:tcBorders>
              <w:top w:val="nil"/>
              <w:left w:val="nil"/>
              <w:bottom w:val="single" w:sz="4" w:space="0" w:color="C0C0C0"/>
              <w:right w:val="single" w:sz="4" w:space="0" w:color="C0C0C0"/>
            </w:tcBorders>
            <w:shd w:val="clear" w:color="000000" w:fill="FFFF99"/>
            <w:noWrap/>
            <w:hideMark/>
          </w:tcPr>
          <w:p w14:paraId="708C763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mt14_GoC_(3)</w:t>
            </w:r>
          </w:p>
        </w:tc>
        <w:tc>
          <w:tcPr>
            <w:tcW w:w="756" w:type="pct"/>
            <w:tcBorders>
              <w:top w:val="nil"/>
              <w:left w:val="nil"/>
              <w:bottom w:val="single" w:sz="4" w:space="0" w:color="C0C0C0"/>
              <w:right w:val="single" w:sz="4" w:space="0" w:color="C0C0C0"/>
            </w:tcBorders>
            <w:shd w:val="clear" w:color="000000" w:fill="FFFF99"/>
            <w:noWrap/>
            <w:hideMark/>
          </w:tcPr>
          <w:p w14:paraId="579F4C0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DSJ970810.03</w:t>
            </w:r>
          </w:p>
        </w:tc>
        <w:tc>
          <w:tcPr>
            <w:tcW w:w="478" w:type="pct"/>
            <w:tcBorders>
              <w:top w:val="nil"/>
              <w:left w:val="nil"/>
              <w:bottom w:val="single" w:sz="4" w:space="0" w:color="C0C0C0"/>
              <w:right w:val="single" w:sz="4" w:space="0" w:color="C0C0C0"/>
            </w:tcBorders>
            <w:shd w:val="clear" w:color="000000" w:fill="FFFF99"/>
            <w:noWrap/>
            <w:hideMark/>
          </w:tcPr>
          <w:p w14:paraId="1534B01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27.116666</w:t>
            </w:r>
          </w:p>
        </w:tc>
        <w:tc>
          <w:tcPr>
            <w:tcW w:w="484" w:type="pct"/>
            <w:tcBorders>
              <w:top w:val="nil"/>
              <w:left w:val="nil"/>
              <w:bottom w:val="single" w:sz="4" w:space="0" w:color="C0C0C0"/>
              <w:right w:val="single" w:sz="4" w:space="0" w:color="C0C0C0"/>
            </w:tcBorders>
            <w:shd w:val="clear" w:color="000000" w:fill="FFFF99"/>
            <w:noWrap/>
            <w:hideMark/>
          </w:tcPr>
          <w:p w14:paraId="21542C6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-111.416666</w:t>
            </w:r>
          </w:p>
        </w:tc>
        <w:tc>
          <w:tcPr>
            <w:tcW w:w="181" w:type="pct"/>
            <w:tcBorders>
              <w:top w:val="nil"/>
              <w:left w:val="nil"/>
              <w:bottom w:val="single" w:sz="4" w:space="0" w:color="C0C0C0"/>
              <w:right w:val="single" w:sz="4" w:space="0" w:color="C0C0C0"/>
            </w:tcBorders>
            <w:shd w:val="clear" w:color="000000" w:fill="FFFF99"/>
            <w:noWrap/>
            <w:hideMark/>
          </w:tcPr>
          <w:p w14:paraId="3537972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30AD733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FC5015E"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13000EA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11571</w:t>
            </w:r>
          </w:p>
        </w:tc>
        <w:tc>
          <w:tcPr>
            <w:tcW w:w="563" w:type="pct"/>
            <w:tcBorders>
              <w:top w:val="nil"/>
              <w:left w:val="nil"/>
              <w:bottom w:val="single" w:sz="4" w:space="0" w:color="C0C0C0"/>
              <w:right w:val="single" w:sz="4" w:space="0" w:color="C0C0C0"/>
            </w:tcBorders>
            <w:shd w:val="clear" w:color="000000" w:fill="FFFF99"/>
            <w:noWrap/>
            <w:hideMark/>
          </w:tcPr>
          <w:p w14:paraId="043F420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09D5288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mtGen15</w:t>
            </w:r>
          </w:p>
        </w:tc>
        <w:tc>
          <w:tcPr>
            <w:tcW w:w="233" w:type="pct"/>
            <w:tcBorders>
              <w:top w:val="nil"/>
              <w:left w:val="nil"/>
              <w:bottom w:val="single" w:sz="4" w:space="0" w:color="C0C0C0"/>
              <w:right w:val="single" w:sz="4" w:space="0" w:color="C0C0C0"/>
            </w:tcBorders>
            <w:shd w:val="clear" w:color="000000" w:fill="FFFF99"/>
            <w:noWrap/>
            <w:hideMark/>
          </w:tcPr>
          <w:p w14:paraId="518104B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w:t>
            </w:r>
          </w:p>
        </w:tc>
        <w:tc>
          <w:tcPr>
            <w:tcW w:w="992" w:type="pct"/>
            <w:tcBorders>
              <w:top w:val="nil"/>
              <w:left w:val="nil"/>
              <w:bottom w:val="single" w:sz="4" w:space="0" w:color="C0C0C0"/>
              <w:right w:val="single" w:sz="4" w:space="0" w:color="C0C0C0"/>
            </w:tcBorders>
            <w:shd w:val="clear" w:color="000000" w:fill="FFFF99"/>
            <w:noWrap/>
            <w:hideMark/>
          </w:tcPr>
          <w:p w14:paraId="5D9F688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mt15_Mex_(3)</w:t>
            </w:r>
          </w:p>
        </w:tc>
        <w:tc>
          <w:tcPr>
            <w:tcW w:w="756" w:type="pct"/>
            <w:tcBorders>
              <w:top w:val="nil"/>
              <w:left w:val="nil"/>
              <w:bottom w:val="single" w:sz="4" w:space="0" w:color="C0C0C0"/>
              <w:right w:val="single" w:sz="4" w:space="0" w:color="C0C0C0"/>
            </w:tcBorders>
            <w:shd w:val="clear" w:color="000000" w:fill="FFFF99"/>
            <w:noWrap/>
            <w:hideMark/>
          </w:tcPr>
          <w:p w14:paraId="4779E0C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DSJ980811.05</w:t>
            </w:r>
          </w:p>
        </w:tc>
        <w:tc>
          <w:tcPr>
            <w:tcW w:w="478" w:type="pct"/>
            <w:tcBorders>
              <w:top w:val="nil"/>
              <w:left w:val="nil"/>
              <w:bottom w:val="single" w:sz="4" w:space="0" w:color="C0C0C0"/>
              <w:right w:val="single" w:sz="4" w:space="0" w:color="C0C0C0"/>
            </w:tcBorders>
            <w:shd w:val="clear" w:color="000000" w:fill="FFFF99"/>
            <w:noWrap/>
            <w:hideMark/>
          </w:tcPr>
          <w:p w14:paraId="29B1150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24.533333</w:t>
            </w:r>
          </w:p>
        </w:tc>
        <w:tc>
          <w:tcPr>
            <w:tcW w:w="484" w:type="pct"/>
            <w:tcBorders>
              <w:top w:val="nil"/>
              <w:left w:val="nil"/>
              <w:bottom w:val="single" w:sz="4" w:space="0" w:color="C0C0C0"/>
              <w:right w:val="single" w:sz="4" w:space="0" w:color="C0C0C0"/>
            </w:tcBorders>
            <w:shd w:val="clear" w:color="000000" w:fill="FFFF99"/>
            <w:noWrap/>
            <w:hideMark/>
          </w:tcPr>
          <w:p w14:paraId="098156A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-109.566666</w:t>
            </w:r>
          </w:p>
        </w:tc>
        <w:tc>
          <w:tcPr>
            <w:tcW w:w="181" w:type="pct"/>
            <w:tcBorders>
              <w:top w:val="nil"/>
              <w:left w:val="nil"/>
              <w:bottom w:val="single" w:sz="4" w:space="0" w:color="C0C0C0"/>
              <w:right w:val="single" w:sz="4" w:space="0" w:color="C0C0C0"/>
            </w:tcBorders>
            <w:shd w:val="clear" w:color="000000" w:fill="FFFF99"/>
            <w:noWrap/>
            <w:hideMark/>
          </w:tcPr>
          <w:p w14:paraId="41E5668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189C506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FB8869A"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03D2425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11572</w:t>
            </w:r>
          </w:p>
        </w:tc>
        <w:tc>
          <w:tcPr>
            <w:tcW w:w="563" w:type="pct"/>
            <w:tcBorders>
              <w:top w:val="nil"/>
              <w:left w:val="nil"/>
              <w:bottom w:val="single" w:sz="4" w:space="0" w:color="C0C0C0"/>
              <w:right w:val="single" w:sz="4" w:space="0" w:color="C0C0C0"/>
            </w:tcBorders>
            <w:shd w:val="clear" w:color="000000" w:fill="FFFF99"/>
            <w:noWrap/>
            <w:hideMark/>
          </w:tcPr>
          <w:p w14:paraId="344829F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4F7E0C0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mtGen15</w:t>
            </w:r>
          </w:p>
        </w:tc>
        <w:tc>
          <w:tcPr>
            <w:tcW w:w="233" w:type="pct"/>
            <w:tcBorders>
              <w:top w:val="nil"/>
              <w:left w:val="nil"/>
              <w:bottom w:val="single" w:sz="4" w:space="0" w:color="C0C0C0"/>
              <w:right w:val="single" w:sz="4" w:space="0" w:color="C0C0C0"/>
            </w:tcBorders>
            <w:shd w:val="clear" w:color="000000" w:fill="FFFF99"/>
            <w:noWrap/>
            <w:hideMark/>
          </w:tcPr>
          <w:p w14:paraId="31A0E7C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w:t>
            </w:r>
          </w:p>
        </w:tc>
        <w:tc>
          <w:tcPr>
            <w:tcW w:w="992" w:type="pct"/>
            <w:tcBorders>
              <w:top w:val="nil"/>
              <w:left w:val="nil"/>
              <w:bottom w:val="single" w:sz="4" w:space="0" w:color="C0C0C0"/>
              <w:right w:val="single" w:sz="4" w:space="0" w:color="C0C0C0"/>
            </w:tcBorders>
            <w:shd w:val="clear" w:color="000000" w:fill="FFFF99"/>
            <w:noWrap/>
            <w:hideMark/>
          </w:tcPr>
          <w:p w14:paraId="04E77DD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mt15_Mex_(3)</w:t>
            </w:r>
          </w:p>
        </w:tc>
        <w:tc>
          <w:tcPr>
            <w:tcW w:w="756" w:type="pct"/>
            <w:tcBorders>
              <w:top w:val="nil"/>
              <w:left w:val="nil"/>
              <w:bottom w:val="single" w:sz="4" w:space="0" w:color="C0C0C0"/>
              <w:right w:val="single" w:sz="4" w:space="0" w:color="C0C0C0"/>
            </w:tcBorders>
            <w:shd w:val="clear" w:color="000000" w:fill="FFFF99"/>
            <w:noWrap/>
            <w:hideMark/>
          </w:tcPr>
          <w:p w14:paraId="3FD3EA8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DSJ980811.06</w:t>
            </w:r>
          </w:p>
        </w:tc>
        <w:tc>
          <w:tcPr>
            <w:tcW w:w="478" w:type="pct"/>
            <w:tcBorders>
              <w:top w:val="nil"/>
              <w:left w:val="nil"/>
              <w:bottom w:val="single" w:sz="4" w:space="0" w:color="C0C0C0"/>
              <w:right w:val="single" w:sz="4" w:space="0" w:color="C0C0C0"/>
            </w:tcBorders>
            <w:shd w:val="clear" w:color="000000" w:fill="FFFF99"/>
            <w:noWrap/>
            <w:hideMark/>
          </w:tcPr>
          <w:p w14:paraId="3FD8870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24.533333</w:t>
            </w:r>
          </w:p>
        </w:tc>
        <w:tc>
          <w:tcPr>
            <w:tcW w:w="484" w:type="pct"/>
            <w:tcBorders>
              <w:top w:val="nil"/>
              <w:left w:val="nil"/>
              <w:bottom w:val="single" w:sz="4" w:space="0" w:color="C0C0C0"/>
              <w:right w:val="single" w:sz="4" w:space="0" w:color="C0C0C0"/>
            </w:tcBorders>
            <w:shd w:val="clear" w:color="000000" w:fill="FFFF99"/>
            <w:noWrap/>
            <w:hideMark/>
          </w:tcPr>
          <w:p w14:paraId="70C0A61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-109.566666</w:t>
            </w:r>
          </w:p>
        </w:tc>
        <w:tc>
          <w:tcPr>
            <w:tcW w:w="181" w:type="pct"/>
            <w:tcBorders>
              <w:top w:val="nil"/>
              <w:left w:val="nil"/>
              <w:bottom w:val="single" w:sz="4" w:space="0" w:color="C0C0C0"/>
              <w:right w:val="single" w:sz="4" w:space="0" w:color="C0C0C0"/>
            </w:tcBorders>
            <w:shd w:val="clear" w:color="000000" w:fill="FFFF99"/>
            <w:noWrap/>
            <w:hideMark/>
          </w:tcPr>
          <w:p w14:paraId="29B0303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6737B8C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2E624D0"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4510B9C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11573</w:t>
            </w:r>
          </w:p>
        </w:tc>
        <w:tc>
          <w:tcPr>
            <w:tcW w:w="563" w:type="pct"/>
            <w:tcBorders>
              <w:top w:val="nil"/>
              <w:left w:val="nil"/>
              <w:bottom w:val="single" w:sz="4" w:space="0" w:color="C0C0C0"/>
              <w:right w:val="single" w:sz="4" w:space="0" w:color="C0C0C0"/>
            </w:tcBorders>
            <w:shd w:val="clear" w:color="000000" w:fill="FFFF99"/>
            <w:noWrap/>
            <w:hideMark/>
          </w:tcPr>
          <w:p w14:paraId="2DB30BF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48DEB6F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mtGen15</w:t>
            </w:r>
          </w:p>
        </w:tc>
        <w:tc>
          <w:tcPr>
            <w:tcW w:w="233" w:type="pct"/>
            <w:tcBorders>
              <w:top w:val="nil"/>
              <w:left w:val="nil"/>
              <w:bottom w:val="single" w:sz="4" w:space="0" w:color="C0C0C0"/>
              <w:right w:val="single" w:sz="4" w:space="0" w:color="C0C0C0"/>
            </w:tcBorders>
            <w:shd w:val="clear" w:color="000000" w:fill="FFFF99"/>
            <w:noWrap/>
            <w:hideMark/>
          </w:tcPr>
          <w:p w14:paraId="231D9FA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w:t>
            </w:r>
          </w:p>
        </w:tc>
        <w:tc>
          <w:tcPr>
            <w:tcW w:w="992" w:type="pct"/>
            <w:tcBorders>
              <w:top w:val="nil"/>
              <w:left w:val="nil"/>
              <w:bottom w:val="single" w:sz="4" w:space="0" w:color="C0C0C0"/>
              <w:right w:val="single" w:sz="4" w:space="0" w:color="C0C0C0"/>
            </w:tcBorders>
            <w:shd w:val="clear" w:color="000000" w:fill="FFFF99"/>
            <w:noWrap/>
            <w:hideMark/>
          </w:tcPr>
          <w:p w14:paraId="4281E06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mt15_Mex_(3)</w:t>
            </w:r>
          </w:p>
        </w:tc>
        <w:tc>
          <w:tcPr>
            <w:tcW w:w="756" w:type="pct"/>
            <w:tcBorders>
              <w:top w:val="nil"/>
              <w:left w:val="nil"/>
              <w:bottom w:val="single" w:sz="4" w:space="0" w:color="C0C0C0"/>
              <w:right w:val="single" w:sz="4" w:space="0" w:color="C0C0C0"/>
            </w:tcBorders>
            <w:shd w:val="clear" w:color="000000" w:fill="FFFF99"/>
            <w:noWrap/>
            <w:hideMark/>
          </w:tcPr>
          <w:p w14:paraId="0B8A54A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DSJ980811.07</w:t>
            </w:r>
          </w:p>
        </w:tc>
        <w:tc>
          <w:tcPr>
            <w:tcW w:w="478" w:type="pct"/>
            <w:tcBorders>
              <w:top w:val="nil"/>
              <w:left w:val="nil"/>
              <w:bottom w:val="single" w:sz="4" w:space="0" w:color="C0C0C0"/>
              <w:right w:val="single" w:sz="4" w:space="0" w:color="C0C0C0"/>
            </w:tcBorders>
            <w:shd w:val="clear" w:color="000000" w:fill="FFFF99"/>
            <w:noWrap/>
            <w:hideMark/>
          </w:tcPr>
          <w:p w14:paraId="54DECCA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24.533333</w:t>
            </w:r>
          </w:p>
        </w:tc>
        <w:tc>
          <w:tcPr>
            <w:tcW w:w="484" w:type="pct"/>
            <w:tcBorders>
              <w:top w:val="nil"/>
              <w:left w:val="nil"/>
              <w:bottom w:val="single" w:sz="4" w:space="0" w:color="C0C0C0"/>
              <w:right w:val="single" w:sz="4" w:space="0" w:color="C0C0C0"/>
            </w:tcBorders>
            <w:shd w:val="clear" w:color="000000" w:fill="FFFF99"/>
            <w:noWrap/>
            <w:hideMark/>
          </w:tcPr>
          <w:p w14:paraId="025E2D2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-109.566666</w:t>
            </w:r>
          </w:p>
        </w:tc>
        <w:tc>
          <w:tcPr>
            <w:tcW w:w="181" w:type="pct"/>
            <w:tcBorders>
              <w:top w:val="nil"/>
              <w:left w:val="nil"/>
              <w:bottom w:val="single" w:sz="4" w:space="0" w:color="C0C0C0"/>
              <w:right w:val="single" w:sz="4" w:space="0" w:color="C0C0C0"/>
            </w:tcBorders>
            <w:shd w:val="clear" w:color="000000" w:fill="FFFF99"/>
            <w:noWrap/>
            <w:hideMark/>
          </w:tcPr>
          <w:p w14:paraId="71F664F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148C3BF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3FC2DEF"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321F197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13376</w:t>
            </w:r>
          </w:p>
        </w:tc>
        <w:tc>
          <w:tcPr>
            <w:tcW w:w="563" w:type="pct"/>
            <w:tcBorders>
              <w:top w:val="nil"/>
              <w:left w:val="nil"/>
              <w:bottom w:val="single" w:sz="4" w:space="0" w:color="C0C0C0"/>
              <w:right w:val="single" w:sz="4" w:space="0" w:color="C0C0C0"/>
            </w:tcBorders>
            <w:shd w:val="clear" w:color="000000" w:fill="FFFF99"/>
            <w:noWrap/>
            <w:hideMark/>
          </w:tcPr>
          <w:p w14:paraId="6E2135F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0B1FF3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mtGen23</w:t>
            </w:r>
          </w:p>
        </w:tc>
        <w:tc>
          <w:tcPr>
            <w:tcW w:w="233" w:type="pct"/>
            <w:tcBorders>
              <w:top w:val="nil"/>
              <w:left w:val="nil"/>
              <w:bottom w:val="single" w:sz="4" w:space="0" w:color="C0C0C0"/>
              <w:right w:val="single" w:sz="4" w:space="0" w:color="C0C0C0"/>
            </w:tcBorders>
            <w:shd w:val="clear" w:color="000000" w:fill="FFFF99"/>
            <w:noWrap/>
            <w:hideMark/>
          </w:tcPr>
          <w:p w14:paraId="63D282F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single" w:sz="4" w:space="0" w:color="C0C0C0"/>
              <w:right w:val="single" w:sz="4" w:space="0" w:color="C0C0C0"/>
            </w:tcBorders>
            <w:shd w:val="clear" w:color="000000" w:fill="FFFF99"/>
            <w:noWrap/>
            <w:hideMark/>
          </w:tcPr>
          <w:p w14:paraId="1DF713E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mt23_Galapagos_(2)</w:t>
            </w:r>
          </w:p>
        </w:tc>
        <w:tc>
          <w:tcPr>
            <w:tcW w:w="756" w:type="pct"/>
            <w:tcBorders>
              <w:top w:val="nil"/>
              <w:left w:val="nil"/>
              <w:bottom w:val="single" w:sz="4" w:space="0" w:color="C0C0C0"/>
              <w:right w:val="single" w:sz="4" w:space="0" w:color="C0C0C0"/>
            </w:tcBorders>
            <w:shd w:val="clear" w:color="000000" w:fill="FFFF99"/>
            <w:noWrap/>
            <w:hideMark/>
          </w:tcPr>
          <w:p w14:paraId="2AC3340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1DB093D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-0.183333333</w:t>
            </w:r>
          </w:p>
        </w:tc>
        <w:tc>
          <w:tcPr>
            <w:tcW w:w="484" w:type="pct"/>
            <w:tcBorders>
              <w:top w:val="nil"/>
              <w:left w:val="nil"/>
              <w:bottom w:val="single" w:sz="4" w:space="0" w:color="C0C0C0"/>
              <w:right w:val="single" w:sz="4" w:space="0" w:color="C0C0C0"/>
            </w:tcBorders>
            <w:shd w:val="clear" w:color="000000" w:fill="FFFF99"/>
            <w:noWrap/>
            <w:hideMark/>
          </w:tcPr>
          <w:p w14:paraId="1A25678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-90.33333333</w:t>
            </w:r>
          </w:p>
        </w:tc>
        <w:tc>
          <w:tcPr>
            <w:tcW w:w="181" w:type="pct"/>
            <w:tcBorders>
              <w:top w:val="nil"/>
              <w:left w:val="nil"/>
              <w:bottom w:val="single" w:sz="4" w:space="0" w:color="C0C0C0"/>
              <w:right w:val="single" w:sz="4" w:space="0" w:color="C0C0C0"/>
            </w:tcBorders>
            <w:shd w:val="clear" w:color="000000" w:fill="FFFF99"/>
            <w:noWrap/>
            <w:hideMark/>
          </w:tcPr>
          <w:p w14:paraId="280111D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FFFF99"/>
            <w:noWrap/>
            <w:hideMark/>
          </w:tcPr>
          <w:p w14:paraId="4C1530C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23099D8"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5C7B112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13379</w:t>
            </w:r>
          </w:p>
        </w:tc>
        <w:tc>
          <w:tcPr>
            <w:tcW w:w="563" w:type="pct"/>
            <w:tcBorders>
              <w:top w:val="nil"/>
              <w:left w:val="nil"/>
              <w:bottom w:val="single" w:sz="4" w:space="0" w:color="C0C0C0"/>
              <w:right w:val="single" w:sz="4" w:space="0" w:color="C0C0C0"/>
            </w:tcBorders>
            <w:shd w:val="clear" w:color="000000" w:fill="FFFF99"/>
            <w:noWrap/>
            <w:hideMark/>
          </w:tcPr>
          <w:p w14:paraId="784DCB2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5B7763A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mtGen23</w:t>
            </w:r>
          </w:p>
        </w:tc>
        <w:tc>
          <w:tcPr>
            <w:tcW w:w="233" w:type="pct"/>
            <w:tcBorders>
              <w:top w:val="nil"/>
              <w:left w:val="nil"/>
              <w:bottom w:val="single" w:sz="4" w:space="0" w:color="C0C0C0"/>
              <w:right w:val="single" w:sz="4" w:space="0" w:color="C0C0C0"/>
            </w:tcBorders>
            <w:shd w:val="clear" w:color="000000" w:fill="FFFF99"/>
            <w:noWrap/>
            <w:hideMark/>
          </w:tcPr>
          <w:p w14:paraId="0E37827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single" w:sz="4" w:space="0" w:color="C0C0C0"/>
              <w:right w:val="single" w:sz="4" w:space="0" w:color="C0C0C0"/>
            </w:tcBorders>
            <w:shd w:val="clear" w:color="000000" w:fill="FFFF99"/>
            <w:noWrap/>
            <w:hideMark/>
          </w:tcPr>
          <w:p w14:paraId="029600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mt23_Galapagos_(2)</w:t>
            </w:r>
          </w:p>
        </w:tc>
        <w:tc>
          <w:tcPr>
            <w:tcW w:w="756" w:type="pct"/>
            <w:tcBorders>
              <w:top w:val="nil"/>
              <w:left w:val="nil"/>
              <w:bottom w:val="single" w:sz="4" w:space="0" w:color="C0C0C0"/>
              <w:right w:val="single" w:sz="4" w:space="0" w:color="C0C0C0"/>
            </w:tcBorders>
            <w:shd w:val="clear" w:color="000000" w:fill="FFFF99"/>
            <w:noWrap/>
            <w:hideMark/>
          </w:tcPr>
          <w:p w14:paraId="4FA8A6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single" w:sz="4" w:space="0" w:color="C0C0C0"/>
              <w:right w:val="single" w:sz="4" w:space="0" w:color="C0C0C0"/>
            </w:tcBorders>
            <w:shd w:val="clear" w:color="000000" w:fill="FFFF99"/>
            <w:noWrap/>
            <w:hideMark/>
          </w:tcPr>
          <w:p w14:paraId="1405EFD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484" w:type="pct"/>
            <w:tcBorders>
              <w:top w:val="nil"/>
              <w:left w:val="nil"/>
              <w:bottom w:val="single" w:sz="4" w:space="0" w:color="C0C0C0"/>
              <w:right w:val="single" w:sz="4" w:space="0" w:color="C0C0C0"/>
            </w:tcBorders>
            <w:shd w:val="clear" w:color="000000" w:fill="FFFF99"/>
            <w:noWrap/>
            <w:hideMark/>
          </w:tcPr>
          <w:p w14:paraId="42CF74E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-90</w:t>
            </w:r>
          </w:p>
        </w:tc>
        <w:tc>
          <w:tcPr>
            <w:tcW w:w="181" w:type="pct"/>
            <w:tcBorders>
              <w:top w:val="nil"/>
              <w:left w:val="nil"/>
              <w:bottom w:val="single" w:sz="4" w:space="0" w:color="C0C0C0"/>
              <w:right w:val="single" w:sz="4" w:space="0" w:color="C0C0C0"/>
            </w:tcBorders>
            <w:shd w:val="clear" w:color="000000" w:fill="FFFF99"/>
            <w:noWrap/>
            <w:hideMark/>
          </w:tcPr>
          <w:p w14:paraId="2BC3D1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FFFF99"/>
            <w:noWrap/>
            <w:hideMark/>
          </w:tcPr>
          <w:p w14:paraId="123B90D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8F8DABB"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6D8AB21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single" w:sz="4" w:space="0" w:color="C0C0C0"/>
              <w:right w:val="single" w:sz="4" w:space="0" w:color="C0C0C0"/>
            </w:tcBorders>
            <w:shd w:val="clear" w:color="000000" w:fill="FFFF99"/>
            <w:noWrap/>
            <w:hideMark/>
          </w:tcPr>
          <w:p w14:paraId="7CDFB05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2C7BECA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mtGen24</w:t>
            </w:r>
          </w:p>
        </w:tc>
        <w:tc>
          <w:tcPr>
            <w:tcW w:w="233" w:type="pct"/>
            <w:tcBorders>
              <w:top w:val="nil"/>
              <w:left w:val="nil"/>
              <w:bottom w:val="single" w:sz="4" w:space="0" w:color="C0C0C0"/>
              <w:right w:val="single" w:sz="4" w:space="0" w:color="C0C0C0"/>
            </w:tcBorders>
            <w:shd w:val="clear" w:color="000000" w:fill="FFFF99"/>
            <w:noWrap/>
            <w:hideMark/>
          </w:tcPr>
          <w:p w14:paraId="29331C7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single" w:sz="4" w:space="0" w:color="C0C0C0"/>
              <w:right w:val="single" w:sz="4" w:space="0" w:color="C0C0C0"/>
            </w:tcBorders>
            <w:shd w:val="clear" w:color="000000" w:fill="FFFF99"/>
            <w:noWrap/>
            <w:hideMark/>
          </w:tcPr>
          <w:p w14:paraId="28D89C0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756" w:type="pct"/>
            <w:tcBorders>
              <w:top w:val="nil"/>
              <w:left w:val="nil"/>
              <w:bottom w:val="single" w:sz="4" w:space="0" w:color="C0C0C0"/>
              <w:right w:val="single" w:sz="4" w:space="0" w:color="C0C0C0"/>
            </w:tcBorders>
            <w:shd w:val="clear" w:color="000000" w:fill="FFFF99"/>
            <w:noWrap/>
            <w:hideMark/>
          </w:tcPr>
          <w:p w14:paraId="18E5E63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SC991024-177-1</w:t>
            </w:r>
          </w:p>
        </w:tc>
        <w:tc>
          <w:tcPr>
            <w:tcW w:w="478" w:type="pct"/>
            <w:tcBorders>
              <w:top w:val="nil"/>
              <w:left w:val="nil"/>
              <w:bottom w:val="single" w:sz="4" w:space="0" w:color="C0C0C0"/>
              <w:right w:val="single" w:sz="4" w:space="0" w:color="C0C0C0"/>
            </w:tcBorders>
            <w:shd w:val="clear" w:color="000000" w:fill="FFFF99"/>
            <w:noWrap/>
            <w:hideMark/>
          </w:tcPr>
          <w:p w14:paraId="46BCF47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84" w:type="pct"/>
            <w:tcBorders>
              <w:top w:val="nil"/>
              <w:left w:val="nil"/>
              <w:bottom w:val="single" w:sz="4" w:space="0" w:color="C0C0C0"/>
              <w:right w:val="single" w:sz="4" w:space="0" w:color="C0C0C0"/>
            </w:tcBorders>
            <w:shd w:val="clear" w:color="000000" w:fill="FFFF99"/>
            <w:noWrap/>
            <w:hideMark/>
          </w:tcPr>
          <w:p w14:paraId="59FB4D1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181" w:type="pct"/>
            <w:tcBorders>
              <w:top w:val="nil"/>
              <w:left w:val="nil"/>
              <w:bottom w:val="single" w:sz="4" w:space="0" w:color="C0C0C0"/>
              <w:right w:val="single" w:sz="4" w:space="0" w:color="C0C0C0"/>
            </w:tcBorders>
            <w:shd w:val="clear" w:color="000000" w:fill="FFFF99"/>
            <w:noWrap/>
            <w:hideMark/>
          </w:tcPr>
          <w:p w14:paraId="18C8B58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single" w:sz="4" w:space="0" w:color="C0C0C0"/>
              <w:right w:val="single" w:sz="4" w:space="0" w:color="C0C0C0"/>
            </w:tcBorders>
            <w:shd w:val="clear" w:color="000000" w:fill="FFFF99"/>
            <w:noWrap/>
            <w:hideMark/>
          </w:tcPr>
          <w:p w14:paraId="66E9F8C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Warren et al. 2017</w:t>
            </w:r>
          </w:p>
        </w:tc>
      </w:tr>
      <w:tr w:rsidR="00261E89" w:rsidRPr="00261E89" w14:paraId="187D5AFA"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3DEC10E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15872</w:t>
            </w:r>
          </w:p>
        </w:tc>
        <w:tc>
          <w:tcPr>
            <w:tcW w:w="563" w:type="pct"/>
            <w:tcBorders>
              <w:top w:val="nil"/>
              <w:left w:val="nil"/>
              <w:bottom w:val="single" w:sz="4" w:space="0" w:color="C0C0C0"/>
              <w:right w:val="single" w:sz="4" w:space="0" w:color="C0C0C0"/>
            </w:tcBorders>
            <w:shd w:val="clear" w:color="000000" w:fill="FFFF99"/>
            <w:noWrap/>
            <w:hideMark/>
          </w:tcPr>
          <w:p w14:paraId="24502C2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32BAB8A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mtGen24</w:t>
            </w:r>
          </w:p>
        </w:tc>
        <w:tc>
          <w:tcPr>
            <w:tcW w:w="233" w:type="pct"/>
            <w:tcBorders>
              <w:top w:val="nil"/>
              <w:left w:val="nil"/>
              <w:bottom w:val="single" w:sz="4" w:space="0" w:color="C0C0C0"/>
              <w:right w:val="single" w:sz="4" w:space="0" w:color="C0C0C0"/>
            </w:tcBorders>
            <w:shd w:val="clear" w:color="000000" w:fill="FFFF99"/>
            <w:noWrap/>
            <w:hideMark/>
          </w:tcPr>
          <w:p w14:paraId="404A820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w:t>
            </w:r>
          </w:p>
        </w:tc>
        <w:tc>
          <w:tcPr>
            <w:tcW w:w="992" w:type="pct"/>
            <w:tcBorders>
              <w:top w:val="nil"/>
              <w:left w:val="nil"/>
              <w:bottom w:val="single" w:sz="4" w:space="0" w:color="C0C0C0"/>
              <w:right w:val="single" w:sz="4" w:space="0" w:color="C0C0C0"/>
            </w:tcBorders>
            <w:shd w:val="clear" w:color="000000" w:fill="FFFF99"/>
            <w:noWrap/>
            <w:hideMark/>
          </w:tcPr>
          <w:p w14:paraId="056B62E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mt24_Mex_(2)</w:t>
            </w:r>
          </w:p>
        </w:tc>
        <w:tc>
          <w:tcPr>
            <w:tcW w:w="756" w:type="pct"/>
            <w:tcBorders>
              <w:top w:val="nil"/>
              <w:left w:val="nil"/>
              <w:bottom w:val="single" w:sz="4" w:space="0" w:color="C0C0C0"/>
              <w:right w:val="single" w:sz="4" w:space="0" w:color="C0C0C0"/>
            </w:tcBorders>
            <w:shd w:val="clear" w:color="000000" w:fill="FFFF99"/>
            <w:noWrap/>
            <w:hideMark/>
          </w:tcPr>
          <w:p w14:paraId="03BEAE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DSJ990804.04</w:t>
            </w:r>
          </w:p>
        </w:tc>
        <w:tc>
          <w:tcPr>
            <w:tcW w:w="478" w:type="pct"/>
            <w:tcBorders>
              <w:top w:val="nil"/>
              <w:left w:val="nil"/>
              <w:bottom w:val="single" w:sz="4" w:space="0" w:color="C0C0C0"/>
              <w:right w:val="single" w:sz="4" w:space="0" w:color="C0C0C0"/>
            </w:tcBorders>
            <w:shd w:val="clear" w:color="000000" w:fill="FFFF99"/>
            <w:noWrap/>
            <w:hideMark/>
          </w:tcPr>
          <w:p w14:paraId="4536A2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22.833333</w:t>
            </w:r>
          </w:p>
        </w:tc>
        <w:tc>
          <w:tcPr>
            <w:tcW w:w="484" w:type="pct"/>
            <w:tcBorders>
              <w:top w:val="nil"/>
              <w:left w:val="nil"/>
              <w:bottom w:val="single" w:sz="4" w:space="0" w:color="C0C0C0"/>
              <w:right w:val="single" w:sz="4" w:space="0" w:color="C0C0C0"/>
            </w:tcBorders>
            <w:shd w:val="clear" w:color="000000" w:fill="FFFF99"/>
            <w:noWrap/>
            <w:hideMark/>
          </w:tcPr>
          <w:p w14:paraId="5C0DA19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-110.466666</w:t>
            </w:r>
          </w:p>
        </w:tc>
        <w:tc>
          <w:tcPr>
            <w:tcW w:w="181" w:type="pct"/>
            <w:tcBorders>
              <w:top w:val="nil"/>
              <w:left w:val="nil"/>
              <w:bottom w:val="single" w:sz="4" w:space="0" w:color="C0C0C0"/>
              <w:right w:val="single" w:sz="4" w:space="0" w:color="C0C0C0"/>
            </w:tcBorders>
            <w:shd w:val="clear" w:color="000000" w:fill="FFFF99"/>
            <w:noWrap/>
            <w:hideMark/>
          </w:tcPr>
          <w:p w14:paraId="11FC3C6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14A4FCA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456D44D"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FFFF99"/>
            <w:noWrap/>
            <w:hideMark/>
          </w:tcPr>
          <w:p w14:paraId="1C17E72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15877</w:t>
            </w:r>
          </w:p>
        </w:tc>
        <w:tc>
          <w:tcPr>
            <w:tcW w:w="563" w:type="pct"/>
            <w:tcBorders>
              <w:top w:val="nil"/>
              <w:left w:val="nil"/>
              <w:bottom w:val="single" w:sz="4" w:space="0" w:color="C0C0C0"/>
              <w:right w:val="single" w:sz="4" w:space="0" w:color="C0C0C0"/>
            </w:tcBorders>
            <w:shd w:val="clear" w:color="000000" w:fill="FFFF99"/>
            <w:noWrap/>
            <w:hideMark/>
          </w:tcPr>
          <w:p w14:paraId="5C0BEE8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single" w:sz="4" w:space="0" w:color="C0C0C0"/>
              <w:right w:val="single" w:sz="4" w:space="0" w:color="C0C0C0"/>
            </w:tcBorders>
            <w:shd w:val="clear" w:color="000000" w:fill="FFFF99"/>
            <w:noWrap/>
            <w:hideMark/>
          </w:tcPr>
          <w:p w14:paraId="50CA9AB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mtGen24</w:t>
            </w:r>
          </w:p>
        </w:tc>
        <w:tc>
          <w:tcPr>
            <w:tcW w:w="233" w:type="pct"/>
            <w:tcBorders>
              <w:top w:val="nil"/>
              <w:left w:val="nil"/>
              <w:bottom w:val="single" w:sz="4" w:space="0" w:color="C0C0C0"/>
              <w:right w:val="single" w:sz="4" w:space="0" w:color="C0C0C0"/>
            </w:tcBorders>
            <w:shd w:val="clear" w:color="000000" w:fill="FFFF99"/>
            <w:noWrap/>
            <w:hideMark/>
          </w:tcPr>
          <w:p w14:paraId="079D567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single" w:sz="4" w:space="0" w:color="C0C0C0"/>
              <w:right w:val="single" w:sz="4" w:space="0" w:color="C0C0C0"/>
            </w:tcBorders>
            <w:shd w:val="clear" w:color="000000" w:fill="FFFF99"/>
            <w:noWrap/>
            <w:hideMark/>
          </w:tcPr>
          <w:p w14:paraId="3A0BB94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mt24_Mex_(2)</w:t>
            </w:r>
          </w:p>
        </w:tc>
        <w:tc>
          <w:tcPr>
            <w:tcW w:w="756" w:type="pct"/>
            <w:tcBorders>
              <w:top w:val="nil"/>
              <w:left w:val="nil"/>
              <w:bottom w:val="single" w:sz="4" w:space="0" w:color="C0C0C0"/>
              <w:right w:val="single" w:sz="4" w:space="0" w:color="C0C0C0"/>
            </w:tcBorders>
            <w:shd w:val="clear" w:color="000000" w:fill="FFFF99"/>
            <w:noWrap/>
            <w:hideMark/>
          </w:tcPr>
          <w:p w14:paraId="6ECE9CC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DSJ990804.09</w:t>
            </w:r>
          </w:p>
        </w:tc>
        <w:tc>
          <w:tcPr>
            <w:tcW w:w="478" w:type="pct"/>
            <w:tcBorders>
              <w:top w:val="nil"/>
              <w:left w:val="nil"/>
              <w:bottom w:val="single" w:sz="4" w:space="0" w:color="C0C0C0"/>
              <w:right w:val="single" w:sz="4" w:space="0" w:color="C0C0C0"/>
            </w:tcBorders>
            <w:shd w:val="clear" w:color="000000" w:fill="FFFF99"/>
            <w:noWrap/>
            <w:hideMark/>
          </w:tcPr>
          <w:p w14:paraId="0762221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22.833333</w:t>
            </w:r>
          </w:p>
        </w:tc>
        <w:tc>
          <w:tcPr>
            <w:tcW w:w="484" w:type="pct"/>
            <w:tcBorders>
              <w:top w:val="nil"/>
              <w:left w:val="nil"/>
              <w:bottom w:val="single" w:sz="4" w:space="0" w:color="C0C0C0"/>
              <w:right w:val="single" w:sz="4" w:space="0" w:color="C0C0C0"/>
            </w:tcBorders>
            <w:shd w:val="clear" w:color="000000" w:fill="FFFF99"/>
            <w:noWrap/>
            <w:hideMark/>
          </w:tcPr>
          <w:p w14:paraId="5AC1A5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-110.466666</w:t>
            </w:r>
          </w:p>
        </w:tc>
        <w:tc>
          <w:tcPr>
            <w:tcW w:w="181" w:type="pct"/>
            <w:tcBorders>
              <w:top w:val="nil"/>
              <w:left w:val="nil"/>
              <w:bottom w:val="single" w:sz="4" w:space="0" w:color="C0C0C0"/>
              <w:right w:val="single" w:sz="4" w:space="0" w:color="C0C0C0"/>
            </w:tcBorders>
            <w:shd w:val="clear" w:color="000000" w:fill="FFFF99"/>
            <w:noWrap/>
            <w:hideMark/>
          </w:tcPr>
          <w:p w14:paraId="51FC58A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FFFF99"/>
            <w:noWrap/>
            <w:hideMark/>
          </w:tcPr>
          <w:p w14:paraId="58E1AA8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EB961B7" w14:textId="77777777" w:rsidTr="00261E89">
        <w:trPr>
          <w:trHeight w:val="20"/>
        </w:trPr>
        <w:tc>
          <w:tcPr>
            <w:tcW w:w="339" w:type="pct"/>
            <w:tcBorders>
              <w:top w:val="nil"/>
              <w:left w:val="nil"/>
              <w:bottom w:val="nil"/>
              <w:right w:val="nil"/>
            </w:tcBorders>
            <w:shd w:val="clear" w:color="000000" w:fill="FFFF99"/>
            <w:noWrap/>
            <w:hideMark/>
          </w:tcPr>
          <w:p w14:paraId="721B8C1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15873</w:t>
            </w:r>
          </w:p>
        </w:tc>
        <w:tc>
          <w:tcPr>
            <w:tcW w:w="563" w:type="pct"/>
            <w:tcBorders>
              <w:top w:val="nil"/>
              <w:left w:val="nil"/>
              <w:bottom w:val="nil"/>
              <w:right w:val="nil"/>
            </w:tcBorders>
            <w:shd w:val="clear" w:color="000000" w:fill="FFFF99"/>
            <w:noWrap/>
            <w:hideMark/>
          </w:tcPr>
          <w:p w14:paraId="25D9A9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2A4DD26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mtGen25</w:t>
            </w:r>
          </w:p>
        </w:tc>
        <w:tc>
          <w:tcPr>
            <w:tcW w:w="233" w:type="pct"/>
            <w:tcBorders>
              <w:top w:val="nil"/>
              <w:left w:val="nil"/>
              <w:bottom w:val="nil"/>
              <w:right w:val="nil"/>
            </w:tcBorders>
            <w:shd w:val="clear" w:color="000000" w:fill="FFFF99"/>
            <w:noWrap/>
            <w:hideMark/>
          </w:tcPr>
          <w:p w14:paraId="068E248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w:t>
            </w:r>
          </w:p>
        </w:tc>
        <w:tc>
          <w:tcPr>
            <w:tcW w:w="992" w:type="pct"/>
            <w:tcBorders>
              <w:top w:val="nil"/>
              <w:left w:val="nil"/>
              <w:bottom w:val="nil"/>
              <w:right w:val="nil"/>
            </w:tcBorders>
            <w:shd w:val="clear" w:color="000000" w:fill="FFFF99"/>
            <w:noWrap/>
            <w:hideMark/>
          </w:tcPr>
          <w:p w14:paraId="161CC1E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mt25_Mex_(2)</w:t>
            </w:r>
          </w:p>
        </w:tc>
        <w:tc>
          <w:tcPr>
            <w:tcW w:w="756" w:type="pct"/>
            <w:tcBorders>
              <w:top w:val="nil"/>
              <w:left w:val="nil"/>
              <w:bottom w:val="nil"/>
              <w:right w:val="nil"/>
            </w:tcBorders>
            <w:shd w:val="clear" w:color="000000" w:fill="FFFF99"/>
            <w:noWrap/>
            <w:hideMark/>
          </w:tcPr>
          <w:p w14:paraId="6846EFB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DSJ990804.05</w:t>
            </w:r>
          </w:p>
        </w:tc>
        <w:tc>
          <w:tcPr>
            <w:tcW w:w="478" w:type="pct"/>
            <w:tcBorders>
              <w:top w:val="nil"/>
              <w:left w:val="nil"/>
              <w:bottom w:val="nil"/>
              <w:right w:val="nil"/>
            </w:tcBorders>
            <w:shd w:val="clear" w:color="000000" w:fill="FFFF99"/>
            <w:noWrap/>
            <w:hideMark/>
          </w:tcPr>
          <w:p w14:paraId="0466250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22.833333</w:t>
            </w:r>
          </w:p>
        </w:tc>
        <w:tc>
          <w:tcPr>
            <w:tcW w:w="484" w:type="pct"/>
            <w:tcBorders>
              <w:top w:val="nil"/>
              <w:left w:val="nil"/>
              <w:bottom w:val="nil"/>
              <w:right w:val="nil"/>
            </w:tcBorders>
            <w:shd w:val="clear" w:color="000000" w:fill="FFFF99"/>
            <w:noWrap/>
            <w:hideMark/>
          </w:tcPr>
          <w:p w14:paraId="5DA8561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-110.466666</w:t>
            </w:r>
          </w:p>
        </w:tc>
        <w:tc>
          <w:tcPr>
            <w:tcW w:w="181" w:type="pct"/>
            <w:tcBorders>
              <w:top w:val="nil"/>
              <w:left w:val="nil"/>
              <w:bottom w:val="nil"/>
              <w:right w:val="nil"/>
            </w:tcBorders>
            <w:shd w:val="clear" w:color="000000" w:fill="FFFF99"/>
            <w:noWrap/>
            <w:hideMark/>
          </w:tcPr>
          <w:p w14:paraId="1DFA84B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2EC1752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3665CD5" w14:textId="77777777" w:rsidTr="00261E89">
        <w:trPr>
          <w:trHeight w:val="20"/>
        </w:trPr>
        <w:tc>
          <w:tcPr>
            <w:tcW w:w="339" w:type="pct"/>
            <w:tcBorders>
              <w:top w:val="nil"/>
              <w:left w:val="nil"/>
              <w:bottom w:val="nil"/>
              <w:right w:val="nil"/>
            </w:tcBorders>
            <w:shd w:val="clear" w:color="000000" w:fill="FFFF99"/>
            <w:noWrap/>
            <w:hideMark/>
          </w:tcPr>
          <w:p w14:paraId="38E69AE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15876</w:t>
            </w:r>
          </w:p>
        </w:tc>
        <w:tc>
          <w:tcPr>
            <w:tcW w:w="563" w:type="pct"/>
            <w:tcBorders>
              <w:top w:val="nil"/>
              <w:left w:val="nil"/>
              <w:bottom w:val="nil"/>
              <w:right w:val="nil"/>
            </w:tcBorders>
            <w:shd w:val="clear" w:color="000000" w:fill="FFFF99"/>
            <w:noWrap/>
            <w:hideMark/>
          </w:tcPr>
          <w:p w14:paraId="01D229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76977DD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mtGen25</w:t>
            </w:r>
          </w:p>
        </w:tc>
        <w:tc>
          <w:tcPr>
            <w:tcW w:w="233" w:type="pct"/>
            <w:tcBorders>
              <w:top w:val="nil"/>
              <w:left w:val="nil"/>
              <w:bottom w:val="nil"/>
              <w:right w:val="nil"/>
            </w:tcBorders>
            <w:shd w:val="clear" w:color="000000" w:fill="FFFF99"/>
            <w:noWrap/>
            <w:hideMark/>
          </w:tcPr>
          <w:p w14:paraId="2CC28C1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w:t>
            </w:r>
          </w:p>
        </w:tc>
        <w:tc>
          <w:tcPr>
            <w:tcW w:w="992" w:type="pct"/>
            <w:tcBorders>
              <w:top w:val="nil"/>
              <w:left w:val="nil"/>
              <w:bottom w:val="nil"/>
              <w:right w:val="nil"/>
            </w:tcBorders>
            <w:shd w:val="clear" w:color="000000" w:fill="FFFF99"/>
            <w:noWrap/>
            <w:hideMark/>
          </w:tcPr>
          <w:p w14:paraId="3E849AE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mt25_Mex_(2)</w:t>
            </w:r>
          </w:p>
        </w:tc>
        <w:tc>
          <w:tcPr>
            <w:tcW w:w="756" w:type="pct"/>
            <w:tcBorders>
              <w:top w:val="nil"/>
              <w:left w:val="nil"/>
              <w:bottom w:val="nil"/>
              <w:right w:val="nil"/>
            </w:tcBorders>
            <w:shd w:val="clear" w:color="000000" w:fill="FFFF99"/>
            <w:noWrap/>
            <w:hideMark/>
          </w:tcPr>
          <w:p w14:paraId="00368BC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DSJ990804.08</w:t>
            </w:r>
          </w:p>
        </w:tc>
        <w:tc>
          <w:tcPr>
            <w:tcW w:w="478" w:type="pct"/>
            <w:tcBorders>
              <w:top w:val="nil"/>
              <w:left w:val="nil"/>
              <w:bottom w:val="nil"/>
              <w:right w:val="nil"/>
            </w:tcBorders>
            <w:shd w:val="clear" w:color="000000" w:fill="FFFF99"/>
            <w:noWrap/>
            <w:hideMark/>
          </w:tcPr>
          <w:p w14:paraId="479BE85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22.833333</w:t>
            </w:r>
          </w:p>
        </w:tc>
        <w:tc>
          <w:tcPr>
            <w:tcW w:w="484" w:type="pct"/>
            <w:tcBorders>
              <w:top w:val="nil"/>
              <w:left w:val="nil"/>
              <w:bottom w:val="nil"/>
              <w:right w:val="nil"/>
            </w:tcBorders>
            <w:shd w:val="clear" w:color="000000" w:fill="FFFF99"/>
            <w:noWrap/>
            <w:hideMark/>
          </w:tcPr>
          <w:p w14:paraId="432D362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-110.466666</w:t>
            </w:r>
          </w:p>
        </w:tc>
        <w:tc>
          <w:tcPr>
            <w:tcW w:w="181" w:type="pct"/>
            <w:tcBorders>
              <w:top w:val="nil"/>
              <w:left w:val="nil"/>
              <w:bottom w:val="nil"/>
              <w:right w:val="nil"/>
            </w:tcBorders>
            <w:shd w:val="clear" w:color="000000" w:fill="FFFF99"/>
            <w:noWrap/>
            <w:hideMark/>
          </w:tcPr>
          <w:p w14:paraId="3883A1F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2CE9E0E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0BE6BEE" w14:textId="77777777" w:rsidTr="00261E89">
        <w:trPr>
          <w:trHeight w:val="20"/>
        </w:trPr>
        <w:tc>
          <w:tcPr>
            <w:tcW w:w="339" w:type="pct"/>
            <w:tcBorders>
              <w:top w:val="nil"/>
              <w:left w:val="nil"/>
              <w:bottom w:val="nil"/>
              <w:right w:val="nil"/>
            </w:tcBorders>
            <w:shd w:val="clear" w:color="000000" w:fill="FFFF99"/>
            <w:noWrap/>
            <w:hideMark/>
          </w:tcPr>
          <w:p w14:paraId="2904197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15975</w:t>
            </w:r>
          </w:p>
        </w:tc>
        <w:tc>
          <w:tcPr>
            <w:tcW w:w="563" w:type="pct"/>
            <w:tcBorders>
              <w:top w:val="nil"/>
              <w:left w:val="nil"/>
              <w:bottom w:val="nil"/>
              <w:right w:val="nil"/>
            </w:tcBorders>
            <w:shd w:val="clear" w:color="000000" w:fill="FFFF99"/>
            <w:noWrap/>
            <w:hideMark/>
          </w:tcPr>
          <w:p w14:paraId="1D51CC0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660C6A8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mtGen26</w:t>
            </w:r>
          </w:p>
        </w:tc>
        <w:tc>
          <w:tcPr>
            <w:tcW w:w="233" w:type="pct"/>
            <w:tcBorders>
              <w:top w:val="nil"/>
              <w:left w:val="nil"/>
              <w:bottom w:val="nil"/>
              <w:right w:val="nil"/>
            </w:tcBorders>
            <w:shd w:val="clear" w:color="000000" w:fill="FFFF99"/>
            <w:noWrap/>
            <w:hideMark/>
          </w:tcPr>
          <w:p w14:paraId="055EA16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w:t>
            </w:r>
          </w:p>
        </w:tc>
        <w:tc>
          <w:tcPr>
            <w:tcW w:w="992" w:type="pct"/>
            <w:tcBorders>
              <w:top w:val="nil"/>
              <w:left w:val="nil"/>
              <w:bottom w:val="nil"/>
              <w:right w:val="nil"/>
            </w:tcBorders>
            <w:shd w:val="clear" w:color="000000" w:fill="FFFF99"/>
            <w:noWrap/>
            <w:hideMark/>
          </w:tcPr>
          <w:p w14:paraId="1A63557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mt26_Mex_(2)</w:t>
            </w:r>
          </w:p>
        </w:tc>
        <w:tc>
          <w:tcPr>
            <w:tcW w:w="756" w:type="pct"/>
            <w:tcBorders>
              <w:top w:val="nil"/>
              <w:left w:val="nil"/>
              <w:bottom w:val="nil"/>
              <w:right w:val="nil"/>
            </w:tcBorders>
            <w:shd w:val="clear" w:color="000000" w:fill="FFFF99"/>
            <w:noWrap/>
            <w:hideMark/>
          </w:tcPr>
          <w:p w14:paraId="6FD1CC8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DSJ990815.10</w:t>
            </w:r>
          </w:p>
        </w:tc>
        <w:tc>
          <w:tcPr>
            <w:tcW w:w="478" w:type="pct"/>
            <w:tcBorders>
              <w:top w:val="nil"/>
              <w:left w:val="nil"/>
              <w:bottom w:val="nil"/>
              <w:right w:val="nil"/>
            </w:tcBorders>
            <w:shd w:val="clear" w:color="000000" w:fill="FFFF99"/>
            <w:noWrap/>
            <w:hideMark/>
          </w:tcPr>
          <w:p w14:paraId="5E9F65C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19.183333</w:t>
            </w:r>
          </w:p>
        </w:tc>
        <w:tc>
          <w:tcPr>
            <w:tcW w:w="484" w:type="pct"/>
            <w:tcBorders>
              <w:top w:val="nil"/>
              <w:left w:val="nil"/>
              <w:bottom w:val="nil"/>
              <w:right w:val="nil"/>
            </w:tcBorders>
            <w:shd w:val="clear" w:color="000000" w:fill="FFFF99"/>
            <w:noWrap/>
            <w:hideMark/>
          </w:tcPr>
          <w:p w14:paraId="240F5E6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-105.533333</w:t>
            </w:r>
          </w:p>
        </w:tc>
        <w:tc>
          <w:tcPr>
            <w:tcW w:w="181" w:type="pct"/>
            <w:tcBorders>
              <w:top w:val="nil"/>
              <w:left w:val="nil"/>
              <w:bottom w:val="nil"/>
              <w:right w:val="nil"/>
            </w:tcBorders>
            <w:shd w:val="clear" w:color="000000" w:fill="FFFF99"/>
            <w:noWrap/>
            <w:hideMark/>
          </w:tcPr>
          <w:p w14:paraId="7CA46A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4A9F6A5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2C5DA29" w14:textId="77777777" w:rsidTr="00261E89">
        <w:trPr>
          <w:trHeight w:val="20"/>
        </w:trPr>
        <w:tc>
          <w:tcPr>
            <w:tcW w:w="339" w:type="pct"/>
            <w:tcBorders>
              <w:top w:val="nil"/>
              <w:left w:val="nil"/>
              <w:bottom w:val="nil"/>
              <w:right w:val="nil"/>
            </w:tcBorders>
            <w:shd w:val="clear" w:color="000000" w:fill="FFFF99"/>
            <w:noWrap/>
            <w:hideMark/>
          </w:tcPr>
          <w:p w14:paraId="043F86B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15977</w:t>
            </w:r>
          </w:p>
        </w:tc>
        <w:tc>
          <w:tcPr>
            <w:tcW w:w="563" w:type="pct"/>
            <w:tcBorders>
              <w:top w:val="nil"/>
              <w:left w:val="nil"/>
              <w:bottom w:val="nil"/>
              <w:right w:val="nil"/>
            </w:tcBorders>
            <w:shd w:val="clear" w:color="000000" w:fill="FFFF99"/>
            <w:noWrap/>
            <w:hideMark/>
          </w:tcPr>
          <w:p w14:paraId="1420F57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4F76039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mtGen26</w:t>
            </w:r>
          </w:p>
        </w:tc>
        <w:tc>
          <w:tcPr>
            <w:tcW w:w="233" w:type="pct"/>
            <w:tcBorders>
              <w:top w:val="nil"/>
              <w:left w:val="nil"/>
              <w:bottom w:val="nil"/>
              <w:right w:val="nil"/>
            </w:tcBorders>
            <w:shd w:val="clear" w:color="000000" w:fill="FFFF99"/>
            <w:noWrap/>
            <w:hideMark/>
          </w:tcPr>
          <w:p w14:paraId="7D75840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w:t>
            </w:r>
          </w:p>
        </w:tc>
        <w:tc>
          <w:tcPr>
            <w:tcW w:w="992" w:type="pct"/>
            <w:tcBorders>
              <w:top w:val="nil"/>
              <w:left w:val="nil"/>
              <w:bottom w:val="nil"/>
              <w:right w:val="nil"/>
            </w:tcBorders>
            <w:shd w:val="clear" w:color="000000" w:fill="FFFF99"/>
            <w:noWrap/>
            <w:hideMark/>
          </w:tcPr>
          <w:p w14:paraId="2056491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mt26_Mex_(2)</w:t>
            </w:r>
          </w:p>
        </w:tc>
        <w:tc>
          <w:tcPr>
            <w:tcW w:w="756" w:type="pct"/>
            <w:tcBorders>
              <w:top w:val="nil"/>
              <w:left w:val="nil"/>
              <w:bottom w:val="nil"/>
              <w:right w:val="nil"/>
            </w:tcBorders>
            <w:shd w:val="clear" w:color="000000" w:fill="FFFF99"/>
            <w:noWrap/>
            <w:hideMark/>
          </w:tcPr>
          <w:p w14:paraId="293F0E0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DSJ990815.12</w:t>
            </w:r>
          </w:p>
        </w:tc>
        <w:tc>
          <w:tcPr>
            <w:tcW w:w="478" w:type="pct"/>
            <w:tcBorders>
              <w:top w:val="nil"/>
              <w:left w:val="nil"/>
              <w:bottom w:val="nil"/>
              <w:right w:val="nil"/>
            </w:tcBorders>
            <w:shd w:val="clear" w:color="000000" w:fill="FFFF99"/>
            <w:noWrap/>
            <w:hideMark/>
          </w:tcPr>
          <w:p w14:paraId="730A53D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19.183333</w:t>
            </w:r>
          </w:p>
        </w:tc>
        <w:tc>
          <w:tcPr>
            <w:tcW w:w="484" w:type="pct"/>
            <w:tcBorders>
              <w:top w:val="nil"/>
              <w:left w:val="nil"/>
              <w:bottom w:val="nil"/>
              <w:right w:val="nil"/>
            </w:tcBorders>
            <w:shd w:val="clear" w:color="000000" w:fill="FFFF99"/>
            <w:noWrap/>
            <w:hideMark/>
          </w:tcPr>
          <w:p w14:paraId="6E3E965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-105.533333</w:t>
            </w:r>
          </w:p>
        </w:tc>
        <w:tc>
          <w:tcPr>
            <w:tcW w:w="181" w:type="pct"/>
            <w:tcBorders>
              <w:top w:val="nil"/>
              <w:left w:val="nil"/>
              <w:bottom w:val="nil"/>
              <w:right w:val="nil"/>
            </w:tcBorders>
            <w:shd w:val="clear" w:color="000000" w:fill="FFFF99"/>
            <w:noWrap/>
            <w:hideMark/>
          </w:tcPr>
          <w:p w14:paraId="721AC64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0836361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F7010C8" w14:textId="77777777" w:rsidTr="00261E89">
        <w:trPr>
          <w:trHeight w:val="20"/>
        </w:trPr>
        <w:tc>
          <w:tcPr>
            <w:tcW w:w="339" w:type="pct"/>
            <w:tcBorders>
              <w:top w:val="nil"/>
              <w:left w:val="nil"/>
              <w:bottom w:val="nil"/>
              <w:right w:val="nil"/>
            </w:tcBorders>
            <w:shd w:val="clear" w:color="000000" w:fill="FFFF99"/>
            <w:noWrap/>
            <w:hideMark/>
          </w:tcPr>
          <w:p w14:paraId="1B4F2D8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25355</w:t>
            </w:r>
          </w:p>
        </w:tc>
        <w:tc>
          <w:tcPr>
            <w:tcW w:w="563" w:type="pct"/>
            <w:tcBorders>
              <w:top w:val="nil"/>
              <w:left w:val="nil"/>
              <w:bottom w:val="nil"/>
              <w:right w:val="nil"/>
            </w:tcBorders>
            <w:shd w:val="clear" w:color="000000" w:fill="FFFF99"/>
            <w:noWrap/>
            <w:hideMark/>
          </w:tcPr>
          <w:p w14:paraId="4791D38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406CD32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mtGen27</w:t>
            </w:r>
          </w:p>
        </w:tc>
        <w:tc>
          <w:tcPr>
            <w:tcW w:w="233" w:type="pct"/>
            <w:tcBorders>
              <w:top w:val="nil"/>
              <w:left w:val="nil"/>
              <w:bottom w:val="nil"/>
              <w:right w:val="nil"/>
            </w:tcBorders>
            <w:shd w:val="clear" w:color="000000" w:fill="FFFF99"/>
            <w:noWrap/>
            <w:hideMark/>
          </w:tcPr>
          <w:p w14:paraId="29EE968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nil"/>
              <w:right w:val="nil"/>
            </w:tcBorders>
            <w:shd w:val="clear" w:color="000000" w:fill="FFFF99"/>
            <w:noWrap/>
            <w:hideMark/>
          </w:tcPr>
          <w:p w14:paraId="41128F5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mt27_ENPac_Peru_(2)</w:t>
            </w:r>
          </w:p>
        </w:tc>
        <w:tc>
          <w:tcPr>
            <w:tcW w:w="756" w:type="pct"/>
            <w:tcBorders>
              <w:top w:val="nil"/>
              <w:left w:val="nil"/>
              <w:bottom w:val="nil"/>
              <w:right w:val="nil"/>
            </w:tcBorders>
            <w:shd w:val="clear" w:color="000000" w:fill="FFFF99"/>
            <w:noWrap/>
            <w:hideMark/>
          </w:tcPr>
          <w:p w14:paraId="0010E61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DSJ010731.01</w:t>
            </w:r>
          </w:p>
        </w:tc>
        <w:tc>
          <w:tcPr>
            <w:tcW w:w="478" w:type="pct"/>
            <w:tcBorders>
              <w:top w:val="nil"/>
              <w:left w:val="nil"/>
              <w:bottom w:val="nil"/>
              <w:right w:val="nil"/>
            </w:tcBorders>
            <w:shd w:val="clear" w:color="000000" w:fill="FFFF99"/>
            <w:noWrap/>
            <w:hideMark/>
          </w:tcPr>
          <w:p w14:paraId="235743F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32.916666</w:t>
            </w:r>
          </w:p>
        </w:tc>
        <w:tc>
          <w:tcPr>
            <w:tcW w:w="484" w:type="pct"/>
            <w:tcBorders>
              <w:top w:val="nil"/>
              <w:left w:val="nil"/>
              <w:bottom w:val="nil"/>
              <w:right w:val="nil"/>
            </w:tcBorders>
            <w:shd w:val="clear" w:color="000000" w:fill="FFFF99"/>
            <w:noWrap/>
            <w:hideMark/>
          </w:tcPr>
          <w:p w14:paraId="65D7252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-121.116666</w:t>
            </w:r>
          </w:p>
        </w:tc>
        <w:tc>
          <w:tcPr>
            <w:tcW w:w="181" w:type="pct"/>
            <w:tcBorders>
              <w:top w:val="nil"/>
              <w:left w:val="nil"/>
              <w:bottom w:val="nil"/>
              <w:right w:val="nil"/>
            </w:tcBorders>
            <w:shd w:val="clear" w:color="000000" w:fill="FFFF99"/>
            <w:noWrap/>
            <w:hideMark/>
          </w:tcPr>
          <w:p w14:paraId="09B87EF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05EC907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D0799BE" w14:textId="77777777" w:rsidTr="00261E89">
        <w:trPr>
          <w:trHeight w:val="20"/>
        </w:trPr>
        <w:tc>
          <w:tcPr>
            <w:tcW w:w="339" w:type="pct"/>
            <w:tcBorders>
              <w:top w:val="nil"/>
              <w:left w:val="nil"/>
              <w:bottom w:val="nil"/>
              <w:right w:val="nil"/>
            </w:tcBorders>
            <w:shd w:val="clear" w:color="000000" w:fill="FFFF99"/>
            <w:noWrap/>
            <w:hideMark/>
          </w:tcPr>
          <w:p w14:paraId="6940AE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49068</w:t>
            </w:r>
          </w:p>
        </w:tc>
        <w:tc>
          <w:tcPr>
            <w:tcW w:w="563" w:type="pct"/>
            <w:tcBorders>
              <w:top w:val="nil"/>
              <w:left w:val="nil"/>
              <w:bottom w:val="nil"/>
              <w:right w:val="nil"/>
            </w:tcBorders>
            <w:shd w:val="clear" w:color="000000" w:fill="FFFF99"/>
            <w:noWrap/>
            <w:hideMark/>
          </w:tcPr>
          <w:p w14:paraId="717E1E9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0E68BBA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mtGen28</w:t>
            </w:r>
          </w:p>
        </w:tc>
        <w:tc>
          <w:tcPr>
            <w:tcW w:w="233" w:type="pct"/>
            <w:tcBorders>
              <w:top w:val="nil"/>
              <w:left w:val="nil"/>
              <w:bottom w:val="nil"/>
              <w:right w:val="nil"/>
            </w:tcBorders>
            <w:shd w:val="clear" w:color="000000" w:fill="FFFF99"/>
            <w:noWrap/>
            <w:hideMark/>
          </w:tcPr>
          <w:p w14:paraId="62F4016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FFFF99"/>
            <w:noWrap/>
            <w:hideMark/>
          </w:tcPr>
          <w:p w14:paraId="45E6E9C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mt28_Palmyra_(2)</w:t>
            </w:r>
          </w:p>
        </w:tc>
        <w:tc>
          <w:tcPr>
            <w:tcW w:w="756" w:type="pct"/>
            <w:tcBorders>
              <w:top w:val="nil"/>
              <w:left w:val="nil"/>
              <w:bottom w:val="nil"/>
              <w:right w:val="nil"/>
            </w:tcBorders>
            <w:shd w:val="clear" w:color="000000" w:fill="FFFF99"/>
            <w:noWrap/>
            <w:hideMark/>
          </w:tcPr>
          <w:p w14:paraId="46A2EF2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MAC050820.05</w:t>
            </w:r>
          </w:p>
        </w:tc>
        <w:tc>
          <w:tcPr>
            <w:tcW w:w="478" w:type="pct"/>
            <w:tcBorders>
              <w:top w:val="nil"/>
              <w:left w:val="nil"/>
              <w:bottom w:val="nil"/>
              <w:right w:val="nil"/>
            </w:tcBorders>
            <w:shd w:val="clear" w:color="000000" w:fill="FFFF99"/>
            <w:noWrap/>
            <w:hideMark/>
          </w:tcPr>
          <w:p w14:paraId="73BC802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6.483333</w:t>
            </w:r>
          </w:p>
        </w:tc>
        <w:tc>
          <w:tcPr>
            <w:tcW w:w="484" w:type="pct"/>
            <w:tcBorders>
              <w:top w:val="nil"/>
              <w:left w:val="nil"/>
              <w:bottom w:val="nil"/>
              <w:right w:val="nil"/>
            </w:tcBorders>
            <w:shd w:val="clear" w:color="000000" w:fill="FFFF99"/>
            <w:noWrap/>
            <w:hideMark/>
          </w:tcPr>
          <w:p w14:paraId="218E519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-162.4</w:t>
            </w:r>
          </w:p>
        </w:tc>
        <w:tc>
          <w:tcPr>
            <w:tcW w:w="181" w:type="pct"/>
            <w:tcBorders>
              <w:top w:val="nil"/>
              <w:left w:val="nil"/>
              <w:bottom w:val="nil"/>
              <w:right w:val="nil"/>
            </w:tcBorders>
            <w:shd w:val="clear" w:color="000000" w:fill="FFFF99"/>
            <w:noWrap/>
            <w:hideMark/>
          </w:tcPr>
          <w:p w14:paraId="6BDC981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08C4B2A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442D79A" w14:textId="77777777" w:rsidTr="00261E89">
        <w:trPr>
          <w:trHeight w:val="20"/>
        </w:trPr>
        <w:tc>
          <w:tcPr>
            <w:tcW w:w="339" w:type="pct"/>
            <w:tcBorders>
              <w:top w:val="nil"/>
              <w:left w:val="nil"/>
              <w:bottom w:val="nil"/>
              <w:right w:val="nil"/>
            </w:tcBorders>
            <w:shd w:val="clear" w:color="000000" w:fill="FFFF99"/>
            <w:noWrap/>
            <w:hideMark/>
          </w:tcPr>
          <w:p w14:paraId="27A21AB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49069</w:t>
            </w:r>
          </w:p>
        </w:tc>
        <w:tc>
          <w:tcPr>
            <w:tcW w:w="563" w:type="pct"/>
            <w:tcBorders>
              <w:top w:val="nil"/>
              <w:left w:val="nil"/>
              <w:bottom w:val="nil"/>
              <w:right w:val="nil"/>
            </w:tcBorders>
            <w:shd w:val="clear" w:color="000000" w:fill="FFFF99"/>
            <w:noWrap/>
            <w:hideMark/>
          </w:tcPr>
          <w:p w14:paraId="10E8A34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47CD5DE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mtGen28</w:t>
            </w:r>
          </w:p>
        </w:tc>
        <w:tc>
          <w:tcPr>
            <w:tcW w:w="233" w:type="pct"/>
            <w:tcBorders>
              <w:top w:val="nil"/>
              <w:left w:val="nil"/>
              <w:bottom w:val="nil"/>
              <w:right w:val="nil"/>
            </w:tcBorders>
            <w:shd w:val="clear" w:color="000000" w:fill="FFFF99"/>
            <w:noWrap/>
            <w:hideMark/>
          </w:tcPr>
          <w:p w14:paraId="2C97F86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nil"/>
              <w:right w:val="nil"/>
            </w:tcBorders>
            <w:shd w:val="clear" w:color="000000" w:fill="FFFF99"/>
            <w:noWrap/>
            <w:hideMark/>
          </w:tcPr>
          <w:p w14:paraId="5D20611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mt28_Palmyra_(2)</w:t>
            </w:r>
          </w:p>
        </w:tc>
        <w:tc>
          <w:tcPr>
            <w:tcW w:w="756" w:type="pct"/>
            <w:tcBorders>
              <w:top w:val="nil"/>
              <w:left w:val="nil"/>
              <w:bottom w:val="nil"/>
              <w:right w:val="nil"/>
            </w:tcBorders>
            <w:shd w:val="clear" w:color="000000" w:fill="FFFF99"/>
            <w:noWrap/>
            <w:hideMark/>
          </w:tcPr>
          <w:p w14:paraId="3E390CD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MAC050820.06</w:t>
            </w:r>
          </w:p>
        </w:tc>
        <w:tc>
          <w:tcPr>
            <w:tcW w:w="478" w:type="pct"/>
            <w:tcBorders>
              <w:top w:val="nil"/>
              <w:left w:val="nil"/>
              <w:bottom w:val="nil"/>
              <w:right w:val="nil"/>
            </w:tcBorders>
            <w:shd w:val="clear" w:color="000000" w:fill="FFFF99"/>
            <w:noWrap/>
            <w:hideMark/>
          </w:tcPr>
          <w:p w14:paraId="2DAD6B8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6.483333</w:t>
            </w:r>
          </w:p>
        </w:tc>
        <w:tc>
          <w:tcPr>
            <w:tcW w:w="484" w:type="pct"/>
            <w:tcBorders>
              <w:top w:val="nil"/>
              <w:left w:val="nil"/>
              <w:bottom w:val="nil"/>
              <w:right w:val="nil"/>
            </w:tcBorders>
            <w:shd w:val="clear" w:color="000000" w:fill="FFFF99"/>
            <w:noWrap/>
            <w:hideMark/>
          </w:tcPr>
          <w:p w14:paraId="71028CA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-162.4</w:t>
            </w:r>
          </w:p>
        </w:tc>
        <w:tc>
          <w:tcPr>
            <w:tcW w:w="181" w:type="pct"/>
            <w:tcBorders>
              <w:top w:val="nil"/>
              <w:left w:val="nil"/>
              <w:bottom w:val="nil"/>
              <w:right w:val="nil"/>
            </w:tcBorders>
            <w:shd w:val="clear" w:color="000000" w:fill="FFFF99"/>
            <w:noWrap/>
            <w:hideMark/>
          </w:tcPr>
          <w:p w14:paraId="09D9E8F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07CBE5F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B5CD0EE" w14:textId="77777777" w:rsidTr="00261E89">
        <w:trPr>
          <w:trHeight w:val="20"/>
        </w:trPr>
        <w:tc>
          <w:tcPr>
            <w:tcW w:w="339" w:type="pct"/>
            <w:tcBorders>
              <w:top w:val="nil"/>
              <w:left w:val="nil"/>
              <w:bottom w:val="nil"/>
              <w:right w:val="nil"/>
            </w:tcBorders>
            <w:shd w:val="clear" w:color="000000" w:fill="FFFF99"/>
            <w:noWrap/>
            <w:hideMark/>
          </w:tcPr>
          <w:p w14:paraId="03560DB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55207</w:t>
            </w:r>
          </w:p>
        </w:tc>
        <w:tc>
          <w:tcPr>
            <w:tcW w:w="563" w:type="pct"/>
            <w:tcBorders>
              <w:top w:val="nil"/>
              <w:left w:val="nil"/>
              <w:bottom w:val="nil"/>
              <w:right w:val="nil"/>
            </w:tcBorders>
            <w:shd w:val="clear" w:color="000000" w:fill="FFFF99"/>
            <w:noWrap/>
            <w:hideMark/>
          </w:tcPr>
          <w:p w14:paraId="1759902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61FC247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mtGen29</w:t>
            </w:r>
          </w:p>
        </w:tc>
        <w:tc>
          <w:tcPr>
            <w:tcW w:w="233" w:type="pct"/>
            <w:tcBorders>
              <w:top w:val="nil"/>
              <w:left w:val="nil"/>
              <w:bottom w:val="nil"/>
              <w:right w:val="nil"/>
            </w:tcBorders>
            <w:shd w:val="clear" w:color="000000" w:fill="FFFF99"/>
            <w:noWrap/>
            <w:hideMark/>
          </w:tcPr>
          <w:p w14:paraId="21101CE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w:t>
            </w:r>
          </w:p>
        </w:tc>
        <w:tc>
          <w:tcPr>
            <w:tcW w:w="992" w:type="pct"/>
            <w:tcBorders>
              <w:top w:val="nil"/>
              <w:left w:val="nil"/>
              <w:bottom w:val="nil"/>
              <w:right w:val="nil"/>
            </w:tcBorders>
            <w:shd w:val="clear" w:color="000000" w:fill="FFFF99"/>
            <w:noWrap/>
            <w:hideMark/>
          </w:tcPr>
          <w:p w14:paraId="0231E0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mt29_HI_(2)</w:t>
            </w:r>
          </w:p>
        </w:tc>
        <w:tc>
          <w:tcPr>
            <w:tcW w:w="756" w:type="pct"/>
            <w:tcBorders>
              <w:top w:val="nil"/>
              <w:left w:val="nil"/>
              <w:bottom w:val="nil"/>
              <w:right w:val="nil"/>
            </w:tcBorders>
            <w:shd w:val="clear" w:color="000000" w:fill="FFFF99"/>
            <w:noWrap/>
            <w:hideMark/>
          </w:tcPr>
          <w:p w14:paraId="4E70F2E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RWB2006APR24.01</w:t>
            </w:r>
          </w:p>
        </w:tc>
        <w:tc>
          <w:tcPr>
            <w:tcW w:w="478" w:type="pct"/>
            <w:tcBorders>
              <w:top w:val="nil"/>
              <w:left w:val="nil"/>
              <w:bottom w:val="nil"/>
              <w:right w:val="nil"/>
            </w:tcBorders>
            <w:shd w:val="clear" w:color="000000" w:fill="FFFF99"/>
            <w:noWrap/>
            <w:hideMark/>
          </w:tcPr>
          <w:p w14:paraId="5E23BE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19.766666</w:t>
            </w:r>
          </w:p>
        </w:tc>
        <w:tc>
          <w:tcPr>
            <w:tcW w:w="484" w:type="pct"/>
            <w:tcBorders>
              <w:top w:val="nil"/>
              <w:left w:val="nil"/>
              <w:bottom w:val="nil"/>
              <w:right w:val="nil"/>
            </w:tcBorders>
            <w:shd w:val="clear" w:color="000000" w:fill="FFFF99"/>
            <w:noWrap/>
            <w:hideMark/>
          </w:tcPr>
          <w:p w14:paraId="1C3F98D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-156.166666</w:t>
            </w:r>
          </w:p>
        </w:tc>
        <w:tc>
          <w:tcPr>
            <w:tcW w:w="181" w:type="pct"/>
            <w:tcBorders>
              <w:top w:val="nil"/>
              <w:left w:val="nil"/>
              <w:bottom w:val="nil"/>
              <w:right w:val="nil"/>
            </w:tcBorders>
            <w:shd w:val="clear" w:color="000000" w:fill="FFFF99"/>
            <w:noWrap/>
            <w:hideMark/>
          </w:tcPr>
          <w:p w14:paraId="4ED699C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19D6AAA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9D431AE" w14:textId="77777777" w:rsidTr="00261E89">
        <w:trPr>
          <w:trHeight w:val="20"/>
        </w:trPr>
        <w:tc>
          <w:tcPr>
            <w:tcW w:w="339" w:type="pct"/>
            <w:tcBorders>
              <w:top w:val="nil"/>
              <w:left w:val="nil"/>
              <w:bottom w:val="nil"/>
              <w:right w:val="nil"/>
            </w:tcBorders>
            <w:shd w:val="clear" w:color="000000" w:fill="FFFF99"/>
            <w:noWrap/>
            <w:hideMark/>
          </w:tcPr>
          <w:p w14:paraId="12C830A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55208</w:t>
            </w:r>
          </w:p>
        </w:tc>
        <w:tc>
          <w:tcPr>
            <w:tcW w:w="563" w:type="pct"/>
            <w:tcBorders>
              <w:top w:val="nil"/>
              <w:left w:val="nil"/>
              <w:bottom w:val="nil"/>
              <w:right w:val="nil"/>
            </w:tcBorders>
            <w:shd w:val="clear" w:color="000000" w:fill="FFFF99"/>
            <w:noWrap/>
            <w:hideMark/>
          </w:tcPr>
          <w:p w14:paraId="24FE2EC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4654B10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mtGen29</w:t>
            </w:r>
          </w:p>
        </w:tc>
        <w:tc>
          <w:tcPr>
            <w:tcW w:w="233" w:type="pct"/>
            <w:tcBorders>
              <w:top w:val="nil"/>
              <w:left w:val="nil"/>
              <w:bottom w:val="nil"/>
              <w:right w:val="nil"/>
            </w:tcBorders>
            <w:shd w:val="clear" w:color="000000" w:fill="FFFF99"/>
            <w:noWrap/>
            <w:hideMark/>
          </w:tcPr>
          <w:p w14:paraId="3A1735C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w:t>
            </w:r>
          </w:p>
        </w:tc>
        <w:tc>
          <w:tcPr>
            <w:tcW w:w="992" w:type="pct"/>
            <w:tcBorders>
              <w:top w:val="nil"/>
              <w:left w:val="nil"/>
              <w:bottom w:val="nil"/>
              <w:right w:val="nil"/>
            </w:tcBorders>
            <w:shd w:val="clear" w:color="000000" w:fill="FFFF99"/>
            <w:noWrap/>
            <w:hideMark/>
          </w:tcPr>
          <w:p w14:paraId="2775DE0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mt29_HI_(2)</w:t>
            </w:r>
          </w:p>
        </w:tc>
        <w:tc>
          <w:tcPr>
            <w:tcW w:w="756" w:type="pct"/>
            <w:tcBorders>
              <w:top w:val="nil"/>
              <w:left w:val="nil"/>
              <w:bottom w:val="nil"/>
              <w:right w:val="nil"/>
            </w:tcBorders>
            <w:shd w:val="clear" w:color="000000" w:fill="FFFF99"/>
            <w:noWrap/>
            <w:hideMark/>
          </w:tcPr>
          <w:p w14:paraId="6FD416E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RWB2006APR24.02</w:t>
            </w:r>
          </w:p>
        </w:tc>
        <w:tc>
          <w:tcPr>
            <w:tcW w:w="478" w:type="pct"/>
            <w:tcBorders>
              <w:top w:val="nil"/>
              <w:left w:val="nil"/>
              <w:bottom w:val="nil"/>
              <w:right w:val="nil"/>
            </w:tcBorders>
            <w:shd w:val="clear" w:color="000000" w:fill="FFFF99"/>
            <w:noWrap/>
            <w:hideMark/>
          </w:tcPr>
          <w:p w14:paraId="36804E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19.783333</w:t>
            </w:r>
          </w:p>
        </w:tc>
        <w:tc>
          <w:tcPr>
            <w:tcW w:w="484" w:type="pct"/>
            <w:tcBorders>
              <w:top w:val="nil"/>
              <w:left w:val="nil"/>
              <w:bottom w:val="nil"/>
              <w:right w:val="nil"/>
            </w:tcBorders>
            <w:shd w:val="clear" w:color="000000" w:fill="FFFF99"/>
            <w:noWrap/>
            <w:hideMark/>
          </w:tcPr>
          <w:p w14:paraId="7342EF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-156.166666</w:t>
            </w:r>
          </w:p>
        </w:tc>
        <w:tc>
          <w:tcPr>
            <w:tcW w:w="181" w:type="pct"/>
            <w:tcBorders>
              <w:top w:val="nil"/>
              <w:left w:val="nil"/>
              <w:bottom w:val="nil"/>
              <w:right w:val="nil"/>
            </w:tcBorders>
            <w:shd w:val="clear" w:color="000000" w:fill="FFFF99"/>
            <w:noWrap/>
            <w:hideMark/>
          </w:tcPr>
          <w:p w14:paraId="69F3B04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44BF4C0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BA90372" w14:textId="77777777" w:rsidTr="00261E89">
        <w:trPr>
          <w:trHeight w:val="20"/>
        </w:trPr>
        <w:tc>
          <w:tcPr>
            <w:tcW w:w="339" w:type="pct"/>
            <w:tcBorders>
              <w:top w:val="nil"/>
              <w:left w:val="nil"/>
              <w:bottom w:val="nil"/>
              <w:right w:val="nil"/>
            </w:tcBorders>
            <w:shd w:val="clear" w:color="000000" w:fill="FFFF99"/>
            <w:noWrap/>
            <w:hideMark/>
          </w:tcPr>
          <w:p w14:paraId="5C82E68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FF99"/>
            <w:noWrap/>
            <w:hideMark/>
          </w:tcPr>
          <w:p w14:paraId="24D3C9A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6BEBCD0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mtGen44</w:t>
            </w:r>
          </w:p>
        </w:tc>
        <w:tc>
          <w:tcPr>
            <w:tcW w:w="233" w:type="pct"/>
            <w:tcBorders>
              <w:top w:val="nil"/>
              <w:left w:val="nil"/>
              <w:bottom w:val="nil"/>
              <w:right w:val="nil"/>
            </w:tcBorders>
            <w:shd w:val="clear" w:color="000000" w:fill="FFFF99"/>
            <w:noWrap/>
            <w:hideMark/>
          </w:tcPr>
          <w:p w14:paraId="5024883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19</w:t>
            </w:r>
          </w:p>
        </w:tc>
        <w:tc>
          <w:tcPr>
            <w:tcW w:w="992" w:type="pct"/>
            <w:tcBorders>
              <w:top w:val="nil"/>
              <w:left w:val="nil"/>
              <w:bottom w:val="nil"/>
              <w:right w:val="nil"/>
            </w:tcBorders>
            <w:shd w:val="clear" w:color="000000" w:fill="FFFF99"/>
            <w:noWrap/>
            <w:hideMark/>
          </w:tcPr>
          <w:p w14:paraId="248977C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mt44_ENPac</w:t>
            </w:r>
          </w:p>
        </w:tc>
        <w:tc>
          <w:tcPr>
            <w:tcW w:w="756" w:type="pct"/>
            <w:tcBorders>
              <w:top w:val="nil"/>
              <w:left w:val="nil"/>
              <w:bottom w:val="nil"/>
              <w:right w:val="nil"/>
            </w:tcBorders>
            <w:shd w:val="clear" w:color="000000" w:fill="FFFF99"/>
            <w:noWrap/>
            <w:hideMark/>
          </w:tcPr>
          <w:p w14:paraId="48C4B4B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PmaOR001</w:t>
            </w:r>
          </w:p>
        </w:tc>
        <w:tc>
          <w:tcPr>
            <w:tcW w:w="478" w:type="pct"/>
            <w:tcBorders>
              <w:top w:val="nil"/>
              <w:left w:val="nil"/>
              <w:bottom w:val="nil"/>
              <w:right w:val="nil"/>
            </w:tcBorders>
            <w:shd w:val="clear" w:color="000000" w:fill="FFFF99"/>
            <w:noWrap/>
            <w:hideMark/>
          </w:tcPr>
          <w:p w14:paraId="3D554C0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44.66</w:t>
            </w:r>
          </w:p>
        </w:tc>
        <w:tc>
          <w:tcPr>
            <w:tcW w:w="484" w:type="pct"/>
            <w:tcBorders>
              <w:top w:val="nil"/>
              <w:left w:val="nil"/>
              <w:bottom w:val="nil"/>
              <w:right w:val="nil"/>
            </w:tcBorders>
            <w:shd w:val="clear" w:color="000000" w:fill="FFFF99"/>
            <w:noWrap/>
            <w:hideMark/>
          </w:tcPr>
          <w:p w14:paraId="0C53C02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-124.166</w:t>
            </w:r>
          </w:p>
        </w:tc>
        <w:tc>
          <w:tcPr>
            <w:tcW w:w="181" w:type="pct"/>
            <w:tcBorders>
              <w:top w:val="nil"/>
              <w:left w:val="nil"/>
              <w:bottom w:val="nil"/>
              <w:right w:val="nil"/>
            </w:tcBorders>
            <w:shd w:val="clear" w:color="000000" w:fill="FFFF99"/>
            <w:noWrap/>
            <w:hideMark/>
          </w:tcPr>
          <w:p w14:paraId="03FF76C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FF99"/>
            <w:noWrap/>
            <w:hideMark/>
          </w:tcPr>
          <w:p w14:paraId="7A7D801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KC312619</w:t>
            </w:r>
          </w:p>
        </w:tc>
      </w:tr>
      <w:tr w:rsidR="00261E89" w:rsidRPr="00261E89" w14:paraId="075F4585" w14:textId="77777777" w:rsidTr="00261E89">
        <w:trPr>
          <w:trHeight w:val="20"/>
        </w:trPr>
        <w:tc>
          <w:tcPr>
            <w:tcW w:w="339" w:type="pct"/>
            <w:tcBorders>
              <w:top w:val="nil"/>
              <w:left w:val="nil"/>
              <w:bottom w:val="nil"/>
              <w:right w:val="nil"/>
            </w:tcBorders>
            <w:shd w:val="clear" w:color="000000" w:fill="FFFF99"/>
            <w:noWrap/>
            <w:hideMark/>
          </w:tcPr>
          <w:p w14:paraId="5DF612B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4633</w:t>
            </w:r>
          </w:p>
        </w:tc>
        <w:tc>
          <w:tcPr>
            <w:tcW w:w="563" w:type="pct"/>
            <w:tcBorders>
              <w:top w:val="nil"/>
              <w:left w:val="nil"/>
              <w:bottom w:val="nil"/>
              <w:right w:val="nil"/>
            </w:tcBorders>
            <w:shd w:val="clear" w:color="000000" w:fill="FFFF99"/>
            <w:noWrap/>
            <w:hideMark/>
          </w:tcPr>
          <w:p w14:paraId="4437E7D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2FC51CC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mtGen46</w:t>
            </w:r>
          </w:p>
        </w:tc>
        <w:tc>
          <w:tcPr>
            <w:tcW w:w="233" w:type="pct"/>
            <w:tcBorders>
              <w:top w:val="nil"/>
              <w:left w:val="nil"/>
              <w:bottom w:val="nil"/>
              <w:right w:val="nil"/>
            </w:tcBorders>
            <w:shd w:val="clear" w:color="000000" w:fill="FFFF99"/>
            <w:noWrap/>
            <w:hideMark/>
          </w:tcPr>
          <w:p w14:paraId="37ED248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w:t>
            </w:r>
          </w:p>
        </w:tc>
        <w:tc>
          <w:tcPr>
            <w:tcW w:w="992" w:type="pct"/>
            <w:tcBorders>
              <w:top w:val="nil"/>
              <w:left w:val="nil"/>
              <w:bottom w:val="nil"/>
              <w:right w:val="nil"/>
            </w:tcBorders>
            <w:shd w:val="clear" w:color="000000" w:fill="FFFF99"/>
            <w:noWrap/>
            <w:hideMark/>
          </w:tcPr>
          <w:p w14:paraId="1F9F380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mt46_GoC</w:t>
            </w:r>
          </w:p>
        </w:tc>
        <w:tc>
          <w:tcPr>
            <w:tcW w:w="756" w:type="pct"/>
            <w:tcBorders>
              <w:top w:val="nil"/>
              <w:left w:val="nil"/>
              <w:bottom w:val="nil"/>
              <w:right w:val="nil"/>
            </w:tcBorders>
            <w:shd w:val="clear" w:color="000000" w:fill="FFFF99"/>
            <w:noWrap/>
            <w:hideMark/>
          </w:tcPr>
          <w:p w14:paraId="3A34DDA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MAC950923.01</w:t>
            </w:r>
          </w:p>
        </w:tc>
        <w:tc>
          <w:tcPr>
            <w:tcW w:w="478" w:type="pct"/>
            <w:tcBorders>
              <w:top w:val="nil"/>
              <w:left w:val="nil"/>
              <w:bottom w:val="nil"/>
              <w:right w:val="nil"/>
            </w:tcBorders>
            <w:shd w:val="clear" w:color="000000" w:fill="FFFF99"/>
            <w:noWrap/>
            <w:hideMark/>
          </w:tcPr>
          <w:p w14:paraId="19280E3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27.4</w:t>
            </w:r>
          </w:p>
        </w:tc>
        <w:tc>
          <w:tcPr>
            <w:tcW w:w="484" w:type="pct"/>
            <w:tcBorders>
              <w:top w:val="nil"/>
              <w:left w:val="nil"/>
              <w:bottom w:val="nil"/>
              <w:right w:val="nil"/>
            </w:tcBorders>
            <w:shd w:val="clear" w:color="000000" w:fill="FFFF99"/>
            <w:noWrap/>
            <w:hideMark/>
          </w:tcPr>
          <w:p w14:paraId="30B6E0F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-111.616666</w:t>
            </w:r>
          </w:p>
        </w:tc>
        <w:tc>
          <w:tcPr>
            <w:tcW w:w="181" w:type="pct"/>
            <w:tcBorders>
              <w:top w:val="nil"/>
              <w:left w:val="nil"/>
              <w:bottom w:val="nil"/>
              <w:right w:val="nil"/>
            </w:tcBorders>
            <w:shd w:val="clear" w:color="000000" w:fill="FFFF99"/>
            <w:noWrap/>
            <w:hideMark/>
          </w:tcPr>
          <w:p w14:paraId="72E18DB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5207915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11D4A5B" w14:textId="77777777" w:rsidTr="00261E89">
        <w:trPr>
          <w:trHeight w:val="20"/>
        </w:trPr>
        <w:tc>
          <w:tcPr>
            <w:tcW w:w="339" w:type="pct"/>
            <w:tcBorders>
              <w:top w:val="nil"/>
              <w:left w:val="nil"/>
              <w:bottom w:val="nil"/>
              <w:right w:val="nil"/>
            </w:tcBorders>
            <w:shd w:val="clear" w:color="000000" w:fill="FFFF99"/>
            <w:noWrap/>
            <w:hideMark/>
          </w:tcPr>
          <w:p w14:paraId="6CFAB86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7546</w:t>
            </w:r>
          </w:p>
        </w:tc>
        <w:tc>
          <w:tcPr>
            <w:tcW w:w="563" w:type="pct"/>
            <w:tcBorders>
              <w:top w:val="nil"/>
              <w:left w:val="nil"/>
              <w:bottom w:val="nil"/>
              <w:right w:val="nil"/>
            </w:tcBorders>
            <w:shd w:val="clear" w:color="000000" w:fill="FFFF99"/>
            <w:noWrap/>
            <w:hideMark/>
          </w:tcPr>
          <w:p w14:paraId="69817DB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27C0D32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mtGen48</w:t>
            </w:r>
          </w:p>
        </w:tc>
        <w:tc>
          <w:tcPr>
            <w:tcW w:w="233" w:type="pct"/>
            <w:tcBorders>
              <w:top w:val="nil"/>
              <w:left w:val="nil"/>
              <w:bottom w:val="nil"/>
              <w:right w:val="nil"/>
            </w:tcBorders>
            <w:shd w:val="clear" w:color="000000" w:fill="FFFF99"/>
            <w:noWrap/>
            <w:hideMark/>
          </w:tcPr>
          <w:p w14:paraId="2B70B0A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w:t>
            </w:r>
          </w:p>
        </w:tc>
        <w:tc>
          <w:tcPr>
            <w:tcW w:w="992" w:type="pct"/>
            <w:tcBorders>
              <w:top w:val="nil"/>
              <w:left w:val="nil"/>
              <w:bottom w:val="nil"/>
              <w:right w:val="nil"/>
            </w:tcBorders>
            <w:shd w:val="clear" w:color="000000" w:fill="FFFF99"/>
            <w:noWrap/>
            <w:hideMark/>
          </w:tcPr>
          <w:p w14:paraId="1D3575F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mt48_Npac</w:t>
            </w:r>
          </w:p>
        </w:tc>
        <w:tc>
          <w:tcPr>
            <w:tcW w:w="756" w:type="pct"/>
            <w:tcBorders>
              <w:top w:val="nil"/>
              <w:left w:val="nil"/>
              <w:bottom w:val="nil"/>
              <w:right w:val="nil"/>
            </w:tcBorders>
            <w:shd w:val="clear" w:color="000000" w:fill="FFFF99"/>
            <w:noWrap/>
            <w:hideMark/>
          </w:tcPr>
          <w:p w14:paraId="26FC792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MAC970402.02</w:t>
            </w:r>
          </w:p>
        </w:tc>
        <w:tc>
          <w:tcPr>
            <w:tcW w:w="478" w:type="pct"/>
            <w:tcBorders>
              <w:top w:val="nil"/>
              <w:left w:val="nil"/>
              <w:bottom w:val="nil"/>
              <w:right w:val="nil"/>
            </w:tcBorders>
            <w:shd w:val="clear" w:color="000000" w:fill="FFFF99"/>
            <w:noWrap/>
            <w:hideMark/>
          </w:tcPr>
          <w:p w14:paraId="3EBF910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20.583333</w:t>
            </w:r>
          </w:p>
        </w:tc>
        <w:tc>
          <w:tcPr>
            <w:tcW w:w="484" w:type="pct"/>
            <w:tcBorders>
              <w:top w:val="nil"/>
              <w:left w:val="nil"/>
              <w:bottom w:val="nil"/>
              <w:right w:val="nil"/>
            </w:tcBorders>
            <w:shd w:val="clear" w:color="000000" w:fill="FFFF99"/>
            <w:noWrap/>
            <w:hideMark/>
          </w:tcPr>
          <w:p w14:paraId="562B693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-157.483333</w:t>
            </w:r>
          </w:p>
        </w:tc>
        <w:tc>
          <w:tcPr>
            <w:tcW w:w="181" w:type="pct"/>
            <w:tcBorders>
              <w:top w:val="nil"/>
              <w:left w:val="nil"/>
              <w:bottom w:val="nil"/>
              <w:right w:val="nil"/>
            </w:tcBorders>
            <w:shd w:val="clear" w:color="000000" w:fill="FFFF99"/>
            <w:noWrap/>
            <w:hideMark/>
          </w:tcPr>
          <w:p w14:paraId="5A6F911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051DBE6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F379D2A" w14:textId="77777777" w:rsidTr="00261E89">
        <w:trPr>
          <w:trHeight w:val="20"/>
        </w:trPr>
        <w:tc>
          <w:tcPr>
            <w:tcW w:w="339" w:type="pct"/>
            <w:tcBorders>
              <w:top w:val="nil"/>
              <w:left w:val="nil"/>
              <w:bottom w:val="nil"/>
              <w:right w:val="nil"/>
            </w:tcBorders>
            <w:shd w:val="clear" w:color="000000" w:fill="FFFF99"/>
            <w:noWrap/>
            <w:hideMark/>
          </w:tcPr>
          <w:p w14:paraId="3BBA6AF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7604</w:t>
            </w:r>
          </w:p>
        </w:tc>
        <w:tc>
          <w:tcPr>
            <w:tcW w:w="563" w:type="pct"/>
            <w:tcBorders>
              <w:top w:val="nil"/>
              <w:left w:val="nil"/>
              <w:bottom w:val="nil"/>
              <w:right w:val="nil"/>
            </w:tcBorders>
            <w:shd w:val="clear" w:color="000000" w:fill="FFFF99"/>
            <w:noWrap/>
            <w:hideMark/>
          </w:tcPr>
          <w:p w14:paraId="79A63A6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791B75D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mtGen49</w:t>
            </w:r>
          </w:p>
        </w:tc>
        <w:tc>
          <w:tcPr>
            <w:tcW w:w="233" w:type="pct"/>
            <w:tcBorders>
              <w:top w:val="nil"/>
              <w:left w:val="nil"/>
              <w:bottom w:val="nil"/>
              <w:right w:val="nil"/>
            </w:tcBorders>
            <w:shd w:val="clear" w:color="000000" w:fill="FFFF99"/>
            <w:noWrap/>
            <w:hideMark/>
          </w:tcPr>
          <w:p w14:paraId="2D8536E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w:t>
            </w:r>
          </w:p>
        </w:tc>
        <w:tc>
          <w:tcPr>
            <w:tcW w:w="992" w:type="pct"/>
            <w:tcBorders>
              <w:top w:val="nil"/>
              <w:left w:val="nil"/>
              <w:bottom w:val="nil"/>
              <w:right w:val="nil"/>
            </w:tcBorders>
            <w:shd w:val="clear" w:color="000000" w:fill="FFFF99"/>
            <w:noWrap/>
            <w:hideMark/>
          </w:tcPr>
          <w:p w14:paraId="6A9784B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mt49_Npac</w:t>
            </w:r>
          </w:p>
        </w:tc>
        <w:tc>
          <w:tcPr>
            <w:tcW w:w="756" w:type="pct"/>
            <w:tcBorders>
              <w:top w:val="nil"/>
              <w:left w:val="nil"/>
              <w:bottom w:val="nil"/>
              <w:right w:val="nil"/>
            </w:tcBorders>
            <w:shd w:val="clear" w:color="000000" w:fill="FFFF99"/>
            <w:noWrap/>
            <w:hideMark/>
          </w:tcPr>
          <w:p w14:paraId="51CA7F8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MAC970531.03</w:t>
            </w:r>
          </w:p>
        </w:tc>
        <w:tc>
          <w:tcPr>
            <w:tcW w:w="478" w:type="pct"/>
            <w:tcBorders>
              <w:top w:val="nil"/>
              <w:left w:val="nil"/>
              <w:bottom w:val="nil"/>
              <w:right w:val="nil"/>
            </w:tcBorders>
            <w:shd w:val="clear" w:color="000000" w:fill="FFFF99"/>
            <w:noWrap/>
            <w:hideMark/>
          </w:tcPr>
          <w:p w14:paraId="608B0FD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26.766666</w:t>
            </w:r>
          </w:p>
        </w:tc>
        <w:tc>
          <w:tcPr>
            <w:tcW w:w="484" w:type="pct"/>
            <w:tcBorders>
              <w:top w:val="nil"/>
              <w:left w:val="nil"/>
              <w:bottom w:val="nil"/>
              <w:right w:val="nil"/>
            </w:tcBorders>
            <w:shd w:val="clear" w:color="000000" w:fill="FFFF99"/>
            <w:noWrap/>
            <w:hideMark/>
          </w:tcPr>
          <w:p w14:paraId="51ECAFD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-138.583333</w:t>
            </w:r>
          </w:p>
        </w:tc>
        <w:tc>
          <w:tcPr>
            <w:tcW w:w="181" w:type="pct"/>
            <w:tcBorders>
              <w:top w:val="nil"/>
              <w:left w:val="nil"/>
              <w:bottom w:val="nil"/>
              <w:right w:val="nil"/>
            </w:tcBorders>
            <w:shd w:val="clear" w:color="000000" w:fill="FFFF99"/>
            <w:noWrap/>
            <w:hideMark/>
          </w:tcPr>
          <w:p w14:paraId="002265B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42A496B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79B3862" w14:textId="77777777" w:rsidTr="00261E89">
        <w:trPr>
          <w:trHeight w:val="20"/>
        </w:trPr>
        <w:tc>
          <w:tcPr>
            <w:tcW w:w="339" w:type="pct"/>
            <w:tcBorders>
              <w:top w:val="nil"/>
              <w:left w:val="nil"/>
              <w:bottom w:val="nil"/>
              <w:right w:val="nil"/>
            </w:tcBorders>
            <w:shd w:val="clear" w:color="000000" w:fill="FFFF99"/>
            <w:noWrap/>
            <w:hideMark/>
          </w:tcPr>
          <w:p w14:paraId="5395279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11535</w:t>
            </w:r>
          </w:p>
        </w:tc>
        <w:tc>
          <w:tcPr>
            <w:tcW w:w="563" w:type="pct"/>
            <w:tcBorders>
              <w:top w:val="nil"/>
              <w:left w:val="nil"/>
              <w:bottom w:val="nil"/>
              <w:right w:val="nil"/>
            </w:tcBorders>
            <w:shd w:val="clear" w:color="000000" w:fill="FFFF99"/>
            <w:noWrap/>
            <w:hideMark/>
          </w:tcPr>
          <w:p w14:paraId="1C1C320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00B7370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mtGen55</w:t>
            </w:r>
          </w:p>
        </w:tc>
        <w:tc>
          <w:tcPr>
            <w:tcW w:w="233" w:type="pct"/>
            <w:tcBorders>
              <w:top w:val="nil"/>
              <w:left w:val="nil"/>
              <w:bottom w:val="nil"/>
              <w:right w:val="nil"/>
            </w:tcBorders>
            <w:shd w:val="clear" w:color="000000" w:fill="FFFF99"/>
            <w:noWrap/>
            <w:hideMark/>
          </w:tcPr>
          <w:p w14:paraId="0FC6687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w:t>
            </w:r>
          </w:p>
        </w:tc>
        <w:tc>
          <w:tcPr>
            <w:tcW w:w="992" w:type="pct"/>
            <w:tcBorders>
              <w:top w:val="nil"/>
              <w:left w:val="nil"/>
              <w:bottom w:val="nil"/>
              <w:right w:val="nil"/>
            </w:tcBorders>
            <w:shd w:val="clear" w:color="000000" w:fill="FFFF99"/>
            <w:noWrap/>
            <w:hideMark/>
          </w:tcPr>
          <w:p w14:paraId="49A1CF0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mt55_Mex</w:t>
            </w:r>
          </w:p>
        </w:tc>
        <w:tc>
          <w:tcPr>
            <w:tcW w:w="756" w:type="pct"/>
            <w:tcBorders>
              <w:top w:val="nil"/>
              <w:left w:val="nil"/>
              <w:bottom w:val="nil"/>
              <w:right w:val="nil"/>
            </w:tcBorders>
            <w:shd w:val="clear" w:color="000000" w:fill="FFFF99"/>
            <w:noWrap/>
            <w:hideMark/>
          </w:tcPr>
          <w:p w14:paraId="5F8F4CC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DSJ980804.07</w:t>
            </w:r>
          </w:p>
        </w:tc>
        <w:tc>
          <w:tcPr>
            <w:tcW w:w="478" w:type="pct"/>
            <w:tcBorders>
              <w:top w:val="nil"/>
              <w:left w:val="nil"/>
              <w:bottom w:val="nil"/>
              <w:right w:val="nil"/>
            </w:tcBorders>
            <w:shd w:val="clear" w:color="000000" w:fill="FFFF99"/>
            <w:noWrap/>
            <w:hideMark/>
          </w:tcPr>
          <w:p w14:paraId="1781C7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24.15</w:t>
            </w:r>
          </w:p>
        </w:tc>
        <w:tc>
          <w:tcPr>
            <w:tcW w:w="484" w:type="pct"/>
            <w:tcBorders>
              <w:top w:val="nil"/>
              <w:left w:val="nil"/>
              <w:bottom w:val="nil"/>
              <w:right w:val="nil"/>
            </w:tcBorders>
            <w:shd w:val="clear" w:color="000000" w:fill="FFFF99"/>
            <w:noWrap/>
            <w:hideMark/>
          </w:tcPr>
          <w:p w14:paraId="68CCD64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-112.2</w:t>
            </w:r>
          </w:p>
        </w:tc>
        <w:tc>
          <w:tcPr>
            <w:tcW w:w="181" w:type="pct"/>
            <w:tcBorders>
              <w:top w:val="nil"/>
              <w:left w:val="nil"/>
              <w:bottom w:val="nil"/>
              <w:right w:val="nil"/>
            </w:tcBorders>
            <w:shd w:val="clear" w:color="000000" w:fill="FFFF99"/>
            <w:noWrap/>
            <w:hideMark/>
          </w:tcPr>
          <w:p w14:paraId="15460DC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3B8C7CC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9721724" w14:textId="77777777" w:rsidTr="00261E89">
        <w:trPr>
          <w:trHeight w:val="20"/>
        </w:trPr>
        <w:tc>
          <w:tcPr>
            <w:tcW w:w="339" w:type="pct"/>
            <w:tcBorders>
              <w:top w:val="nil"/>
              <w:left w:val="nil"/>
              <w:bottom w:val="nil"/>
              <w:right w:val="nil"/>
            </w:tcBorders>
            <w:shd w:val="clear" w:color="000000" w:fill="FFFF99"/>
            <w:noWrap/>
            <w:hideMark/>
          </w:tcPr>
          <w:p w14:paraId="38CEBE8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13371</w:t>
            </w:r>
          </w:p>
        </w:tc>
        <w:tc>
          <w:tcPr>
            <w:tcW w:w="563" w:type="pct"/>
            <w:tcBorders>
              <w:top w:val="nil"/>
              <w:left w:val="nil"/>
              <w:bottom w:val="nil"/>
              <w:right w:val="nil"/>
            </w:tcBorders>
            <w:shd w:val="clear" w:color="000000" w:fill="FFFF99"/>
            <w:noWrap/>
            <w:hideMark/>
          </w:tcPr>
          <w:p w14:paraId="6E6FF9F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58D63A8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mtGen57</w:t>
            </w:r>
          </w:p>
        </w:tc>
        <w:tc>
          <w:tcPr>
            <w:tcW w:w="233" w:type="pct"/>
            <w:tcBorders>
              <w:top w:val="nil"/>
              <w:left w:val="nil"/>
              <w:bottom w:val="nil"/>
              <w:right w:val="nil"/>
            </w:tcBorders>
            <w:shd w:val="clear" w:color="000000" w:fill="FFFF99"/>
            <w:noWrap/>
            <w:hideMark/>
          </w:tcPr>
          <w:p w14:paraId="2D90EC6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nil"/>
              <w:right w:val="nil"/>
            </w:tcBorders>
            <w:shd w:val="clear" w:color="000000" w:fill="FFFF99"/>
            <w:noWrap/>
            <w:hideMark/>
          </w:tcPr>
          <w:p w14:paraId="2BC9A8D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mt57_Galapagos</w:t>
            </w:r>
          </w:p>
        </w:tc>
        <w:tc>
          <w:tcPr>
            <w:tcW w:w="756" w:type="pct"/>
            <w:tcBorders>
              <w:top w:val="nil"/>
              <w:left w:val="nil"/>
              <w:bottom w:val="nil"/>
              <w:right w:val="nil"/>
            </w:tcBorders>
            <w:shd w:val="clear" w:color="000000" w:fill="FFFF99"/>
            <w:noWrap/>
            <w:hideMark/>
          </w:tcPr>
          <w:p w14:paraId="7260461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LG2</w:t>
            </w:r>
          </w:p>
        </w:tc>
        <w:tc>
          <w:tcPr>
            <w:tcW w:w="478" w:type="pct"/>
            <w:tcBorders>
              <w:top w:val="nil"/>
              <w:left w:val="nil"/>
              <w:bottom w:val="nil"/>
              <w:right w:val="nil"/>
            </w:tcBorders>
            <w:shd w:val="clear" w:color="000000" w:fill="FFFF99"/>
            <w:noWrap/>
            <w:hideMark/>
          </w:tcPr>
          <w:p w14:paraId="726E648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-0.25</w:t>
            </w:r>
          </w:p>
        </w:tc>
        <w:tc>
          <w:tcPr>
            <w:tcW w:w="484" w:type="pct"/>
            <w:tcBorders>
              <w:top w:val="nil"/>
              <w:left w:val="nil"/>
              <w:bottom w:val="nil"/>
              <w:right w:val="nil"/>
            </w:tcBorders>
            <w:shd w:val="clear" w:color="000000" w:fill="FFFF99"/>
            <w:noWrap/>
            <w:hideMark/>
          </w:tcPr>
          <w:p w14:paraId="10129BE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-90.3</w:t>
            </w:r>
          </w:p>
        </w:tc>
        <w:tc>
          <w:tcPr>
            <w:tcW w:w="181" w:type="pct"/>
            <w:tcBorders>
              <w:top w:val="nil"/>
              <w:left w:val="nil"/>
              <w:bottom w:val="nil"/>
              <w:right w:val="nil"/>
            </w:tcBorders>
            <w:shd w:val="clear" w:color="000000" w:fill="FFFF99"/>
            <w:noWrap/>
            <w:hideMark/>
          </w:tcPr>
          <w:p w14:paraId="34F2D9A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6395EB5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54BDD32" w14:textId="77777777" w:rsidTr="00261E89">
        <w:trPr>
          <w:trHeight w:val="20"/>
        </w:trPr>
        <w:tc>
          <w:tcPr>
            <w:tcW w:w="339" w:type="pct"/>
            <w:tcBorders>
              <w:top w:val="nil"/>
              <w:left w:val="nil"/>
              <w:bottom w:val="nil"/>
              <w:right w:val="nil"/>
            </w:tcBorders>
            <w:shd w:val="clear" w:color="000000" w:fill="FFFF99"/>
            <w:noWrap/>
            <w:hideMark/>
          </w:tcPr>
          <w:p w14:paraId="78EE6BD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13968</w:t>
            </w:r>
          </w:p>
        </w:tc>
        <w:tc>
          <w:tcPr>
            <w:tcW w:w="563" w:type="pct"/>
            <w:tcBorders>
              <w:top w:val="nil"/>
              <w:left w:val="nil"/>
              <w:bottom w:val="nil"/>
              <w:right w:val="nil"/>
            </w:tcBorders>
            <w:shd w:val="clear" w:color="000000" w:fill="FFFF99"/>
            <w:noWrap/>
            <w:hideMark/>
          </w:tcPr>
          <w:p w14:paraId="6DABCD9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72FA82B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mtGen58</w:t>
            </w:r>
          </w:p>
        </w:tc>
        <w:tc>
          <w:tcPr>
            <w:tcW w:w="233" w:type="pct"/>
            <w:tcBorders>
              <w:top w:val="nil"/>
              <w:left w:val="nil"/>
              <w:bottom w:val="nil"/>
              <w:right w:val="nil"/>
            </w:tcBorders>
            <w:shd w:val="clear" w:color="000000" w:fill="FFFF99"/>
            <w:noWrap/>
            <w:hideMark/>
          </w:tcPr>
          <w:p w14:paraId="0F7508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w:t>
            </w:r>
          </w:p>
        </w:tc>
        <w:tc>
          <w:tcPr>
            <w:tcW w:w="992" w:type="pct"/>
            <w:tcBorders>
              <w:top w:val="nil"/>
              <w:left w:val="nil"/>
              <w:bottom w:val="nil"/>
              <w:right w:val="nil"/>
            </w:tcBorders>
            <w:shd w:val="clear" w:color="000000" w:fill="FFFF99"/>
            <w:noWrap/>
            <w:hideMark/>
          </w:tcPr>
          <w:p w14:paraId="17D16A7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mt58_ENPac</w:t>
            </w:r>
          </w:p>
        </w:tc>
        <w:tc>
          <w:tcPr>
            <w:tcW w:w="756" w:type="pct"/>
            <w:tcBorders>
              <w:top w:val="nil"/>
              <w:left w:val="nil"/>
              <w:bottom w:val="nil"/>
              <w:right w:val="nil"/>
            </w:tcBorders>
            <w:shd w:val="clear" w:color="000000" w:fill="FFFF99"/>
            <w:noWrap/>
            <w:hideMark/>
          </w:tcPr>
          <w:p w14:paraId="57EDE61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LBL99-01</w:t>
            </w:r>
          </w:p>
        </w:tc>
        <w:tc>
          <w:tcPr>
            <w:tcW w:w="478" w:type="pct"/>
            <w:tcBorders>
              <w:top w:val="nil"/>
              <w:left w:val="nil"/>
              <w:bottom w:val="nil"/>
              <w:right w:val="nil"/>
            </w:tcBorders>
            <w:shd w:val="clear" w:color="000000" w:fill="FFFF99"/>
            <w:noWrap/>
            <w:hideMark/>
          </w:tcPr>
          <w:p w14:paraId="5C9FF2A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49</w:t>
            </w:r>
          </w:p>
        </w:tc>
        <w:tc>
          <w:tcPr>
            <w:tcW w:w="484" w:type="pct"/>
            <w:tcBorders>
              <w:top w:val="nil"/>
              <w:left w:val="nil"/>
              <w:bottom w:val="nil"/>
              <w:right w:val="nil"/>
            </w:tcBorders>
            <w:shd w:val="clear" w:color="000000" w:fill="FFFF99"/>
            <w:noWrap/>
            <w:hideMark/>
          </w:tcPr>
          <w:p w14:paraId="7F2D517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-127</w:t>
            </w:r>
          </w:p>
        </w:tc>
        <w:tc>
          <w:tcPr>
            <w:tcW w:w="181" w:type="pct"/>
            <w:tcBorders>
              <w:top w:val="nil"/>
              <w:left w:val="nil"/>
              <w:bottom w:val="nil"/>
              <w:right w:val="nil"/>
            </w:tcBorders>
            <w:shd w:val="clear" w:color="000000" w:fill="FFFF99"/>
            <w:noWrap/>
            <w:hideMark/>
          </w:tcPr>
          <w:p w14:paraId="089AA5F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2FDE7C1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3832779" w14:textId="77777777" w:rsidTr="00261E89">
        <w:trPr>
          <w:trHeight w:val="20"/>
        </w:trPr>
        <w:tc>
          <w:tcPr>
            <w:tcW w:w="339" w:type="pct"/>
            <w:tcBorders>
              <w:top w:val="nil"/>
              <w:left w:val="nil"/>
              <w:bottom w:val="nil"/>
              <w:right w:val="nil"/>
            </w:tcBorders>
            <w:shd w:val="clear" w:color="000000" w:fill="FFFF99"/>
            <w:noWrap/>
            <w:hideMark/>
          </w:tcPr>
          <w:p w14:paraId="4A71824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15974</w:t>
            </w:r>
          </w:p>
        </w:tc>
        <w:tc>
          <w:tcPr>
            <w:tcW w:w="563" w:type="pct"/>
            <w:tcBorders>
              <w:top w:val="nil"/>
              <w:left w:val="nil"/>
              <w:bottom w:val="nil"/>
              <w:right w:val="nil"/>
            </w:tcBorders>
            <w:shd w:val="clear" w:color="000000" w:fill="FFFF99"/>
            <w:noWrap/>
            <w:hideMark/>
          </w:tcPr>
          <w:p w14:paraId="7F9FEA0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34E31C7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mtGen59</w:t>
            </w:r>
          </w:p>
        </w:tc>
        <w:tc>
          <w:tcPr>
            <w:tcW w:w="233" w:type="pct"/>
            <w:tcBorders>
              <w:top w:val="nil"/>
              <w:left w:val="nil"/>
              <w:bottom w:val="nil"/>
              <w:right w:val="nil"/>
            </w:tcBorders>
            <w:shd w:val="clear" w:color="000000" w:fill="FFFF99"/>
            <w:noWrap/>
            <w:hideMark/>
          </w:tcPr>
          <w:p w14:paraId="07C8B59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w:t>
            </w:r>
          </w:p>
        </w:tc>
        <w:tc>
          <w:tcPr>
            <w:tcW w:w="992" w:type="pct"/>
            <w:tcBorders>
              <w:top w:val="nil"/>
              <w:left w:val="nil"/>
              <w:bottom w:val="nil"/>
              <w:right w:val="nil"/>
            </w:tcBorders>
            <w:shd w:val="clear" w:color="000000" w:fill="FFFF99"/>
            <w:noWrap/>
            <w:hideMark/>
          </w:tcPr>
          <w:p w14:paraId="39EA1A1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mt59_Mex</w:t>
            </w:r>
          </w:p>
        </w:tc>
        <w:tc>
          <w:tcPr>
            <w:tcW w:w="756" w:type="pct"/>
            <w:tcBorders>
              <w:top w:val="nil"/>
              <w:left w:val="nil"/>
              <w:bottom w:val="nil"/>
              <w:right w:val="nil"/>
            </w:tcBorders>
            <w:shd w:val="clear" w:color="000000" w:fill="FFFF99"/>
            <w:noWrap/>
            <w:hideMark/>
          </w:tcPr>
          <w:p w14:paraId="64F8012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DSJ990815.09</w:t>
            </w:r>
          </w:p>
        </w:tc>
        <w:tc>
          <w:tcPr>
            <w:tcW w:w="478" w:type="pct"/>
            <w:tcBorders>
              <w:top w:val="nil"/>
              <w:left w:val="nil"/>
              <w:bottom w:val="nil"/>
              <w:right w:val="nil"/>
            </w:tcBorders>
            <w:shd w:val="clear" w:color="000000" w:fill="FFFF99"/>
            <w:noWrap/>
            <w:hideMark/>
          </w:tcPr>
          <w:p w14:paraId="1952223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19.183333</w:t>
            </w:r>
          </w:p>
        </w:tc>
        <w:tc>
          <w:tcPr>
            <w:tcW w:w="484" w:type="pct"/>
            <w:tcBorders>
              <w:top w:val="nil"/>
              <w:left w:val="nil"/>
              <w:bottom w:val="nil"/>
              <w:right w:val="nil"/>
            </w:tcBorders>
            <w:shd w:val="clear" w:color="000000" w:fill="FFFF99"/>
            <w:noWrap/>
            <w:hideMark/>
          </w:tcPr>
          <w:p w14:paraId="7EF7966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-105.533333</w:t>
            </w:r>
          </w:p>
        </w:tc>
        <w:tc>
          <w:tcPr>
            <w:tcW w:w="181" w:type="pct"/>
            <w:tcBorders>
              <w:top w:val="nil"/>
              <w:left w:val="nil"/>
              <w:bottom w:val="nil"/>
              <w:right w:val="nil"/>
            </w:tcBorders>
            <w:shd w:val="clear" w:color="000000" w:fill="FFFF99"/>
            <w:noWrap/>
            <w:hideMark/>
          </w:tcPr>
          <w:p w14:paraId="7B5117D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710CCF8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D2410E5" w14:textId="77777777" w:rsidTr="00261E89">
        <w:trPr>
          <w:trHeight w:val="20"/>
        </w:trPr>
        <w:tc>
          <w:tcPr>
            <w:tcW w:w="339" w:type="pct"/>
            <w:tcBorders>
              <w:top w:val="nil"/>
              <w:left w:val="nil"/>
              <w:bottom w:val="nil"/>
              <w:right w:val="nil"/>
            </w:tcBorders>
            <w:shd w:val="clear" w:color="000000" w:fill="FFFF99"/>
            <w:noWrap/>
            <w:hideMark/>
          </w:tcPr>
          <w:p w14:paraId="298DF8F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25358</w:t>
            </w:r>
          </w:p>
        </w:tc>
        <w:tc>
          <w:tcPr>
            <w:tcW w:w="563" w:type="pct"/>
            <w:tcBorders>
              <w:top w:val="nil"/>
              <w:left w:val="nil"/>
              <w:bottom w:val="nil"/>
              <w:right w:val="nil"/>
            </w:tcBorders>
            <w:shd w:val="clear" w:color="000000" w:fill="FFFF99"/>
            <w:noWrap/>
            <w:hideMark/>
          </w:tcPr>
          <w:p w14:paraId="469400E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36F479F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mtGen63</w:t>
            </w:r>
          </w:p>
        </w:tc>
        <w:tc>
          <w:tcPr>
            <w:tcW w:w="233" w:type="pct"/>
            <w:tcBorders>
              <w:top w:val="nil"/>
              <w:left w:val="nil"/>
              <w:bottom w:val="nil"/>
              <w:right w:val="nil"/>
            </w:tcBorders>
            <w:shd w:val="clear" w:color="000000" w:fill="FFFF99"/>
            <w:noWrap/>
            <w:hideMark/>
          </w:tcPr>
          <w:p w14:paraId="5BF7A17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nil"/>
              <w:right w:val="nil"/>
            </w:tcBorders>
            <w:shd w:val="clear" w:color="000000" w:fill="FFFF99"/>
            <w:noWrap/>
            <w:hideMark/>
          </w:tcPr>
          <w:p w14:paraId="45FB316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mt63_ENPac</w:t>
            </w:r>
          </w:p>
        </w:tc>
        <w:tc>
          <w:tcPr>
            <w:tcW w:w="756" w:type="pct"/>
            <w:tcBorders>
              <w:top w:val="nil"/>
              <w:left w:val="nil"/>
              <w:bottom w:val="nil"/>
              <w:right w:val="nil"/>
            </w:tcBorders>
            <w:shd w:val="clear" w:color="000000" w:fill="FFFF99"/>
            <w:noWrap/>
            <w:hideMark/>
          </w:tcPr>
          <w:p w14:paraId="50A3BD1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DSJ010801.03</w:t>
            </w:r>
          </w:p>
        </w:tc>
        <w:tc>
          <w:tcPr>
            <w:tcW w:w="478" w:type="pct"/>
            <w:tcBorders>
              <w:top w:val="nil"/>
              <w:left w:val="nil"/>
              <w:bottom w:val="nil"/>
              <w:right w:val="nil"/>
            </w:tcBorders>
            <w:shd w:val="clear" w:color="000000" w:fill="FFFF99"/>
            <w:noWrap/>
            <w:hideMark/>
          </w:tcPr>
          <w:p w14:paraId="349B33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33.35</w:t>
            </w:r>
          </w:p>
        </w:tc>
        <w:tc>
          <w:tcPr>
            <w:tcW w:w="484" w:type="pct"/>
            <w:tcBorders>
              <w:top w:val="nil"/>
              <w:left w:val="nil"/>
              <w:bottom w:val="nil"/>
              <w:right w:val="nil"/>
            </w:tcBorders>
            <w:shd w:val="clear" w:color="000000" w:fill="FFFF99"/>
            <w:noWrap/>
            <w:hideMark/>
          </w:tcPr>
          <w:p w14:paraId="4118EB3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-123.066666</w:t>
            </w:r>
          </w:p>
        </w:tc>
        <w:tc>
          <w:tcPr>
            <w:tcW w:w="181" w:type="pct"/>
            <w:tcBorders>
              <w:top w:val="nil"/>
              <w:left w:val="nil"/>
              <w:bottom w:val="nil"/>
              <w:right w:val="nil"/>
            </w:tcBorders>
            <w:shd w:val="clear" w:color="000000" w:fill="FFFF99"/>
            <w:noWrap/>
            <w:hideMark/>
          </w:tcPr>
          <w:p w14:paraId="7403EE7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55DF935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F66F738" w14:textId="77777777" w:rsidTr="00261E89">
        <w:trPr>
          <w:trHeight w:val="20"/>
        </w:trPr>
        <w:tc>
          <w:tcPr>
            <w:tcW w:w="339" w:type="pct"/>
            <w:tcBorders>
              <w:top w:val="nil"/>
              <w:left w:val="nil"/>
              <w:bottom w:val="nil"/>
              <w:right w:val="nil"/>
            </w:tcBorders>
            <w:shd w:val="clear" w:color="000000" w:fill="FFFF99"/>
            <w:noWrap/>
            <w:hideMark/>
          </w:tcPr>
          <w:p w14:paraId="6BA92C6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FF99"/>
            <w:noWrap/>
            <w:hideMark/>
          </w:tcPr>
          <w:p w14:paraId="54197E8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7116E3E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mtGen69</w:t>
            </w:r>
          </w:p>
        </w:tc>
        <w:tc>
          <w:tcPr>
            <w:tcW w:w="233" w:type="pct"/>
            <w:tcBorders>
              <w:top w:val="nil"/>
              <w:left w:val="nil"/>
              <w:bottom w:val="nil"/>
              <w:right w:val="nil"/>
            </w:tcBorders>
            <w:shd w:val="clear" w:color="000000" w:fill="FFFF99"/>
            <w:noWrap/>
            <w:hideMark/>
          </w:tcPr>
          <w:p w14:paraId="16328C0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FFFF99"/>
            <w:noWrap/>
            <w:hideMark/>
          </w:tcPr>
          <w:p w14:paraId="2C32EAD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756" w:type="pct"/>
            <w:tcBorders>
              <w:top w:val="nil"/>
              <w:left w:val="nil"/>
              <w:bottom w:val="nil"/>
              <w:right w:val="nil"/>
            </w:tcBorders>
            <w:shd w:val="clear" w:color="000000" w:fill="FFFF99"/>
            <w:noWrap/>
            <w:hideMark/>
          </w:tcPr>
          <w:p w14:paraId="386835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SC991025-181-1</w:t>
            </w:r>
          </w:p>
        </w:tc>
        <w:tc>
          <w:tcPr>
            <w:tcW w:w="478" w:type="pct"/>
            <w:tcBorders>
              <w:top w:val="nil"/>
              <w:left w:val="nil"/>
              <w:bottom w:val="nil"/>
              <w:right w:val="nil"/>
            </w:tcBorders>
            <w:shd w:val="clear" w:color="000000" w:fill="FFFF99"/>
            <w:noWrap/>
            <w:hideMark/>
          </w:tcPr>
          <w:p w14:paraId="10D6E2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84" w:type="pct"/>
            <w:tcBorders>
              <w:top w:val="nil"/>
              <w:left w:val="nil"/>
              <w:bottom w:val="nil"/>
              <w:right w:val="nil"/>
            </w:tcBorders>
            <w:shd w:val="clear" w:color="000000" w:fill="FFFF99"/>
            <w:noWrap/>
            <w:hideMark/>
          </w:tcPr>
          <w:p w14:paraId="1EC6C50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181" w:type="pct"/>
            <w:tcBorders>
              <w:top w:val="nil"/>
              <w:left w:val="nil"/>
              <w:bottom w:val="nil"/>
              <w:right w:val="nil"/>
            </w:tcBorders>
            <w:shd w:val="clear" w:color="000000" w:fill="FFFF99"/>
            <w:noWrap/>
            <w:hideMark/>
          </w:tcPr>
          <w:p w14:paraId="4A80B9F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single" w:sz="4" w:space="0" w:color="C0C0C0"/>
              <w:left w:val="single" w:sz="4" w:space="0" w:color="C0C0C0"/>
              <w:bottom w:val="single" w:sz="4" w:space="0" w:color="C0C0C0"/>
              <w:right w:val="single" w:sz="4" w:space="0" w:color="C0C0C0"/>
            </w:tcBorders>
            <w:shd w:val="clear" w:color="000000" w:fill="FFFF99"/>
            <w:noWrap/>
            <w:hideMark/>
          </w:tcPr>
          <w:p w14:paraId="476B033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Warren et al. 2017</w:t>
            </w:r>
          </w:p>
        </w:tc>
      </w:tr>
      <w:tr w:rsidR="00261E89" w:rsidRPr="00261E89" w14:paraId="59D69C71" w14:textId="77777777" w:rsidTr="00261E89">
        <w:trPr>
          <w:trHeight w:val="20"/>
        </w:trPr>
        <w:tc>
          <w:tcPr>
            <w:tcW w:w="339" w:type="pct"/>
            <w:tcBorders>
              <w:top w:val="nil"/>
              <w:left w:val="nil"/>
              <w:bottom w:val="nil"/>
              <w:right w:val="nil"/>
            </w:tcBorders>
            <w:shd w:val="clear" w:color="000000" w:fill="FFFF99"/>
            <w:noWrap/>
            <w:hideMark/>
          </w:tcPr>
          <w:p w14:paraId="5C271FE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49093</w:t>
            </w:r>
          </w:p>
        </w:tc>
        <w:tc>
          <w:tcPr>
            <w:tcW w:w="563" w:type="pct"/>
            <w:tcBorders>
              <w:top w:val="nil"/>
              <w:left w:val="nil"/>
              <w:bottom w:val="nil"/>
              <w:right w:val="nil"/>
            </w:tcBorders>
            <w:shd w:val="clear" w:color="000000" w:fill="FFFF99"/>
            <w:noWrap/>
            <w:hideMark/>
          </w:tcPr>
          <w:p w14:paraId="64006EE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7FAABF3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mtGen72</w:t>
            </w:r>
          </w:p>
        </w:tc>
        <w:tc>
          <w:tcPr>
            <w:tcW w:w="233" w:type="pct"/>
            <w:tcBorders>
              <w:top w:val="nil"/>
              <w:left w:val="nil"/>
              <w:bottom w:val="nil"/>
              <w:right w:val="nil"/>
            </w:tcBorders>
            <w:shd w:val="clear" w:color="000000" w:fill="FFFF99"/>
            <w:noWrap/>
            <w:hideMark/>
          </w:tcPr>
          <w:p w14:paraId="5477CA5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w:t>
            </w:r>
          </w:p>
        </w:tc>
        <w:tc>
          <w:tcPr>
            <w:tcW w:w="992" w:type="pct"/>
            <w:tcBorders>
              <w:top w:val="nil"/>
              <w:left w:val="nil"/>
              <w:bottom w:val="nil"/>
              <w:right w:val="nil"/>
            </w:tcBorders>
            <w:shd w:val="clear" w:color="000000" w:fill="FFFF99"/>
            <w:noWrap/>
            <w:hideMark/>
          </w:tcPr>
          <w:p w14:paraId="129A98E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mt72_Palmyra</w:t>
            </w:r>
          </w:p>
        </w:tc>
        <w:tc>
          <w:tcPr>
            <w:tcW w:w="756" w:type="pct"/>
            <w:tcBorders>
              <w:top w:val="nil"/>
              <w:left w:val="nil"/>
              <w:bottom w:val="nil"/>
              <w:right w:val="nil"/>
            </w:tcBorders>
            <w:shd w:val="clear" w:color="000000" w:fill="FFFF99"/>
            <w:noWrap/>
            <w:hideMark/>
          </w:tcPr>
          <w:p w14:paraId="4FE9280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MAC050829.01</w:t>
            </w:r>
          </w:p>
        </w:tc>
        <w:tc>
          <w:tcPr>
            <w:tcW w:w="478" w:type="pct"/>
            <w:tcBorders>
              <w:top w:val="nil"/>
              <w:left w:val="nil"/>
              <w:bottom w:val="nil"/>
              <w:right w:val="nil"/>
            </w:tcBorders>
            <w:shd w:val="clear" w:color="000000" w:fill="FFFF99"/>
            <w:noWrap/>
            <w:hideMark/>
          </w:tcPr>
          <w:p w14:paraId="3EB1079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5.7</w:t>
            </w:r>
          </w:p>
        </w:tc>
        <w:tc>
          <w:tcPr>
            <w:tcW w:w="484" w:type="pct"/>
            <w:tcBorders>
              <w:top w:val="nil"/>
              <w:left w:val="nil"/>
              <w:bottom w:val="nil"/>
              <w:right w:val="nil"/>
            </w:tcBorders>
            <w:shd w:val="clear" w:color="000000" w:fill="FFFF99"/>
            <w:noWrap/>
            <w:hideMark/>
          </w:tcPr>
          <w:p w14:paraId="287CA8B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-163.916666</w:t>
            </w:r>
          </w:p>
        </w:tc>
        <w:tc>
          <w:tcPr>
            <w:tcW w:w="181" w:type="pct"/>
            <w:tcBorders>
              <w:top w:val="nil"/>
              <w:left w:val="nil"/>
              <w:bottom w:val="nil"/>
              <w:right w:val="nil"/>
            </w:tcBorders>
            <w:shd w:val="clear" w:color="000000" w:fill="FFFF99"/>
            <w:noWrap/>
            <w:hideMark/>
          </w:tcPr>
          <w:p w14:paraId="51610FD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13A91D5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756782D" w14:textId="77777777" w:rsidTr="00261E89">
        <w:trPr>
          <w:trHeight w:val="20"/>
        </w:trPr>
        <w:tc>
          <w:tcPr>
            <w:tcW w:w="339" w:type="pct"/>
            <w:tcBorders>
              <w:top w:val="nil"/>
              <w:left w:val="nil"/>
              <w:bottom w:val="nil"/>
              <w:right w:val="nil"/>
            </w:tcBorders>
            <w:shd w:val="clear" w:color="000000" w:fill="FFFF99"/>
            <w:noWrap/>
            <w:hideMark/>
          </w:tcPr>
          <w:p w14:paraId="193C8A1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51419</w:t>
            </w:r>
          </w:p>
        </w:tc>
        <w:tc>
          <w:tcPr>
            <w:tcW w:w="563" w:type="pct"/>
            <w:tcBorders>
              <w:top w:val="nil"/>
              <w:left w:val="nil"/>
              <w:bottom w:val="nil"/>
              <w:right w:val="nil"/>
            </w:tcBorders>
            <w:shd w:val="clear" w:color="000000" w:fill="FFFF99"/>
            <w:noWrap/>
            <w:hideMark/>
          </w:tcPr>
          <w:p w14:paraId="428A9BE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5A8BB6F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mtGen73</w:t>
            </w:r>
          </w:p>
        </w:tc>
        <w:tc>
          <w:tcPr>
            <w:tcW w:w="233" w:type="pct"/>
            <w:tcBorders>
              <w:top w:val="nil"/>
              <w:left w:val="nil"/>
              <w:bottom w:val="nil"/>
              <w:right w:val="nil"/>
            </w:tcBorders>
            <w:shd w:val="clear" w:color="000000" w:fill="FFFF99"/>
            <w:noWrap/>
            <w:hideMark/>
          </w:tcPr>
          <w:p w14:paraId="3CF64D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FFFF99"/>
            <w:noWrap/>
            <w:hideMark/>
          </w:tcPr>
          <w:p w14:paraId="50058E4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mt73_NEPac</w:t>
            </w:r>
          </w:p>
        </w:tc>
        <w:tc>
          <w:tcPr>
            <w:tcW w:w="756" w:type="pct"/>
            <w:tcBorders>
              <w:top w:val="nil"/>
              <w:left w:val="nil"/>
              <w:bottom w:val="nil"/>
              <w:right w:val="nil"/>
            </w:tcBorders>
            <w:shd w:val="clear" w:color="000000" w:fill="FFFF99"/>
            <w:noWrap/>
            <w:hideMark/>
          </w:tcPr>
          <w:p w14:paraId="002F929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MAC050710.05</w:t>
            </w:r>
          </w:p>
        </w:tc>
        <w:tc>
          <w:tcPr>
            <w:tcW w:w="478" w:type="pct"/>
            <w:tcBorders>
              <w:top w:val="nil"/>
              <w:left w:val="nil"/>
              <w:bottom w:val="nil"/>
              <w:right w:val="nil"/>
            </w:tcBorders>
            <w:shd w:val="clear" w:color="000000" w:fill="FFFF99"/>
            <w:noWrap/>
            <w:hideMark/>
          </w:tcPr>
          <w:p w14:paraId="3C181E3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38.816666</w:t>
            </w:r>
          </w:p>
        </w:tc>
        <w:tc>
          <w:tcPr>
            <w:tcW w:w="484" w:type="pct"/>
            <w:tcBorders>
              <w:top w:val="nil"/>
              <w:left w:val="nil"/>
              <w:bottom w:val="nil"/>
              <w:right w:val="nil"/>
            </w:tcBorders>
            <w:shd w:val="clear" w:color="000000" w:fill="FFFF99"/>
            <w:noWrap/>
            <w:hideMark/>
          </w:tcPr>
          <w:p w14:paraId="044C495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-124.4</w:t>
            </w:r>
          </w:p>
        </w:tc>
        <w:tc>
          <w:tcPr>
            <w:tcW w:w="181" w:type="pct"/>
            <w:tcBorders>
              <w:top w:val="nil"/>
              <w:left w:val="nil"/>
              <w:bottom w:val="nil"/>
              <w:right w:val="nil"/>
            </w:tcBorders>
            <w:shd w:val="clear" w:color="000000" w:fill="FFFF99"/>
            <w:noWrap/>
            <w:hideMark/>
          </w:tcPr>
          <w:p w14:paraId="7DA6BEF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00F9B9B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1FE7677" w14:textId="77777777" w:rsidTr="00261E89">
        <w:trPr>
          <w:trHeight w:val="20"/>
        </w:trPr>
        <w:tc>
          <w:tcPr>
            <w:tcW w:w="339" w:type="pct"/>
            <w:tcBorders>
              <w:top w:val="nil"/>
              <w:left w:val="nil"/>
              <w:bottom w:val="nil"/>
              <w:right w:val="nil"/>
            </w:tcBorders>
            <w:shd w:val="clear" w:color="000000" w:fill="FFFF99"/>
            <w:noWrap/>
            <w:hideMark/>
          </w:tcPr>
          <w:p w14:paraId="1B4D0FE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7592</w:t>
            </w:r>
          </w:p>
        </w:tc>
        <w:tc>
          <w:tcPr>
            <w:tcW w:w="563" w:type="pct"/>
            <w:tcBorders>
              <w:top w:val="nil"/>
              <w:left w:val="nil"/>
              <w:bottom w:val="nil"/>
              <w:right w:val="nil"/>
            </w:tcBorders>
            <w:shd w:val="clear" w:color="000000" w:fill="FFFF99"/>
            <w:noWrap/>
            <w:hideMark/>
          </w:tcPr>
          <w:p w14:paraId="7667965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7EFFC7D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mtGen80</w:t>
            </w:r>
          </w:p>
        </w:tc>
        <w:tc>
          <w:tcPr>
            <w:tcW w:w="233" w:type="pct"/>
            <w:tcBorders>
              <w:top w:val="nil"/>
              <w:left w:val="nil"/>
              <w:bottom w:val="nil"/>
              <w:right w:val="nil"/>
            </w:tcBorders>
            <w:shd w:val="clear" w:color="000000" w:fill="FFFF99"/>
            <w:noWrap/>
            <w:hideMark/>
          </w:tcPr>
          <w:p w14:paraId="35A2236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FFFF99"/>
            <w:noWrap/>
            <w:hideMark/>
          </w:tcPr>
          <w:p w14:paraId="2834E4F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mt80_NPac</w:t>
            </w:r>
          </w:p>
        </w:tc>
        <w:tc>
          <w:tcPr>
            <w:tcW w:w="756" w:type="pct"/>
            <w:tcBorders>
              <w:top w:val="nil"/>
              <w:left w:val="nil"/>
              <w:bottom w:val="nil"/>
              <w:right w:val="nil"/>
            </w:tcBorders>
            <w:shd w:val="clear" w:color="000000" w:fill="FFFF99"/>
            <w:noWrap/>
            <w:hideMark/>
          </w:tcPr>
          <w:p w14:paraId="104164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nil"/>
              <w:right w:val="nil"/>
            </w:tcBorders>
            <w:shd w:val="clear" w:color="000000" w:fill="FFFF99"/>
            <w:noWrap/>
            <w:hideMark/>
          </w:tcPr>
          <w:p w14:paraId="37C1EA7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29.48333333</w:t>
            </w:r>
          </w:p>
        </w:tc>
        <w:tc>
          <w:tcPr>
            <w:tcW w:w="484" w:type="pct"/>
            <w:tcBorders>
              <w:top w:val="nil"/>
              <w:left w:val="nil"/>
              <w:bottom w:val="nil"/>
              <w:right w:val="nil"/>
            </w:tcBorders>
            <w:shd w:val="clear" w:color="000000" w:fill="FFFF99"/>
            <w:noWrap/>
            <w:hideMark/>
          </w:tcPr>
          <w:p w14:paraId="254DC31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-147.1833333</w:t>
            </w:r>
          </w:p>
        </w:tc>
        <w:tc>
          <w:tcPr>
            <w:tcW w:w="181" w:type="pct"/>
            <w:tcBorders>
              <w:top w:val="nil"/>
              <w:left w:val="nil"/>
              <w:bottom w:val="nil"/>
              <w:right w:val="nil"/>
            </w:tcBorders>
            <w:shd w:val="clear" w:color="000000" w:fill="FFFF99"/>
            <w:noWrap/>
            <w:hideMark/>
          </w:tcPr>
          <w:p w14:paraId="3341D84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FFFF99"/>
            <w:noWrap/>
            <w:hideMark/>
          </w:tcPr>
          <w:p w14:paraId="0012882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F903958" w14:textId="77777777" w:rsidTr="00261E89">
        <w:trPr>
          <w:trHeight w:val="20"/>
        </w:trPr>
        <w:tc>
          <w:tcPr>
            <w:tcW w:w="339" w:type="pct"/>
            <w:tcBorders>
              <w:top w:val="nil"/>
              <w:left w:val="nil"/>
              <w:bottom w:val="nil"/>
              <w:right w:val="nil"/>
            </w:tcBorders>
            <w:shd w:val="clear" w:color="000000" w:fill="FFFF99"/>
            <w:noWrap/>
            <w:hideMark/>
          </w:tcPr>
          <w:p w14:paraId="7A13B0C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25357</w:t>
            </w:r>
          </w:p>
        </w:tc>
        <w:tc>
          <w:tcPr>
            <w:tcW w:w="563" w:type="pct"/>
            <w:tcBorders>
              <w:top w:val="nil"/>
              <w:left w:val="nil"/>
              <w:bottom w:val="nil"/>
              <w:right w:val="nil"/>
            </w:tcBorders>
            <w:shd w:val="clear" w:color="000000" w:fill="FFFF99"/>
            <w:noWrap/>
            <w:hideMark/>
          </w:tcPr>
          <w:p w14:paraId="6072ED2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N.E. Pacific</w:t>
            </w:r>
          </w:p>
        </w:tc>
        <w:tc>
          <w:tcPr>
            <w:tcW w:w="380" w:type="pct"/>
            <w:tcBorders>
              <w:top w:val="nil"/>
              <w:left w:val="nil"/>
              <w:bottom w:val="nil"/>
              <w:right w:val="nil"/>
            </w:tcBorders>
            <w:shd w:val="clear" w:color="000000" w:fill="FFFF99"/>
            <w:noWrap/>
            <w:hideMark/>
          </w:tcPr>
          <w:p w14:paraId="3401106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mtGen81</w:t>
            </w:r>
          </w:p>
        </w:tc>
        <w:tc>
          <w:tcPr>
            <w:tcW w:w="233" w:type="pct"/>
            <w:tcBorders>
              <w:top w:val="nil"/>
              <w:left w:val="nil"/>
              <w:bottom w:val="nil"/>
              <w:right w:val="nil"/>
            </w:tcBorders>
            <w:shd w:val="clear" w:color="000000" w:fill="FFFF99"/>
            <w:noWrap/>
            <w:hideMark/>
          </w:tcPr>
          <w:p w14:paraId="27DEA5A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w:t>
            </w:r>
          </w:p>
        </w:tc>
        <w:tc>
          <w:tcPr>
            <w:tcW w:w="992" w:type="pct"/>
            <w:tcBorders>
              <w:top w:val="nil"/>
              <w:left w:val="nil"/>
              <w:bottom w:val="nil"/>
              <w:right w:val="nil"/>
            </w:tcBorders>
            <w:shd w:val="clear" w:color="000000" w:fill="FFFF99"/>
            <w:noWrap/>
            <w:hideMark/>
          </w:tcPr>
          <w:p w14:paraId="2385723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mt81_ENPac</w:t>
            </w:r>
          </w:p>
        </w:tc>
        <w:tc>
          <w:tcPr>
            <w:tcW w:w="756" w:type="pct"/>
            <w:tcBorders>
              <w:top w:val="nil"/>
              <w:left w:val="nil"/>
              <w:bottom w:val="nil"/>
              <w:right w:val="nil"/>
            </w:tcBorders>
            <w:shd w:val="clear" w:color="000000" w:fill="FFFF99"/>
            <w:noWrap/>
            <w:hideMark/>
          </w:tcPr>
          <w:p w14:paraId="517ADE6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DSJ010801.02</w:t>
            </w:r>
          </w:p>
        </w:tc>
        <w:tc>
          <w:tcPr>
            <w:tcW w:w="478" w:type="pct"/>
            <w:tcBorders>
              <w:top w:val="nil"/>
              <w:left w:val="nil"/>
              <w:bottom w:val="nil"/>
              <w:right w:val="nil"/>
            </w:tcBorders>
            <w:shd w:val="clear" w:color="000000" w:fill="FFFF99"/>
            <w:noWrap/>
            <w:hideMark/>
          </w:tcPr>
          <w:p w14:paraId="71B2E10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33.283333</w:t>
            </w:r>
          </w:p>
        </w:tc>
        <w:tc>
          <w:tcPr>
            <w:tcW w:w="484" w:type="pct"/>
            <w:tcBorders>
              <w:top w:val="nil"/>
              <w:left w:val="nil"/>
              <w:bottom w:val="nil"/>
              <w:right w:val="nil"/>
            </w:tcBorders>
            <w:shd w:val="clear" w:color="000000" w:fill="FFFF99"/>
            <w:noWrap/>
            <w:hideMark/>
          </w:tcPr>
          <w:p w14:paraId="766F613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-122.766666</w:t>
            </w:r>
          </w:p>
        </w:tc>
        <w:tc>
          <w:tcPr>
            <w:tcW w:w="181" w:type="pct"/>
            <w:tcBorders>
              <w:top w:val="nil"/>
              <w:left w:val="nil"/>
              <w:bottom w:val="nil"/>
              <w:right w:val="nil"/>
            </w:tcBorders>
            <w:shd w:val="clear" w:color="000000" w:fill="FFFF99"/>
            <w:noWrap/>
            <w:hideMark/>
          </w:tcPr>
          <w:p w14:paraId="29F18A7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3259F17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B1FA36D" w14:textId="77777777" w:rsidTr="00261E89">
        <w:trPr>
          <w:trHeight w:val="20"/>
        </w:trPr>
        <w:tc>
          <w:tcPr>
            <w:tcW w:w="339" w:type="pct"/>
            <w:tcBorders>
              <w:top w:val="nil"/>
              <w:left w:val="nil"/>
              <w:bottom w:val="nil"/>
              <w:right w:val="nil"/>
            </w:tcBorders>
            <w:shd w:val="clear" w:color="000000" w:fill="CCFFCC"/>
            <w:noWrap/>
            <w:hideMark/>
          </w:tcPr>
          <w:p w14:paraId="1AF4AEC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70558</w:t>
            </w:r>
          </w:p>
        </w:tc>
        <w:tc>
          <w:tcPr>
            <w:tcW w:w="563" w:type="pct"/>
            <w:tcBorders>
              <w:top w:val="nil"/>
              <w:left w:val="nil"/>
              <w:bottom w:val="nil"/>
              <w:right w:val="nil"/>
            </w:tcBorders>
            <w:shd w:val="clear" w:color="000000" w:fill="CCFFCC"/>
            <w:noWrap/>
            <w:hideMark/>
          </w:tcPr>
          <w:p w14:paraId="37E1B88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N.W. Pacific</w:t>
            </w:r>
          </w:p>
        </w:tc>
        <w:tc>
          <w:tcPr>
            <w:tcW w:w="380" w:type="pct"/>
            <w:tcBorders>
              <w:top w:val="nil"/>
              <w:left w:val="nil"/>
              <w:bottom w:val="nil"/>
              <w:right w:val="nil"/>
            </w:tcBorders>
            <w:shd w:val="clear" w:color="000000" w:fill="CCFFCC"/>
            <w:noWrap/>
            <w:hideMark/>
          </w:tcPr>
          <w:p w14:paraId="6971ABC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mtGen11</w:t>
            </w:r>
          </w:p>
        </w:tc>
        <w:tc>
          <w:tcPr>
            <w:tcW w:w="233" w:type="pct"/>
            <w:tcBorders>
              <w:top w:val="nil"/>
              <w:left w:val="nil"/>
              <w:bottom w:val="nil"/>
              <w:right w:val="nil"/>
            </w:tcBorders>
            <w:shd w:val="clear" w:color="000000" w:fill="CCFFCC"/>
            <w:noWrap/>
            <w:hideMark/>
          </w:tcPr>
          <w:p w14:paraId="48D8A24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nil"/>
              <w:right w:val="nil"/>
            </w:tcBorders>
            <w:shd w:val="clear" w:color="000000" w:fill="CCFFCC"/>
            <w:noWrap/>
            <w:hideMark/>
          </w:tcPr>
          <w:p w14:paraId="39D555B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mt11_Mex_Rus_ChathamIs_(3)</w:t>
            </w:r>
          </w:p>
        </w:tc>
        <w:tc>
          <w:tcPr>
            <w:tcW w:w="756" w:type="pct"/>
            <w:tcBorders>
              <w:top w:val="nil"/>
              <w:left w:val="nil"/>
              <w:bottom w:val="nil"/>
              <w:right w:val="nil"/>
            </w:tcBorders>
            <w:shd w:val="clear" w:color="000000" w:fill="CCFFCC"/>
            <w:noWrap/>
            <w:hideMark/>
          </w:tcPr>
          <w:p w14:paraId="4846B0A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RU-SpWhale-20050714</w:t>
            </w:r>
          </w:p>
        </w:tc>
        <w:tc>
          <w:tcPr>
            <w:tcW w:w="478" w:type="pct"/>
            <w:tcBorders>
              <w:top w:val="nil"/>
              <w:left w:val="nil"/>
              <w:bottom w:val="nil"/>
              <w:right w:val="nil"/>
            </w:tcBorders>
            <w:shd w:val="clear" w:color="000000" w:fill="CCFFCC"/>
            <w:noWrap/>
            <w:hideMark/>
          </w:tcPr>
          <w:p w14:paraId="5AF4396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46.4</w:t>
            </w:r>
          </w:p>
        </w:tc>
        <w:tc>
          <w:tcPr>
            <w:tcW w:w="484" w:type="pct"/>
            <w:tcBorders>
              <w:top w:val="nil"/>
              <w:left w:val="nil"/>
              <w:bottom w:val="nil"/>
              <w:right w:val="nil"/>
            </w:tcBorders>
            <w:shd w:val="clear" w:color="000000" w:fill="CCFFCC"/>
            <w:noWrap/>
            <w:hideMark/>
          </w:tcPr>
          <w:p w14:paraId="664B27D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150.716666</w:t>
            </w:r>
          </w:p>
        </w:tc>
        <w:tc>
          <w:tcPr>
            <w:tcW w:w="181" w:type="pct"/>
            <w:tcBorders>
              <w:top w:val="nil"/>
              <w:left w:val="nil"/>
              <w:bottom w:val="nil"/>
              <w:right w:val="nil"/>
            </w:tcBorders>
            <w:shd w:val="clear" w:color="000000" w:fill="CCFFCC"/>
            <w:noWrap/>
            <w:hideMark/>
          </w:tcPr>
          <w:p w14:paraId="6C4453D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CCFFCC"/>
            <w:noWrap/>
            <w:hideMark/>
          </w:tcPr>
          <w:p w14:paraId="14527A0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353A4CA" w14:textId="77777777" w:rsidTr="00261E89">
        <w:trPr>
          <w:trHeight w:val="20"/>
        </w:trPr>
        <w:tc>
          <w:tcPr>
            <w:tcW w:w="339" w:type="pct"/>
            <w:tcBorders>
              <w:top w:val="nil"/>
              <w:left w:val="nil"/>
              <w:bottom w:val="nil"/>
              <w:right w:val="nil"/>
            </w:tcBorders>
            <w:shd w:val="clear" w:color="000000" w:fill="CCFFCC"/>
            <w:noWrap/>
            <w:hideMark/>
          </w:tcPr>
          <w:p w14:paraId="47CD5A6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2659</w:t>
            </w:r>
          </w:p>
        </w:tc>
        <w:tc>
          <w:tcPr>
            <w:tcW w:w="563" w:type="pct"/>
            <w:tcBorders>
              <w:top w:val="nil"/>
              <w:left w:val="nil"/>
              <w:bottom w:val="nil"/>
              <w:right w:val="nil"/>
            </w:tcBorders>
            <w:shd w:val="clear" w:color="000000" w:fill="CCFFCC"/>
            <w:noWrap/>
            <w:hideMark/>
          </w:tcPr>
          <w:p w14:paraId="2C10DD2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N.W. Pacific</w:t>
            </w:r>
          </w:p>
        </w:tc>
        <w:tc>
          <w:tcPr>
            <w:tcW w:w="380" w:type="pct"/>
            <w:tcBorders>
              <w:top w:val="nil"/>
              <w:left w:val="nil"/>
              <w:bottom w:val="nil"/>
              <w:right w:val="nil"/>
            </w:tcBorders>
            <w:shd w:val="clear" w:color="000000" w:fill="CCFFCC"/>
            <w:noWrap/>
            <w:hideMark/>
          </w:tcPr>
          <w:p w14:paraId="1E02126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mtGen45</w:t>
            </w:r>
          </w:p>
        </w:tc>
        <w:tc>
          <w:tcPr>
            <w:tcW w:w="233" w:type="pct"/>
            <w:tcBorders>
              <w:top w:val="nil"/>
              <w:left w:val="nil"/>
              <w:bottom w:val="nil"/>
              <w:right w:val="nil"/>
            </w:tcBorders>
            <w:shd w:val="clear" w:color="000000" w:fill="CCFFCC"/>
            <w:noWrap/>
            <w:hideMark/>
          </w:tcPr>
          <w:p w14:paraId="50894B2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CCFFCC"/>
            <w:noWrap/>
            <w:hideMark/>
          </w:tcPr>
          <w:p w14:paraId="3E148D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mt45_Philippines</w:t>
            </w:r>
          </w:p>
        </w:tc>
        <w:tc>
          <w:tcPr>
            <w:tcW w:w="756" w:type="pct"/>
            <w:tcBorders>
              <w:top w:val="nil"/>
              <w:left w:val="nil"/>
              <w:bottom w:val="nil"/>
              <w:right w:val="nil"/>
            </w:tcBorders>
            <w:shd w:val="clear" w:color="000000" w:fill="CCFFCC"/>
            <w:noWrap/>
            <w:hideMark/>
          </w:tcPr>
          <w:p w14:paraId="358DF6C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ZZZ0013</w:t>
            </w:r>
          </w:p>
        </w:tc>
        <w:tc>
          <w:tcPr>
            <w:tcW w:w="478" w:type="pct"/>
            <w:tcBorders>
              <w:top w:val="nil"/>
              <w:left w:val="nil"/>
              <w:bottom w:val="nil"/>
              <w:right w:val="nil"/>
            </w:tcBorders>
            <w:shd w:val="clear" w:color="000000" w:fill="CCFFCC"/>
            <w:noWrap/>
            <w:hideMark/>
          </w:tcPr>
          <w:p w14:paraId="2240305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9.30895</w:t>
            </w:r>
          </w:p>
        </w:tc>
        <w:tc>
          <w:tcPr>
            <w:tcW w:w="484" w:type="pct"/>
            <w:tcBorders>
              <w:top w:val="nil"/>
              <w:left w:val="nil"/>
              <w:bottom w:val="nil"/>
              <w:right w:val="nil"/>
            </w:tcBorders>
            <w:shd w:val="clear" w:color="000000" w:fill="CCFFCC"/>
            <w:noWrap/>
            <w:hideMark/>
          </w:tcPr>
          <w:p w14:paraId="138A63F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123.503</w:t>
            </w:r>
          </w:p>
        </w:tc>
        <w:tc>
          <w:tcPr>
            <w:tcW w:w="181" w:type="pct"/>
            <w:tcBorders>
              <w:top w:val="nil"/>
              <w:left w:val="nil"/>
              <w:bottom w:val="nil"/>
              <w:right w:val="nil"/>
            </w:tcBorders>
            <w:shd w:val="clear" w:color="000000" w:fill="CCFFCC"/>
            <w:noWrap/>
            <w:hideMark/>
          </w:tcPr>
          <w:p w14:paraId="3F2A2B6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CCFFCC"/>
            <w:noWrap/>
            <w:hideMark/>
          </w:tcPr>
          <w:p w14:paraId="4FD040D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121410E" w14:textId="77777777" w:rsidTr="00261E89">
        <w:trPr>
          <w:trHeight w:val="20"/>
        </w:trPr>
        <w:tc>
          <w:tcPr>
            <w:tcW w:w="339" w:type="pct"/>
            <w:tcBorders>
              <w:top w:val="nil"/>
              <w:left w:val="nil"/>
              <w:bottom w:val="nil"/>
              <w:right w:val="nil"/>
            </w:tcBorders>
            <w:shd w:val="clear" w:color="000000" w:fill="CCFFCC"/>
            <w:noWrap/>
            <w:hideMark/>
          </w:tcPr>
          <w:p w14:paraId="3AE58D7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lastRenderedPageBreak/>
              <w:t>4978</w:t>
            </w:r>
          </w:p>
        </w:tc>
        <w:tc>
          <w:tcPr>
            <w:tcW w:w="563" w:type="pct"/>
            <w:tcBorders>
              <w:top w:val="nil"/>
              <w:left w:val="nil"/>
              <w:bottom w:val="nil"/>
              <w:right w:val="nil"/>
            </w:tcBorders>
            <w:shd w:val="clear" w:color="000000" w:fill="CCFFCC"/>
            <w:noWrap/>
            <w:hideMark/>
          </w:tcPr>
          <w:p w14:paraId="1370A49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N.W. Pacific</w:t>
            </w:r>
          </w:p>
        </w:tc>
        <w:tc>
          <w:tcPr>
            <w:tcW w:w="380" w:type="pct"/>
            <w:tcBorders>
              <w:top w:val="nil"/>
              <w:left w:val="nil"/>
              <w:bottom w:val="nil"/>
              <w:right w:val="nil"/>
            </w:tcBorders>
            <w:shd w:val="clear" w:color="000000" w:fill="CCFFCC"/>
            <w:noWrap/>
            <w:hideMark/>
          </w:tcPr>
          <w:p w14:paraId="6365F7B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mtGen47</w:t>
            </w:r>
          </w:p>
        </w:tc>
        <w:tc>
          <w:tcPr>
            <w:tcW w:w="233" w:type="pct"/>
            <w:tcBorders>
              <w:top w:val="nil"/>
              <w:left w:val="nil"/>
              <w:bottom w:val="nil"/>
              <w:right w:val="nil"/>
            </w:tcBorders>
            <w:shd w:val="clear" w:color="000000" w:fill="CCFFCC"/>
            <w:noWrap/>
            <w:hideMark/>
          </w:tcPr>
          <w:p w14:paraId="59DDD5D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CCFFCC"/>
            <w:noWrap/>
            <w:hideMark/>
          </w:tcPr>
          <w:p w14:paraId="2E6089B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mt47_Japan</w:t>
            </w:r>
          </w:p>
        </w:tc>
        <w:tc>
          <w:tcPr>
            <w:tcW w:w="756" w:type="pct"/>
            <w:tcBorders>
              <w:top w:val="nil"/>
              <w:left w:val="nil"/>
              <w:bottom w:val="nil"/>
              <w:right w:val="nil"/>
            </w:tcBorders>
            <w:shd w:val="clear" w:color="000000" w:fill="CCFFCC"/>
            <w:noWrap/>
            <w:hideMark/>
          </w:tcPr>
          <w:p w14:paraId="488F322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JFA-96-01-22</w:t>
            </w:r>
          </w:p>
        </w:tc>
        <w:tc>
          <w:tcPr>
            <w:tcW w:w="478" w:type="pct"/>
            <w:tcBorders>
              <w:top w:val="nil"/>
              <w:left w:val="nil"/>
              <w:bottom w:val="nil"/>
              <w:right w:val="nil"/>
            </w:tcBorders>
            <w:shd w:val="clear" w:color="000000" w:fill="CCFFCC"/>
            <w:noWrap/>
            <w:hideMark/>
          </w:tcPr>
          <w:p w14:paraId="3884D13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38.9</w:t>
            </w:r>
          </w:p>
        </w:tc>
        <w:tc>
          <w:tcPr>
            <w:tcW w:w="484" w:type="pct"/>
            <w:tcBorders>
              <w:top w:val="nil"/>
              <w:left w:val="nil"/>
              <w:bottom w:val="nil"/>
              <w:right w:val="nil"/>
            </w:tcBorders>
            <w:shd w:val="clear" w:color="000000" w:fill="CCFFCC"/>
            <w:noWrap/>
            <w:hideMark/>
          </w:tcPr>
          <w:p w14:paraId="5A5C431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141.583333</w:t>
            </w:r>
          </w:p>
        </w:tc>
        <w:tc>
          <w:tcPr>
            <w:tcW w:w="181" w:type="pct"/>
            <w:tcBorders>
              <w:top w:val="nil"/>
              <w:left w:val="nil"/>
              <w:bottom w:val="nil"/>
              <w:right w:val="nil"/>
            </w:tcBorders>
            <w:shd w:val="clear" w:color="000000" w:fill="CCFFCC"/>
            <w:noWrap/>
            <w:hideMark/>
          </w:tcPr>
          <w:p w14:paraId="2087989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CCFFCC"/>
            <w:noWrap/>
            <w:hideMark/>
          </w:tcPr>
          <w:p w14:paraId="0CF57F4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313AF85" w14:textId="77777777" w:rsidTr="00261E89">
        <w:trPr>
          <w:trHeight w:val="20"/>
        </w:trPr>
        <w:tc>
          <w:tcPr>
            <w:tcW w:w="339" w:type="pct"/>
            <w:tcBorders>
              <w:top w:val="nil"/>
              <w:left w:val="nil"/>
              <w:bottom w:val="nil"/>
              <w:right w:val="nil"/>
            </w:tcBorders>
            <w:shd w:val="clear" w:color="000000" w:fill="CCFFCC"/>
            <w:noWrap/>
            <w:hideMark/>
          </w:tcPr>
          <w:p w14:paraId="33C983A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35382</w:t>
            </w:r>
          </w:p>
        </w:tc>
        <w:tc>
          <w:tcPr>
            <w:tcW w:w="563" w:type="pct"/>
            <w:tcBorders>
              <w:top w:val="nil"/>
              <w:left w:val="nil"/>
              <w:bottom w:val="nil"/>
              <w:right w:val="nil"/>
            </w:tcBorders>
            <w:shd w:val="clear" w:color="000000" w:fill="CCFFCC"/>
            <w:noWrap/>
            <w:hideMark/>
          </w:tcPr>
          <w:p w14:paraId="54CBDDF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N.W. Pacific</w:t>
            </w:r>
          </w:p>
        </w:tc>
        <w:tc>
          <w:tcPr>
            <w:tcW w:w="380" w:type="pct"/>
            <w:tcBorders>
              <w:top w:val="nil"/>
              <w:left w:val="nil"/>
              <w:bottom w:val="nil"/>
              <w:right w:val="nil"/>
            </w:tcBorders>
            <w:shd w:val="clear" w:color="000000" w:fill="CCFFCC"/>
            <w:noWrap/>
            <w:hideMark/>
          </w:tcPr>
          <w:p w14:paraId="2C0FB0E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mtGen70</w:t>
            </w:r>
          </w:p>
        </w:tc>
        <w:tc>
          <w:tcPr>
            <w:tcW w:w="233" w:type="pct"/>
            <w:tcBorders>
              <w:top w:val="nil"/>
              <w:left w:val="nil"/>
              <w:bottom w:val="nil"/>
              <w:right w:val="nil"/>
            </w:tcBorders>
            <w:shd w:val="clear" w:color="000000" w:fill="CCFFCC"/>
            <w:noWrap/>
            <w:hideMark/>
          </w:tcPr>
          <w:p w14:paraId="7101D1F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nil"/>
              <w:right w:val="nil"/>
            </w:tcBorders>
            <w:shd w:val="clear" w:color="000000" w:fill="CCFFCC"/>
            <w:noWrap/>
            <w:hideMark/>
          </w:tcPr>
          <w:p w14:paraId="6DE131A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mt70_HongKong</w:t>
            </w:r>
          </w:p>
        </w:tc>
        <w:tc>
          <w:tcPr>
            <w:tcW w:w="756" w:type="pct"/>
            <w:tcBorders>
              <w:top w:val="nil"/>
              <w:left w:val="nil"/>
              <w:bottom w:val="nil"/>
              <w:right w:val="nil"/>
            </w:tcBorders>
            <w:shd w:val="clear" w:color="000000" w:fill="CCFFCC"/>
            <w:noWrap/>
            <w:hideMark/>
          </w:tcPr>
          <w:p w14:paraId="733B62D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PM03-21/07</w:t>
            </w:r>
          </w:p>
        </w:tc>
        <w:tc>
          <w:tcPr>
            <w:tcW w:w="478" w:type="pct"/>
            <w:tcBorders>
              <w:top w:val="nil"/>
              <w:left w:val="nil"/>
              <w:bottom w:val="nil"/>
              <w:right w:val="nil"/>
            </w:tcBorders>
            <w:shd w:val="clear" w:color="000000" w:fill="CCFFCC"/>
            <w:noWrap/>
            <w:hideMark/>
          </w:tcPr>
          <w:p w14:paraId="484B6D0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22</w:t>
            </w:r>
          </w:p>
        </w:tc>
        <w:tc>
          <w:tcPr>
            <w:tcW w:w="484" w:type="pct"/>
            <w:tcBorders>
              <w:top w:val="nil"/>
              <w:left w:val="nil"/>
              <w:bottom w:val="nil"/>
              <w:right w:val="nil"/>
            </w:tcBorders>
            <w:shd w:val="clear" w:color="000000" w:fill="CCFFCC"/>
            <w:noWrap/>
            <w:hideMark/>
          </w:tcPr>
          <w:p w14:paraId="10A1A14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114</w:t>
            </w:r>
          </w:p>
        </w:tc>
        <w:tc>
          <w:tcPr>
            <w:tcW w:w="181" w:type="pct"/>
            <w:tcBorders>
              <w:top w:val="nil"/>
              <w:left w:val="nil"/>
              <w:bottom w:val="nil"/>
              <w:right w:val="nil"/>
            </w:tcBorders>
            <w:shd w:val="clear" w:color="000000" w:fill="CCFFCC"/>
            <w:noWrap/>
            <w:hideMark/>
          </w:tcPr>
          <w:p w14:paraId="23B5A39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CCFFCC"/>
            <w:noWrap/>
            <w:hideMark/>
          </w:tcPr>
          <w:p w14:paraId="0A51E6E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98C2626" w14:textId="77777777" w:rsidTr="00261E89">
        <w:trPr>
          <w:trHeight w:val="20"/>
        </w:trPr>
        <w:tc>
          <w:tcPr>
            <w:tcW w:w="339" w:type="pct"/>
            <w:tcBorders>
              <w:top w:val="nil"/>
              <w:left w:val="nil"/>
              <w:bottom w:val="nil"/>
              <w:right w:val="nil"/>
            </w:tcBorders>
            <w:shd w:val="clear" w:color="000000" w:fill="CCFFCC"/>
            <w:noWrap/>
            <w:hideMark/>
          </w:tcPr>
          <w:p w14:paraId="25412A0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70557</w:t>
            </w:r>
          </w:p>
        </w:tc>
        <w:tc>
          <w:tcPr>
            <w:tcW w:w="563" w:type="pct"/>
            <w:tcBorders>
              <w:top w:val="nil"/>
              <w:left w:val="nil"/>
              <w:bottom w:val="nil"/>
              <w:right w:val="nil"/>
            </w:tcBorders>
            <w:shd w:val="clear" w:color="000000" w:fill="CCFFCC"/>
            <w:noWrap/>
            <w:hideMark/>
          </w:tcPr>
          <w:p w14:paraId="4FF5340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N.W. Pacific</w:t>
            </w:r>
          </w:p>
        </w:tc>
        <w:tc>
          <w:tcPr>
            <w:tcW w:w="380" w:type="pct"/>
            <w:tcBorders>
              <w:top w:val="nil"/>
              <w:left w:val="nil"/>
              <w:bottom w:val="nil"/>
              <w:right w:val="nil"/>
            </w:tcBorders>
            <w:shd w:val="clear" w:color="000000" w:fill="CCFFCC"/>
            <w:noWrap/>
            <w:hideMark/>
          </w:tcPr>
          <w:p w14:paraId="0CDA660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mtGen74</w:t>
            </w:r>
          </w:p>
        </w:tc>
        <w:tc>
          <w:tcPr>
            <w:tcW w:w="233" w:type="pct"/>
            <w:tcBorders>
              <w:top w:val="nil"/>
              <w:left w:val="nil"/>
              <w:bottom w:val="nil"/>
              <w:right w:val="nil"/>
            </w:tcBorders>
            <w:shd w:val="clear" w:color="000000" w:fill="CCFFCC"/>
            <w:noWrap/>
            <w:hideMark/>
          </w:tcPr>
          <w:p w14:paraId="318836A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w:t>
            </w:r>
          </w:p>
        </w:tc>
        <w:tc>
          <w:tcPr>
            <w:tcW w:w="992" w:type="pct"/>
            <w:tcBorders>
              <w:top w:val="nil"/>
              <w:left w:val="nil"/>
              <w:bottom w:val="nil"/>
              <w:right w:val="nil"/>
            </w:tcBorders>
            <w:shd w:val="clear" w:color="000000" w:fill="CCFFCC"/>
            <w:noWrap/>
            <w:hideMark/>
          </w:tcPr>
          <w:p w14:paraId="51A5EC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mt74_Russia</w:t>
            </w:r>
          </w:p>
        </w:tc>
        <w:tc>
          <w:tcPr>
            <w:tcW w:w="756" w:type="pct"/>
            <w:tcBorders>
              <w:top w:val="nil"/>
              <w:left w:val="nil"/>
              <w:bottom w:val="nil"/>
              <w:right w:val="nil"/>
            </w:tcBorders>
            <w:shd w:val="clear" w:color="000000" w:fill="CCFFCC"/>
            <w:noWrap/>
            <w:hideMark/>
          </w:tcPr>
          <w:p w14:paraId="657774A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SpWRU-040720#1</w:t>
            </w:r>
          </w:p>
        </w:tc>
        <w:tc>
          <w:tcPr>
            <w:tcW w:w="478" w:type="pct"/>
            <w:tcBorders>
              <w:top w:val="nil"/>
              <w:left w:val="nil"/>
              <w:bottom w:val="nil"/>
              <w:right w:val="nil"/>
            </w:tcBorders>
            <w:shd w:val="clear" w:color="000000" w:fill="CCFFCC"/>
            <w:noWrap/>
            <w:hideMark/>
          </w:tcPr>
          <w:p w14:paraId="32C3501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48.333333</w:t>
            </w:r>
          </w:p>
        </w:tc>
        <w:tc>
          <w:tcPr>
            <w:tcW w:w="484" w:type="pct"/>
            <w:tcBorders>
              <w:top w:val="nil"/>
              <w:left w:val="nil"/>
              <w:bottom w:val="nil"/>
              <w:right w:val="nil"/>
            </w:tcBorders>
            <w:shd w:val="clear" w:color="000000" w:fill="CCFFCC"/>
            <w:noWrap/>
            <w:hideMark/>
          </w:tcPr>
          <w:p w14:paraId="09E51E6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153.45</w:t>
            </w:r>
          </w:p>
        </w:tc>
        <w:tc>
          <w:tcPr>
            <w:tcW w:w="181" w:type="pct"/>
            <w:tcBorders>
              <w:top w:val="nil"/>
              <w:left w:val="nil"/>
              <w:bottom w:val="nil"/>
              <w:right w:val="nil"/>
            </w:tcBorders>
            <w:shd w:val="clear" w:color="000000" w:fill="CCFFCC"/>
            <w:noWrap/>
            <w:hideMark/>
          </w:tcPr>
          <w:p w14:paraId="35CC6CA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CCFFCC"/>
            <w:noWrap/>
            <w:hideMark/>
          </w:tcPr>
          <w:p w14:paraId="7E6FFE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346C2B5" w14:textId="77777777" w:rsidTr="00261E89">
        <w:trPr>
          <w:trHeight w:val="20"/>
        </w:trPr>
        <w:tc>
          <w:tcPr>
            <w:tcW w:w="339" w:type="pct"/>
            <w:tcBorders>
              <w:top w:val="nil"/>
              <w:left w:val="nil"/>
              <w:bottom w:val="nil"/>
              <w:right w:val="nil"/>
            </w:tcBorders>
            <w:shd w:val="clear" w:color="000000" w:fill="FF99CC"/>
            <w:noWrap/>
            <w:hideMark/>
          </w:tcPr>
          <w:p w14:paraId="00A04DF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34661</w:t>
            </w:r>
          </w:p>
        </w:tc>
        <w:tc>
          <w:tcPr>
            <w:tcW w:w="563" w:type="pct"/>
            <w:tcBorders>
              <w:top w:val="nil"/>
              <w:left w:val="nil"/>
              <w:bottom w:val="nil"/>
              <w:right w:val="nil"/>
            </w:tcBorders>
            <w:shd w:val="clear" w:color="000000" w:fill="FF99CC"/>
            <w:noWrap/>
            <w:hideMark/>
          </w:tcPr>
          <w:p w14:paraId="20DB74C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 Pacific</w:t>
            </w:r>
          </w:p>
        </w:tc>
        <w:tc>
          <w:tcPr>
            <w:tcW w:w="380" w:type="pct"/>
            <w:tcBorders>
              <w:top w:val="nil"/>
              <w:left w:val="nil"/>
              <w:bottom w:val="nil"/>
              <w:right w:val="nil"/>
            </w:tcBorders>
            <w:shd w:val="clear" w:color="000000" w:fill="FF99CC"/>
            <w:noWrap/>
            <w:hideMark/>
          </w:tcPr>
          <w:p w14:paraId="1E1C397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mtGen10</w:t>
            </w:r>
          </w:p>
        </w:tc>
        <w:tc>
          <w:tcPr>
            <w:tcW w:w="233" w:type="pct"/>
            <w:tcBorders>
              <w:top w:val="nil"/>
              <w:left w:val="nil"/>
              <w:bottom w:val="nil"/>
              <w:right w:val="nil"/>
            </w:tcBorders>
            <w:shd w:val="clear" w:color="000000" w:fill="FF99CC"/>
            <w:noWrap/>
            <w:hideMark/>
          </w:tcPr>
          <w:p w14:paraId="3BD60FB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nil"/>
              <w:right w:val="nil"/>
            </w:tcBorders>
            <w:shd w:val="clear" w:color="000000" w:fill="FF99CC"/>
            <w:noWrap/>
            <w:hideMark/>
          </w:tcPr>
          <w:p w14:paraId="1E24DFF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mt10_HI_Mex_Chile_(4)</w:t>
            </w:r>
          </w:p>
        </w:tc>
        <w:tc>
          <w:tcPr>
            <w:tcW w:w="756" w:type="pct"/>
            <w:tcBorders>
              <w:top w:val="nil"/>
              <w:left w:val="nil"/>
              <w:bottom w:val="nil"/>
              <w:right w:val="nil"/>
            </w:tcBorders>
            <w:shd w:val="clear" w:color="000000" w:fill="FF99CC"/>
            <w:noWrap/>
            <w:hideMark/>
          </w:tcPr>
          <w:p w14:paraId="07B1D79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CHILE-PM-C80/5438</w:t>
            </w:r>
          </w:p>
        </w:tc>
        <w:tc>
          <w:tcPr>
            <w:tcW w:w="478" w:type="pct"/>
            <w:tcBorders>
              <w:top w:val="nil"/>
              <w:left w:val="nil"/>
              <w:bottom w:val="nil"/>
              <w:right w:val="nil"/>
            </w:tcBorders>
            <w:shd w:val="clear" w:color="000000" w:fill="FF99CC"/>
            <w:noWrap/>
            <w:hideMark/>
          </w:tcPr>
          <w:p w14:paraId="4CA9485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-20.47</w:t>
            </w:r>
          </w:p>
        </w:tc>
        <w:tc>
          <w:tcPr>
            <w:tcW w:w="484" w:type="pct"/>
            <w:tcBorders>
              <w:top w:val="nil"/>
              <w:left w:val="nil"/>
              <w:bottom w:val="nil"/>
              <w:right w:val="nil"/>
            </w:tcBorders>
            <w:shd w:val="clear" w:color="000000" w:fill="FF99CC"/>
            <w:noWrap/>
            <w:hideMark/>
          </w:tcPr>
          <w:p w14:paraId="15486B0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-71.37</w:t>
            </w:r>
          </w:p>
        </w:tc>
        <w:tc>
          <w:tcPr>
            <w:tcW w:w="181" w:type="pct"/>
            <w:tcBorders>
              <w:top w:val="nil"/>
              <w:left w:val="nil"/>
              <w:bottom w:val="nil"/>
              <w:right w:val="nil"/>
            </w:tcBorders>
            <w:shd w:val="clear" w:color="000000" w:fill="FF99CC"/>
            <w:noWrap/>
            <w:hideMark/>
          </w:tcPr>
          <w:p w14:paraId="163E9AF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FF99CC"/>
            <w:noWrap/>
            <w:hideMark/>
          </w:tcPr>
          <w:p w14:paraId="7ACC1B7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324E5AA" w14:textId="77777777" w:rsidTr="00261E89">
        <w:trPr>
          <w:trHeight w:val="20"/>
        </w:trPr>
        <w:tc>
          <w:tcPr>
            <w:tcW w:w="339" w:type="pct"/>
            <w:tcBorders>
              <w:top w:val="nil"/>
              <w:left w:val="nil"/>
              <w:bottom w:val="nil"/>
              <w:right w:val="nil"/>
            </w:tcBorders>
            <w:shd w:val="clear" w:color="000000" w:fill="FF99CC"/>
            <w:noWrap/>
            <w:hideMark/>
          </w:tcPr>
          <w:p w14:paraId="4CA853D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16092</w:t>
            </w:r>
          </w:p>
        </w:tc>
        <w:tc>
          <w:tcPr>
            <w:tcW w:w="563" w:type="pct"/>
            <w:tcBorders>
              <w:top w:val="nil"/>
              <w:left w:val="nil"/>
              <w:bottom w:val="nil"/>
              <w:right w:val="nil"/>
            </w:tcBorders>
            <w:shd w:val="clear" w:color="000000" w:fill="FF99CC"/>
            <w:noWrap/>
            <w:hideMark/>
          </w:tcPr>
          <w:p w14:paraId="70A496B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 Pacific</w:t>
            </w:r>
          </w:p>
        </w:tc>
        <w:tc>
          <w:tcPr>
            <w:tcW w:w="380" w:type="pct"/>
            <w:tcBorders>
              <w:top w:val="nil"/>
              <w:left w:val="nil"/>
              <w:bottom w:val="nil"/>
              <w:right w:val="nil"/>
            </w:tcBorders>
            <w:shd w:val="clear" w:color="000000" w:fill="FF99CC"/>
            <w:noWrap/>
            <w:hideMark/>
          </w:tcPr>
          <w:p w14:paraId="75373C9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mtGen20</w:t>
            </w:r>
          </w:p>
        </w:tc>
        <w:tc>
          <w:tcPr>
            <w:tcW w:w="233" w:type="pct"/>
            <w:tcBorders>
              <w:top w:val="nil"/>
              <w:left w:val="nil"/>
              <w:bottom w:val="nil"/>
              <w:right w:val="nil"/>
            </w:tcBorders>
            <w:shd w:val="clear" w:color="000000" w:fill="FF99CC"/>
            <w:noWrap/>
            <w:hideMark/>
          </w:tcPr>
          <w:p w14:paraId="631BDFE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nil"/>
              <w:right w:val="nil"/>
            </w:tcBorders>
            <w:shd w:val="clear" w:color="000000" w:fill="FF99CC"/>
            <w:noWrap/>
            <w:hideMark/>
          </w:tcPr>
          <w:p w14:paraId="3F691DD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mt20_NZ_Peru_(2)</w:t>
            </w:r>
          </w:p>
        </w:tc>
        <w:tc>
          <w:tcPr>
            <w:tcW w:w="756" w:type="pct"/>
            <w:tcBorders>
              <w:top w:val="nil"/>
              <w:left w:val="nil"/>
              <w:bottom w:val="nil"/>
              <w:right w:val="nil"/>
            </w:tcBorders>
            <w:shd w:val="clear" w:color="000000" w:fill="FF99CC"/>
            <w:noWrap/>
            <w:hideMark/>
          </w:tcPr>
          <w:p w14:paraId="3EAAD68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DSJ991106.09</w:t>
            </w:r>
          </w:p>
        </w:tc>
        <w:tc>
          <w:tcPr>
            <w:tcW w:w="478" w:type="pct"/>
            <w:tcBorders>
              <w:top w:val="nil"/>
              <w:left w:val="nil"/>
              <w:bottom w:val="nil"/>
              <w:right w:val="nil"/>
            </w:tcBorders>
            <w:shd w:val="clear" w:color="000000" w:fill="FF99CC"/>
            <w:noWrap/>
            <w:hideMark/>
          </w:tcPr>
          <w:p w14:paraId="3AF440C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-5.466666</w:t>
            </w:r>
          </w:p>
        </w:tc>
        <w:tc>
          <w:tcPr>
            <w:tcW w:w="484" w:type="pct"/>
            <w:tcBorders>
              <w:top w:val="nil"/>
              <w:left w:val="nil"/>
              <w:bottom w:val="nil"/>
              <w:right w:val="nil"/>
            </w:tcBorders>
            <w:shd w:val="clear" w:color="000000" w:fill="FF99CC"/>
            <w:noWrap/>
            <w:hideMark/>
          </w:tcPr>
          <w:p w14:paraId="4765B5F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-84.483333</w:t>
            </w:r>
          </w:p>
        </w:tc>
        <w:tc>
          <w:tcPr>
            <w:tcW w:w="181" w:type="pct"/>
            <w:tcBorders>
              <w:top w:val="nil"/>
              <w:left w:val="nil"/>
              <w:bottom w:val="nil"/>
              <w:right w:val="nil"/>
            </w:tcBorders>
            <w:shd w:val="clear" w:color="000000" w:fill="FF99CC"/>
            <w:noWrap/>
            <w:hideMark/>
          </w:tcPr>
          <w:p w14:paraId="2402638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99CC"/>
            <w:noWrap/>
            <w:hideMark/>
          </w:tcPr>
          <w:p w14:paraId="0AB0FEA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A31D451" w14:textId="77777777" w:rsidTr="00261E89">
        <w:trPr>
          <w:trHeight w:val="20"/>
        </w:trPr>
        <w:tc>
          <w:tcPr>
            <w:tcW w:w="339" w:type="pct"/>
            <w:tcBorders>
              <w:top w:val="nil"/>
              <w:left w:val="nil"/>
              <w:bottom w:val="nil"/>
              <w:right w:val="nil"/>
            </w:tcBorders>
            <w:shd w:val="clear" w:color="000000" w:fill="FF99CC"/>
            <w:noWrap/>
            <w:hideMark/>
          </w:tcPr>
          <w:p w14:paraId="798B84A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16098</w:t>
            </w:r>
          </w:p>
        </w:tc>
        <w:tc>
          <w:tcPr>
            <w:tcW w:w="563" w:type="pct"/>
            <w:tcBorders>
              <w:top w:val="nil"/>
              <w:left w:val="nil"/>
              <w:bottom w:val="nil"/>
              <w:right w:val="nil"/>
            </w:tcBorders>
            <w:shd w:val="clear" w:color="000000" w:fill="FF99CC"/>
            <w:noWrap/>
            <w:hideMark/>
          </w:tcPr>
          <w:p w14:paraId="786D931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 Pacific</w:t>
            </w:r>
          </w:p>
        </w:tc>
        <w:tc>
          <w:tcPr>
            <w:tcW w:w="380" w:type="pct"/>
            <w:tcBorders>
              <w:top w:val="nil"/>
              <w:left w:val="nil"/>
              <w:bottom w:val="nil"/>
              <w:right w:val="nil"/>
            </w:tcBorders>
            <w:shd w:val="clear" w:color="000000" w:fill="FF99CC"/>
            <w:noWrap/>
            <w:hideMark/>
          </w:tcPr>
          <w:p w14:paraId="1EB207F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mtGen27</w:t>
            </w:r>
          </w:p>
        </w:tc>
        <w:tc>
          <w:tcPr>
            <w:tcW w:w="233" w:type="pct"/>
            <w:tcBorders>
              <w:top w:val="nil"/>
              <w:left w:val="nil"/>
              <w:bottom w:val="nil"/>
              <w:right w:val="nil"/>
            </w:tcBorders>
            <w:shd w:val="clear" w:color="000000" w:fill="FF99CC"/>
            <w:noWrap/>
            <w:hideMark/>
          </w:tcPr>
          <w:p w14:paraId="2EE88AB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w:t>
            </w:r>
          </w:p>
        </w:tc>
        <w:tc>
          <w:tcPr>
            <w:tcW w:w="992" w:type="pct"/>
            <w:tcBorders>
              <w:top w:val="nil"/>
              <w:left w:val="nil"/>
              <w:bottom w:val="nil"/>
              <w:right w:val="nil"/>
            </w:tcBorders>
            <w:shd w:val="clear" w:color="000000" w:fill="FF99CC"/>
            <w:noWrap/>
            <w:hideMark/>
          </w:tcPr>
          <w:p w14:paraId="2A1F3FB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mt27_ENPac_Peru_(2)</w:t>
            </w:r>
          </w:p>
        </w:tc>
        <w:tc>
          <w:tcPr>
            <w:tcW w:w="756" w:type="pct"/>
            <w:tcBorders>
              <w:top w:val="nil"/>
              <w:left w:val="nil"/>
              <w:bottom w:val="nil"/>
              <w:right w:val="nil"/>
            </w:tcBorders>
            <w:shd w:val="clear" w:color="000000" w:fill="FF99CC"/>
            <w:noWrap/>
            <w:hideMark/>
          </w:tcPr>
          <w:p w14:paraId="0BDD0FA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DSJ991106.15</w:t>
            </w:r>
          </w:p>
        </w:tc>
        <w:tc>
          <w:tcPr>
            <w:tcW w:w="478" w:type="pct"/>
            <w:tcBorders>
              <w:top w:val="nil"/>
              <w:left w:val="nil"/>
              <w:bottom w:val="nil"/>
              <w:right w:val="nil"/>
            </w:tcBorders>
            <w:shd w:val="clear" w:color="000000" w:fill="FF99CC"/>
            <w:noWrap/>
            <w:hideMark/>
          </w:tcPr>
          <w:p w14:paraId="3AAE32E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-5.466666</w:t>
            </w:r>
          </w:p>
        </w:tc>
        <w:tc>
          <w:tcPr>
            <w:tcW w:w="484" w:type="pct"/>
            <w:tcBorders>
              <w:top w:val="nil"/>
              <w:left w:val="nil"/>
              <w:bottom w:val="nil"/>
              <w:right w:val="nil"/>
            </w:tcBorders>
            <w:shd w:val="clear" w:color="000000" w:fill="FF99CC"/>
            <w:noWrap/>
            <w:hideMark/>
          </w:tcPr>
          <w:p w14:paraId="47E40C2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-84.483333</w:t>
            </w:r>
          </w:p>
        </w:tc>
        <w:tc>
          <w:tcPr>
            <w:tcW w:w="181" w:type="pct"/>
            <w:tcBorders>
              <w:top w:val="nil"/>
              <w:left w:val="nil"/>
              <w:bottom w:val="nil"/>
              <w:right w:val="nil"/>
            </w:tcBorders>
            <w:shd w:val="clear" w:color="000000" w:fill="FF99CC"/>
            <w:noWrap/>
            <w:hideMark/>
          </w:tcPr>
          <w:p w14:paraId="12B3298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99CC"/>
            <w:noWrap/>
            <w:hideMark/>
          </w:tcPr>
          <w:p w14:paraId="7E4C24E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2EE3B0A" w14:textId="77777777" w:rsidTr="00261E89">
        <w:trPr>
          <w:trHeight w:val="20"/>
        </w:trPr>
        <w:tc>
          <w:tcPr>
            <w:tcW w:w="339" w:type="pct"/>
            <w:tcBorders>
              <w:top w:val="nil"/>
              <w:left w:val="nil"/>
              <w:bottom w:val="nil"/>
              <w:right w:val="nil"/>
            </w:tcBorders>
            <w:shd w:val="clear" w:color="000000" w:fill="FF99CC"/>
            <w:noWrap/>
            <w:hideMark/>
          </w:tcPr>
          <w:p w14:paraId="74AB0C0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16062</w:t>
            </w:r>
          </w:p>
        </w:tc>
        <w:tc>
          <w:tcPr>
            <w:tcW w:w="563" w:type="pct"/>
            <w:tcBorders>
              <w:top w:val="nil"/>
              <w:left w:val="nil"/>
              <w:bottom w:val="nil"/>
              <w:right w:val="nil"/>
            </w:tcBorders>
            <w:shd w:val="clear" w:color="000000" w:fill="FF99CC"/>
            <w:noWrap/>
            <w:hideMark/>
          </w:tcPr>
          <w:p w14:paraId="60FA4CC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 Pacific</w:t>
            </w:r>
          </w:p>
        </w:tc>
        <w:tc>
          <w:tcPr>
            <w:tcW w:w="380" w:type="pct"/>
            <w:tcBorders>
              <w:top w:val="nil"/>
              <w:left w:val="nil"/>
              <w:bottom w:val="nil"/>
              <w:right w:val="nil"/>
            </w:tcBorders>
            <w:shd w:val="clear" w:color="000000" w:fill="FF99CC"/>
            <w:noWrap/>
            <w:hideMark/>
          </w:tcPr>
          <w:p w14:paraId="7D5F4FA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mtGen60</w:t>
            </w:r>
          </w:p>
        </w:tc>
        <w:tc>
          <w:tcPr>
            <w:tcW w:w="233" w:type="pct"/>
            <w:tcBorders>
              <w:top w:val="nil"/>
              <w:left w:val="nil"/>
              <w:bottom w:val="nil"/>
              <w:right w:val="nil"/>
            </w:tcBorders>
            <w:shd w:val="clear" w:color="000000" w:fill="FF99CC"/>
            <w:noWrap/>
            <w:hideMark/>
          </w:tcPr>
          <w:p w14:paraId="4C803ED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w:t>
            </w:r>
          </w:p>
        </w:tc>
        <w:tc>
          <w:tcPr>
            <w:tcW w:w="992" w:type="pct"/>
            <w:tcBorders>
              <w:top w:val="nil"/>
              <w:left w:val="nil"/>
              <w:bottom w:val="nil"/>
              <w:right w:val="nil"/>
            </w:tcBorders>
            <w:shd w:val="clear" w:color="000000" w:fill="FF99CC"/>
            <w:noWrap/>
            <w:hideMark/>
          </w:tcPr>
          <w:p w14:paraId="6EF8AC4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mt60_Peru</w:t>
            </w:r>
          </w:p>
        </w:tc>
        <w:tc>
          <w:tcPr>
            <w:tcW w:w="756" w:type="pct"/>
            <w:tcBorders>
              <w:top w:val="nil"/>
              <w:left w:val="nil"/>
              <w:bottom w:val="nil"/>
              <w:right w:val="nil"/>
            </w:tcBorders>
            <w:shd w:val="clear" w:color="000000" w:fill="FF99CC"/>
            <w:noWrap/>
            <w:hideMark/>
          </w:tcPr>
          <w:p w14:paraId="54F613A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DSJ991027.02</w:t>
            </w:r>
          </w:p>
        </w:tc>
        <w:tc>
          <w:tcPr>
            <w:tcW w:w="478" w:type="pct"/>
            <w:tcBorders>
              <w:top w:val="nil"/>
              <w:left w:val="nil"/>
              <w:bottom w:val="nil"/>
              <w:right w:val="nil"/>
            </w:tcBorders>
            <w:shd w:val="clear" w:color="000000" w:fill="FF99CC"/>
            <w:noWrap/>
            <w:hideMark/>
          </w:tcPr>
          <w:p w14:paraId="7F5C00C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-13.65</w:t>
            </w:r>
          </w:p>
        </w:tc>
        <w:tc>
          <w:tcPr>
            <w:tcW w:w="484" w:type="pct"/>
            <w:tcBorders>
              <w:top w:val="nil"/>
              <w:left w:val="nil"/>
              <w:bottom w:val="nil"/>
              <w:right w:val="nil"/>
            </w:tcBorders>
            <w:shd w:val="clear" w:color="000000" w:fill="FF99CC"/>
            <w:noWrap/>
            <w:hideMark/>
          </w:tcPr>
          <w:p w14:paraId="07976EE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-77.766666</w:t>
            </w:r>
          </w:p>
        </w:tc>
        <w:tc>
          <w:tcPr>
            <w:tcW w:w="181" w:type="pct"/>
            <w:tcBorders>
              <w:top w:val="nil"/>
              <w:left w:val="nil"/>
              <w:bottom w:val="nil"/>
              <w:right w:val="nil"/>
            </w:tcBorders>
            <w:shd w:val="clear" w:color="000000" w:fill="FF99CC"/>
            <w:noWrap/>
            <w:hideMark/>
          </w:tcPr>
          <w:p w14:paraId="5785360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99CC"/>
            <w:noWrap/>
            <w:hideMark/>
          </w:tcPr>
          <w:p w14:paraId="2C77972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27C0771" w14:textId="77777777" w:rsidTr="00261E89">
        <w:trPr>
          <w:trHeight w:val="20"/>
        </w:trPr>
        <w:tc>
          <w:tcPr>
            <w:tcW w:w="339" w:type="pct"/>
            <w:tcBorders>
              <w:top w:val="nil"/>
              <w:left w:val="nil"/>
              <w:bottom w:val="nil"/>
              <w:right w:val="nil"/>
            </w:tcBorders>
            <w:shd w:val="clear" w:color="000000" w:fill="FF99CC"/>
            <w:noWrap/>
            <w:hideMark/>
          </w:tcPr>
          <w:p w14:paraId="085BA4E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16063</w:t>
            </w:r>
          </w:p>
        </w:tc>
        <w:tc>
          <w:tcPr>
            <w:tcW w:w="563" w:type="pct"/>
            <w:tcBorders>
              <w:top w:val="nil"/>
              <w:left w:val="nil"/>
              <w:bottom w:val="nil"/>
              <w:right w:val="nil"/>
            </w:tcBorders>
            <w:shd w:val="clear" w:color="000000" w:fill="FF99CC"/>
            <w:noWrap/>
            <w:hideMark/>
          </w:tcPr>
          <w:p w14:paraId="3ED1391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 Pacific</w:t>
            </w:r>
          </w:p>
        </w:tc>
        <w:tc>
          <w:tcPr>
            <w:tcW w:w="380" w:type="pct"/>
            <w:tcBorders>
              <w:top w:val="nil"/>
              <w:left w:val="nil"/>
              <w:bottom w:val="nil"/>
              <w:right w:val="nil"/>
            </w:tcBorders>
            <w:shd w:val="clear" w:color="000000" w:fill="FF99CC"/>
            <w:noWrap/>
            <w:hideMark/>
          </w:tcPr>
          <w:p w14:paraId="7B86E5C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mtGen61</w:t>
            </w:r>
          </w:p>
        </w:tc>
        <w:tc>
          <w:tcPr>
            <w:tcW w:w="233" w:type="pct"/>
            <w:tcBorders>
              <w:top w:val="nil"/>
              <w:left w:val="nil"/>
              <w:bottom w:val="nil"/>
              <w:right w:val="nil"/>
            </w:tcBorders>
            <w:shd w:val="clear" w:color="000000" w:fill="FF99CC"/>
            <w:noWrap/>
            <w:hideMark/>
          </w:tcPr>
          <w:p w14:paraId="012AF9F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w:t>
            </w:r>
          </w:p>
        </w:tc>
        <w:tc>
          <w:tcPr>
            <w:tcW w:w="992" w:type="pct"/>
            <w:tcBorders>
              <w:top w:val="nil"/>
              <w:left w:val="nil"/>
              <w:bottom w:val="nil"/>
              <w:right w:val="nil"/>
            </w:tcBorders>
            <w:shd w:val="clear" w:color="000000" w:fill="FF99CC"/>
            <w:noWrap/>
            <w:hideMark/>
          </w:tcPr>
          <w:p w14:paraId="68C3277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mt61_Peru</w:t>
            </w:r>
          </w:p>
        </w:tc>
        <w:tc>
          <w:tcPr>
            <w:tcW w:w="756" w:type="pct"/>
            <w:tcBorders>
              <w:top w:val="nil"/>
              <w:left w:val="nil"/>
              <w:bottom w:val="nil"/>
              <w:right w:val="nil"/>
            </w:tcBorders>
            <w:shd w:val="clear" w:color="000000" w:fill="FF99CC"/>
            <w:noWrap/>
            <w:hideMark/>
          </w:tcPr>
          <w:p w14:paraId="21CD80F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DSJ991027.03</w:t>
            </w:r>
          </w:p>
        </w:tc>
        <w:tc>
          <w:tcPr>
            <w:tcW w:w="478" w:type="pct"/>
            <w:tcBorders>
              <w:top w:val="nil"/>
              <w:left w:val="nil"/>
              <w:bottom w:val="nil"/>
              <w:right w:val="nil"/>
            </w:tcBorders>
            <w:shd w:val="clear" w:color="000000" w:fill="FF99CC"/>
            <w:noWrap/>
            <w:hideMark/>
          </w:tcPr>
          <w:p w14:paraId="63D9FB7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-13.65</w:t>
            </w:r>
          </w:p>
        </w:tc>
        <w:tc>
          <w:tcPr>
            <w:tcW w:w="484" w:type="pct"/>
            <w:tcBorders>
              <w:top w:val="nil"/>
              <w:left w:val="nil"/>
              <w:bottom w:val="nil"/>
              <w:right w:val="nil"/>
            </w:tcBorders>
            <w:shd w:val="clear" w:color="000000" w:fill="FF99CC"/>
            <w:noWrap/>
            <w:hideMark/>
          </w:tcPr>
          <w:p w14:paraId="3C900B3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-77.766666</w:t>
            </w:r>
          </w:p>
        </w:tc>
        <w:tc>
          <w:tcPr>
            <w:tcW w:w="181" w:type="pct"/>
            <w:tcBorders>
              <w:top w:val="nil"/>
              <w:left w:val="nil"/>
              <w:bottom w:val="nil"/>
              <w:right w:val="nil"/>
            </w:tcBorders>
            <w:shd w:val="clear" w:color="000000" w:fill="FF99CC"/>
            <w:noWrap/>
            <w:hideMark/>
          </w:tcPr>
          <w:p w14:paraId="7D0B562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99CC"/>
            <w:noWrap/>
            <w:hideMark/>
          </w:tcPr>
          <w:p w14:paraId="36F43AA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8C9FD7B" w14:textId="77777777" w:rsidTr="00261E89">
        <w:trPr>
          <w:trHeight w:val="20"/>
        </w:trPr>
        <w:tc>
          <w:tcPr>
            <w:tcW w:w="339" w:type="pct"/>
            <w:tcBorders>
              <w:top w:val="nil"/>
              <w:left w:val="nil"/>
              <w:bottom w:val="nil"/>
              <w:right w:val="nil"/>
            </w:tcBorders>
            <w:shd w:val="clear" w:color="000000" w:fill="FF99CC"/>
            <w:noWrap/>
            <w:hideMark/>
          </w:tcPr>
          <w:p w14:paraId="7B3658E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16091</w:t>
            </w:r>
          </w:p>
        </w:tc>
        <w:tc>
          <w:tcPr>
            <w:tcW w:w="563" w:type="pct"/>
            <w:tcBorders>
              <w:top w:val="nil"/>
              <w:left w:val="nil"/>
              <w:bottom w:val="nil"/>
              <w:right w:val="nil"/>
            </w:tcBorders>
            <w:shd w:val="clear" w:color="000000" w:fill="FF99CC"/>
            <w:noWrap/>
            <w:hideMark/>
          </w:tcPr>
          <w:p w14:paraId="6EFDBAD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 Pacific</w:t>
            </w:r>
          </w:p>
        </w:tc>
        <w:tc>
          <w:tcPr>
            <w:tcW w:w="380" w:type="pct"/>
            <w:tcBorders>
              <w:top w:val="nil"/>
              <w:left w:val="nil"/>
              <w:bottom w:val="nil"/>
              <w:right w:val="nil"/>
            </w:tcBorders>
            <w:shd w:val="clear" w:color="000000" w:fill="FF99CC"/>
            <w:noWrap/>
            <w:hideMark/>
          </w:tcPr>
          <w:p w14:paraId="16F575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mtGen62</w:t>
            </w:r>
          </w:p>
        </w:tc>
        <w:tc>
          <w:tcPr>
            <w:tcW w:w="233" w:type="pct"/>
            <w:tcBorders>
              <w:top w:val="nil"/>
              <w:left w:val="nil"/>
              <w:bottom w:val="nil"/>
              <w:right w:val="nil"/>
            </w:tcBorders>
            <w:shd w:val="clear" w:color="000000" w:fill="FF99CC"/>
            <w:noWrap/>
            <w:hideMark/>
          </w:tcPr>
          <w:p w14:paraId="61AEDC9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w:t>
            </w:r>
          </w:p>
        </w:tc>
        <w:tc>
          <w:tcPr>
            <w:tcW w:w="992" w:type="pct"/>
            <w:tcBorders>
              <w:top w:val="nil"/>
              <w:left w:val="nil"/>
              <w:bottom w:val="nil"/>
              <w:right w:val="nil"/>
            </w:tcBorders>
            <w:shd w:val="clear" w:color="000000" w:fill="FF99CC"/>
            <w:noWrap/>
            <w:hideMark/>
          </w:tcPr>
          <w:p w14:paraId="0C512F5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mt62_Peru</w:t>
            </w:r>
          </w:p>
        </w:tc>
        <w:tc>
          <w:tcPr>
            <w:tcW w:w="756" w:type="pct"/>
            <w:tcBorders>
              <w:top w:val="nil"/>
              <w:left w:val="nil"/>
              <w:bottom w:val="nil"/>
              <w:right w:val="nil"/>
            </w:tcBorders>
            <w:shd w:val="clear" w:color="000000" w:fill="FF99CC"/>
            <w:noWrap/>
            <w:hideMark/>
          </w:tcPr>
          <w:p w14:paraId="21914BE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DSJ991106.08</w:t>
            </w:r>
          </w:p>
        </w:tc>
        <w:tc>
          <w:tcPr>
            <w:tcW w:w="478" w:type="pct"/>
            <w:tcBorders>
              <w:top w:val="nil"/>
              <w:left w:val="nil"/>
              <w:bottom w:val="nil"/>
              <w:right w:val="nil"/>
            </w:tcBorders>
            <w:shd w:val="clear" w:color="000000" w:fill="FF99CC"/>
            <w:noWrap/>
            <w:hideMark/>
          </w:tcPr>
          <w:p w14:paraId="5E19EB6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-5.466666</w:t>
            </w:r>
          </w:p>
        </w:tc>
        <w:tc>
          <w:tcPr>
            <w:tcW w:w="484" w:type="pct"/>
            <w:tcBorders>
              <w:top w:val="nil"/>
              <w:left w:val="nil"/>
              <w:bottom w:val="nil"/>
              <w:right w:val="nil"/>
            </w:tcBorders>
            <w:shd w:val="clear" w:color="000000" w:fill="FF99CC"/>
            <w:noWrap/>
            <w:hideMark/>
          </w:tcPr>
          <w:p w14:paraId="2369C73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-84.483333</w:t>
            </w:r>
          </w:p>
        </w:tc>
        <w:tc>
          <w:tcPr>
            <w:tcW w:w="181" w:type="pct"/>
            <w:tcBorders>
              <w:top w:val="nil"/>
              <w:left w:val="nil"/>
              <w:bottom w:val="nil"/>
              <w:right w:val="nil"/>
            </w:tcBorders>
            <w:shd w:val="clear" w:color="000000" w:fill="FF99CC"/>
            <w:noWrap/>
            <w:hideMark/>
          </w:tcPr>
          <w:p w14:paraId="2C0D0E5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99CC"/>
            <w:noWrap/>
            <w:hideMark/>
          </w:tcPr>
          <w:p w14:paraId="0BEB9BF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6F3B9F9" w14:textId="77777777" w:rsidTr="00261E89">
        <w:trPr>
          <w:trHeight w:val="20"/>
        </w:trPr>
        <w:tc>
          <w:tcPr>
            <w:tcW w:w="339" w:type="pct"/>
            <w:tcBorders>
              <w:top w:val="nil"/>
              <w:left w:val="nil"/>
              <w:bottom w:val="nil"/>
              <w:right w:val="nil"/>
            </w:tcBorders>
            <w:shd w:val="clear" w:color="000000" w:fill="FF99CC"/>
            <w:noWrap/>
            <w:hideMark/>
          </w:tcPr>
          <w:p w14:paraId="280E59D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34636</w:t>
            </w:r>
          </w:p>
        </w:tc>
        <w:tc>
          <w:tcPr>
            <w:tcW w:w="563" w:type="pct"/>
            <w:tcBorders>
              <w:top w:val="nil"/>
              <w:left w:val="nil"/>
              <w:bottom w:val="nil"/>
              <w:right w:val="nil"/>
            </w:tcBorders>
            <w:shd w:val="clear" w:color="000000" w:fill="FF99CC"/>
            <w:noWrap/>
            <w:hideMark/>
          </w:tcPr>
          <w:p w14:paraId="49992DC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 Pacific</w:t>
            </w:r>
          </w:p>
        </w:tc>
        <w:tc>
          <w:tcPr>
            <w:tcW w:w="380" w:type="pct"/>
            <w:tcBorders>
              <w:top w:val="nil"/>
              <w:left w:val="nil"/>
              <w:bottom w:val="nil"/>
              <w:right w:val="nil"/>
            </w:tcBorders>
            <w:shd w:val="clear" w:color="000000" w:fill="FF99CC"/>
            <w:noWrap/>
            <w:hideMark/>
          </w:tcPr>
          <w:p w14:paraId="147DE64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mtGen64</w:t>
            </w:r>
          </w:p>
        </w:tc>
        <w:tc>
          <w:tcPr>
            <w:tcW w:w="233" w:type="pct"/>
            <w:tcBorders>
              <w:top w:val="nil"/>
              <w:left w:val="nil"/>
              <w:bottom w:val="nil"/>
              <w:right w:val="nil"/>
            </w:tcBorders>
            <w:shd w:val="clear" w:color="000000" w:fill="FF99CC"/>
            <w:noWrap/>
            <w:hideMark/>
          </w:tcPr>
          <w:p w14:paraId="3CF7704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w:t>
            </w:r>
          </w:p>
        </w:tc>
        <w:tc>
          <w:tcPr>
            <w:tcW w:w="992" w:type="pct"/>
            <w:tcBorders>
              <w:top w:val="nil"/>
              <w:left w:val="nil"/>
              <w:bottom w:val="nil"/>
              <w:right w:val="nil"/>
            </w:tcBorders>
            <w:shd w:val="clear" w:color="000000" w:fill="FF99CC"/>
            <w:noWrap/>
            <w:hideMark/>
          </w:tcPr>
          <w:p w14:paraId="7B9C439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mt64_Chile</w:t>
            </w:r>
          </w:p>
        </w:tc>
        <w:tc>
          <w:tcPr>
            <w:tcW w:w="756" w:type="pct"/>
            <w:tcBorders>
              <w:top w:val="nil"/>
              <w:left w:val="nil"/>
              <w:bottom w:val="nil"/>
              <w:right w:val="nil"/>
            </w:tcBorders>
            <w:shd w:val="clear" w:color="000000" w:fill="FF99CC"/>
            <w:noWrap/>
            <w:hideMark/>
          </w:tcPr>
          <w:p w14:paraId="34DAD1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CHILE-PM-C55</w:t>
            </w:r>
          </w:p>
        </w:tc>
        <w:tc>
          <w:tcPr>
            <w:tcW w:w="478" w:type="pct"/>
            <w:tcBorders>
              <w:top w:val="nil"/>
              <w:left w:val="nil"/>
              <w:bottom w:val="nil"/>
              <w:right w:val="nil"/>
            </w:tcBorders>
            <w:shd w:val="clear" w:color="000000" w:fill="FF99CC"/>
            <w:noWrap/>
            <w:hideMark/>
          </w:tcPr>
          <w:p w14:paraId="49AC916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-24.29</w:t>
            </w:r>
          </w:p>
        </w:tc>
        <w:tc>
          <w:tcPr>
            <w:tcW w:w="484" w:type="pct"/>
            <w:tcBorders>
              <w:top w:val="nil"/>
              <w:left w:val="nil"/>
              <w:bottom w:val="nil"/>
              <w:right w:val="nil"/>
            </w:tcBorders>
            <w:shd w:val="clear" w:color="000000" w:fill="FF99CC"/>
            <w:noWrap/>
            <w:hideMark/>
          </w:tcPr>
          <w:p w14:paraId="7C54000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-71.13</w:t>
            </w:r>
          </w:p>
        </w:tc>
        <w:tc>
          <w:tcPr>
            <w:tcW w:w="181" w:type="pct"/>
            <w:tcBorders>
              <w:top w:val="nil"/>
              <w:left w:val="nil"/>
              <w:bottom w:val="nil"/>
              <w:right w:val="nil"/>
            </w:tcBorders>
            <w:shd w:val="clear" w:color="000000" w:fill="FF99CC"/>
            <w:noWrap/>
            <w:hideMark/>
          </w:tcPr>
          <w:p w14:paraId="3D91E8E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FF99CC"/>
            <w:noWrap/>
            <w:hideMark/>
          </w:tcPr>
          <w:p w14:paraId="21A1CAF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1DB9CC4" w14:textId="77777777" w:rsidTr="00261E89">
        <w:trPr>
          <w:trHeight w:val="20"/>
        </w:trPr>
        <w:tc>
          <w:tcPr>
            <w:tcW w:w="339" w:type="pct"/>
            <w:tcBorders>
              <w:top w:val="nil"/>
              <w:left w:val="nil"/>
              <w:bottom w:val="nil"/>
              <w:right w:val="nil"/>
            </w:tcBorders>
            <w:shd w:val="clear" w:color="000000" w:fill="FF99CC"/>
            <w:noWrap/>
            <w:hideMark/>
          </w:tcPr>
          <w:p w14:paraId="5F325C4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34657</w:t>
            </w:r>
          </w:p>
        </w:tc>
        <w:tc>
          <w:tcPr>
            <w:tcW w:w="563" w:type="pct"/>
            <w:tcBorders>
              <w:top w:val="nil"/>
              <w:left w:val="nil"/>
              <w:bottom w:val="nil"/>
              <w:right w:val="nil"/>
            </w:tcBorders>
            <w:shd w:val="clear" w:color="000000" w:fill="FF99CC"/>
            <w:noWrap/>
            <w:hideMark/>
          </w:tcPr>
          <w:p w14:paraId="2A0BBD7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 Pacific</w:t>
            </w:r>
          </w:p>
        </w:tc>
        <w:tc>
          <w:tcPr>
            <w:tcW w:w="380" w:type="pct"/>
            <w:tcBorders>
              <w:top w:val="nil"/>
              <w:left w:val="nil"/>
              <w:bottom w:val="nil"/>
              <w:right w:val="nil"/>
            </w:tcBorders>
            <w:shd w:val="clear" w:color="000000" w:fill="FF99CC"/>
            <w:noWrap/>
            <w:hideMark/>
          </w:tcPr>
          <w:p w14:paraId="1F6FEFE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mtGen65</w:t>
            </w:r>
          </w:p>
        </w:tc>
        <w:tc>
          <w:tcPr>
            <w:tcW w:w="233" w:type="pct"/>
            <w:tcBorders>
              <w:top w:val="nil"/>
              <w:left w:val="nil"/>
              <w:bottom w:val="nil"/>
              <w:right w:val="nil"/>
            </w:tcBorders>
            <w:shd w:val="clear" w:color="000000" w:fill="FF99CC"/>
            <w:noWrap/>
            <w:hideMark/>
          </w:tcPr>
          <w:p w14:paraId="2453EFF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w:t>
            </w:r>
          </w:p>
        </w:tc>
        <w:tc>
          <w:tcPr>
            <w:tcW w:w="992" w:type="pct"/>
            <w:tcBorders>
              <w:top w:val="nil"/>
              <w:left w:val="nil"/>
              <w:bottom w:val="nil"/>
              <w:right w:val="nil"/>
            </w:tcBorders>
            <w:shd w:val="clear" w:color="000000" w:fill="FF99CC"/>
            <w:noWrap/>
            <w:hideMark/>
          </w:tcPr>
          <w:p w14:paraId="432A08F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mt65_Chile</w:t>
            </w:r>
          </w:p>
        </w:tc>
        <w:tc>
          <w:tcPr>
            <w:tcW w:w="756" w:type="pct"/>
            <w:tcBorders>
              <w:top w:val="nil"/>
              <w:left w:val="nil"/>
              <w:bottom w:val="nil"/>
              <w:right w:val="nil"/>
            </w:tcBorders>
            <w:shd w:val="clear" w:color="000000" w:fill="FF99CC"/>
            <w:noWrap/>
            <w:hideMark/>
          </w:tcPr>
          <w:p w14:paraId="3EA78A1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CHILE-PM-C76/5429</w:t>
            </w:r>
          </w:p>
        </w:tc>
        <w:tc>
          <w:tcPr>
            <w:tcW w:w="478" w:type="pct"/>
            <w:tcBorders>
              <w:top w:val="nil"/>
              <w:left w:val="nil"/>
              <w:bottom w:val="nil"/>
              <w:right w:val="nil"/>
            </w:tcBorders>
            <w:shd w:val="clear" w:color="000000" w:fill="FF99CC"/>
            <w:noWrap/>
            <w:hideMark/>
          </w:tcPr>
          <w:p w14:paraId="3C6A107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-21.09</w:t>
            </w:r>
          </w:p>
        </w:tc>
        <w:tc>
          <w:tcPr>
            <w:tcW w:w="484" w:type="pct"/>
            <w:tcBorders>
              <w:top w:val="nil"/>
              <w:left w:val="nil"/>
              <w:bottom w:val="nil"/>
              <w:right w:val="nil"/>
            </w:tcBorders>
            <w:shd w:val="clear" w:color="000000" w:fill="FF99CC"/>
            <w:noWrap/>
            <w:hideMark/>
          </w:tcPr>
          <w:p w14:paraId="4C076DB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-71.37</w:t>
            </w:r>
          </w:p>
        </w:tc>
        <w:tc>
          <w:tcPr>
            <w:tcW w:w="181" w:type="pct"/>
            <w:tcBorders>
              <w:top w:val="nil"/>
              <w:left w:val="nil"/>
              <w:bottom w:val="nil"/>
              <w:right w:val="nil"/>
            </w:tcBorders>
            <w:shd w:val="clear" w:color="000000" w:fill="FF99CC"/>
            <w:noWrap/>
            <w:hideMark/>
          </w:tcPr>
          <w:p w14:paraId="5408EB4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FF99CC"/>
            <w:noWrap/>
            <w:hideMark/>
          </w:tcPr>
          <w:p w14:paraId="753809C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0DE951D" w14:textId="77777777" w:rsidTr="00261E89">
        <w:trPr>
          <w:trHeight w:val="20"/>
        </w:trPr>
        <w:tc>
          <w:tcPr>
            <w:tcW w:w="339" w:type="pct"/>
            <w:tcBorders>
              <w:top w:val="nil"/>
              <w:left w:val="nil"/>
              <w:bottom w:val="nil"/>
              <w:right w:val="nil"/>
            </w:tcBorders>
            <w:shd w:val="clear" w:color="000000" w:fill="FF99CC"/>
            <w:noWrap/>
            <w:hideMark/>
          </w:tcPr>
          <w:p w14:paraId="6119C8B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34669</w:t>
            </w:r>
          </w:p>
        </w:tc>
        <w:tc>
          <w:tcPr>
            <w:tcW w:w="563" w:type="pct"/>
            <w:tcBorders>
              <w:top w:val="nil"/>
              <w:left w:val="nil"/>
              <w:bottom w:val="nil"/>
              <w:right w:val="nil"/>
            </w:tcBorders>
            <w:shd w:val="clear" w:color="000000" w:fill="FF99CC"/>
            <w:noWrap/>
            <w:hideMark/>
          </w:tcPr>
          <w:p w14:paraId="3536198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 Pacific</w:t>
            </w:r>
          </w:p>
        </w:tc>
        <w:tc>
          <w:tcPr>
            <w:tcW w:w="380" w:type="pct"/>
            <w:tcBorders>
              <w:top w:val="nil"/>
              <w:left w:val="nil"/>
              <w:bottom w:val="nil"/>
              <w:right w:val="nil"/>
            </w:tcBorders>
            <w:shd w:val="clear" w:color="000000" w:fill="FF99CC"/>
            <w:noWrap/>
            <w:hideMark/>
          </w:tcPr>
          <w:p w14:paraId="777F3DD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mtGen66</w:t>
            </w:r>
          </w:p>
        </w:tc>
        <w:tc>
          <w:tcPr>
            <w:tcW w:w="233" w:type="pct"/>
            <w:tcBorders>
              <w:top w:val="nil"/>
              <w:left w:val="nil"/>
              <w:bottom w:val="nil"/>
              <w:right w:val="nil"/>
            </w:tcBorders>
            <w:shd w:val="clear" w:color="000000" w:fill="FF99CC"/>
            <w:noWrap/>
            <w:hideMark/>
          </w:tcPr>
          <w:p w14:paraId="6774587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w:t>
            </w:r>
          </w:p>
        </w:tc>
        <w:tc>
          <w:tcPr>
            <w:tcW w:w="992" w:type="pct"/>
            <w:tcBorders>
              <w:top w:val="nil"/>
              <w:left w:val="nil"/>
              <w:bottom w:val="nil"/>
              <w:right w:val="nil"/>
            </w:tcBorders>
            <w:shd w:val="clear" w:color="000000" w:fill="FF99CC"/>
            <w:noWrap/>
            <w:hideMark/>
          </w:tcPr>
          <w:p w14:paraId="7572B4B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mt66_Chile</w:t>
            </w:r>
          </w:p>
        </w:tc>
        <w:tc>
          <w:tcPr>
            <w:tcW w:w="756" w:type="pct"/>
            <w:tcBorders>
              <w:top w:val="nil"/>
              <w:left w:val="nil"/>
              <w:bottom w:val="nil"/>
              <w:right w:val="nil"/>
            </w:tcBorders>
            <w:shd w:val="clear" w:color="000000" w:fill="FF99CC"/>
            <w:noWrap/>
            <w:hideMark/>
          </w:tcPr>
          <w:p w14:paraId="4C8B57A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CHILE-PM-C88/5483</w:t>
            </w:r>
          </w:p>
        </w:tc>
        <w:tc>
          <w:tcPr>
            <w:tcW w:w="478" w:type="pct"/>
            <w:tcBorders>
              <w:top w:val="nil"/>
              <w:left w:val="nil"/>
              <w:bottom w:val="nil"/>
              <w:right w:val="nil"/>
            </w:tcBorders>
            <w:shd w:val="clear" w:color="000000" w:fill="FF99CC"/>
            <w:noWrap/>
            <w:hideMark/>
          </w:tcPr>
          <w:p w14:paraId="18AF4C1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-22.03</w:t>
            </w:r>
          </w:p>
        </w:tc>
        <w:tc>
          <w:tcPr>
            <w:tcW w:w="484" w:type="pct"/>
            <w:tcBorders>
              <w:top w:val="nil"/>
              <w:left w:val="nil"/>
              <w:bottom w:val="nil"/>
              <w:right w:val="nil"/>
            </w:tcBorders>
            <w:shd w:val="clear" w:color="000000" w:fill="FF99CC"/>
            <w:noWrap/>
            <w:hideMark/>
          </w:tcPr>
          <w:p w14:paraId="180793D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-71.03</w:t>
            </w:r>
          </w:p>
        </w:tc>
        <w:tc>
          <w:tcPr>
            <w:tcW w:w="181" w:type="pct"/>
            <w:tcBorders>
              <w:top w:val="nil"/>
              <w:left w:val="nil"/>
              <w:bottom w:val="nil"/>
              <w:right w:val="nil"/>
            </w:tcBorders>
            <w:shd w:val="clear" w:color="000000" w:fill="FF99CC"/>
            <w:noWrap/>
            <w:hideMark/>
          </w:tcPr>
          <w:p w14:paraId="75C00F8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FF99CC"/>
            <w:noWrap/>
            <w:hideMark/>
          </w:tcPr>
          <w:p w14:paraId="642169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2A34631" w14:textId="77777777" w:rsidTr="00261E89">
        <w:trPr>
          <w:trHeight w:val="20"/>
        </w:trPr>
        <w:tc>
          <w:tcPr>
            <w:tcW w:w="339" w:type="pct"/>
            <w:tcBorders>
              <w:top w:val="nil"/>
              <w:left w:val="nil"/>
              <w:bottom w:val="nil"/>
              <w:right w:val="nil"/>
            </w:tcBorders>
            <w:shd w:val="clear" w:color="000000" w:fill="FF99CC"/>
            <w:noWrap/>
            <w:hideMark/>
          </w:tcPr>
          <w:p w14:paraId="260B5FE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34672</w:t>
            </w:r>
          </w:p>
        </w:tc>
        <w:tc>
          <w:tcPr>
            <w:tcW w:w="563" w:type="pct"/>
            <w:tcBorders>
              <w:top w:val="nil"/>
              <w:left w:val="nil"/>
              <w:bottom w:val="nil"/>
              <w:right w:val="nil"/>
            </w:tcBorders>
            <w:shd w:val="clear" w:color="000000" w:fill="FF99CC"/>
            <w:noWrap/>
            <w:hideMark/>
          </w:tcPr>
          <w:p w14:paraId="1D6A661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 Pacific</w:t>
            </w:r>
          </w:p>
        </w:tc>
        <w:tc>
          <w:tcPr>
            <w:tcW w:w="380" w:type="pct"/>
            <w:tcBorders>
              <w:top w:val="nil"/>
              <w:left w:val="nil"/>
              <w:bottom w:val="nil"/>
              <w:right w:val="nil"/>
            </w:tcBorders>
            <w:shd w:val="clear" w:color="000000" w:fill="FF99CC"/>
            <w:noWrap/>
            <w:hideMark/>
          </w:tcPr>
          <w:p w14:paraId="15DBB6B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mtGen67</w:t>
            </w:r>
          </w:p>
        </w:tc>
        <w:tc>
          <w:tcPr>
            <w:tcW w:w="233" w:type="pct"/>
            <w:tcBorders>
              <w:top w:val="nil"/>
              <w:left w:val="nil"/>
              <w:bottom w:val="nil"/>
              <w:right w:val="nil"/>
            </w:tcBorders>
            <w:shd w:val="clear" w:color="000000" w:fill="FF99CC"/>
            <w:noWrap/>
            <w:hideMark/>
          </w:tcPr>
          <w:p w14:paraId="28FE021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65</w:t>
            </w:r>
          </w:p>
        </w:tc>
        <w:tc>
          <w:tcPr>
            <w:tcW w:w="992" w:type="pct"/>
            <w:tcBorders>
              <w:top w:val="nil"/>
              <w:left w:val="nil"/>
              <w:bottom w:val="nil"/>
              <w:right w:val="nil"/>
            </w:tcBorders>
            <w:shd w:val="clear" w:color="000000" w:fill="FF99CC"/>
            <w:noWrap/>
            <w:hideMark/>
          </w:tcPr>
          <w:p w14:paraId="33A41F1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mt67_Chile</w:t>
            </w:r>
          </w:p>
        </w:tc>
        <w:tc>
          <w:tcPr>
            <w:tcW w:w="756" w:type="pct"/>
            <w:tcBorders>
              <w:top w:val="nil"/>
              <w:left w:val="nil"/>
              <w:bottom w:val="nil"/>
              <w:right w:val="nil"/>
            </w:tcBorders>
            <w:shd w:val="clear" w:color="000000" w:fill="FF99CC"/>
            <w:noWrap/>
            <w:hideMark/>
          </w:tcPr>
          <w:p w14:paraId="3A49F8F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CHILE-PM-C91/5034</w:t>
            </w:r>
          </w:p>
        </w:tc>
        <w:tc>
          <w:tcPr>
            <w:tcW w:w="478" w:type="pct"/>
            <w:tcBorders>
              <w:top w:val="nil"/>
              <w:left w:val="nil"/>
              <w:bottom w:val="nil"/>
              <w:right w:val="nil"/>
            </w:tcBorders>
            <w:shd w:val="clear" w:color="000000" w:fill="FF99CC"/>
            <w:noWrap/>
            <w:hideMark/>
          </w:tcPr>
          <w:p w14:paraId="42E20C3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-22.37</w:t>
            </w:r>
          </w:p>
        </w:tc>
        <w:tc>
          <w:tcPr>
            <w:tcW w:w="484" w:type="pct"/>
            <w:tcBorders>
              <w:top w:val="nil"/>
              <w:left w:val="nil"/>
              <w:bottom w:val="nil"/>
              <w:right w:val="nil"/>
            </w:tcBorders>
            <w:shd w:val="clear" w:color="000000" w:fill="FF99CC"/>
            <w:noWrap/>
            <w:hideMark/>
          </w:tcPr>
          <w:p w14:paraId="74FBF2B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-70.49</w:t>
            </w:r>
          </w:p>
        </w:tc>
        <w:tc>
          <w:tcPr>
            <w:tcW w:w="181" w:type="pct"/>
            <w:tcBorders>
              <w:top w:val="nil"/>
              <w:left w:val="nil"/>
              <w:bottom w:val="nil"/>
              <w:right w:val="nil"/>
            </w:tcBorders>
            <w:shd w:val="clear" w:color="000000" w:fill="FF99CC"/>
            <w:noWrap/>
            <w:hideMark/>
          </w:tcPr>
          <w:p w14:paraId="009C75E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FF99CC"/>
            <w:noWrap/>
            <w:hideMark/>
          </w:tcPr>
          <w:p w14:paraId="0D63398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772D26B" w14:textId="77777777" w:rsidTr="00261E89">
        <w:trPr>
          <w:trHeight w:val="20"/>
        </w:trPr>
        <w:tc>
          <w:tcPr>
            <w:tcW w:w="339" w:type="pct"/>
            <w:tcBorders>
              <w:top w:val="nil"/>
              <w:left w:val="nil"/>
              <w:bottom w:val="nil"/>
              <w:right w:val="nil"/>
            </w:tcBorders>
            <w:shd w:val="clear" w:color="000000" w:fill="FF99CC"/>
            <w:noWrap/>
            <w:hideMark/>
          </w:tcPr>
          <w:p w14:paraId="3CC889B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34718</w:t>
            </w:r>
          </w:p>
        </w:tc>
        <w:tc>
          <w:tcPr>
            <w:tcW w:w="563" w:type="pct"/>
            <w:tcBorders>
              <w:top w:val="nil"/>
              <w:left w:val="nil"/>
              <w:bottom w:val="nil"/>
              <w:right w:val="nil"/>
            </w:tcBorders>
            <w:shd w:val="clear" w:color="000000" w:fill="FF99CC"/>
            <w:noWrap/>
            <w:hideMark/>
          </w:tcPr>
          <w:p w14:paraId="74585E1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 Pacific</w:t>
            </w:r>
          </w:p>
        </w:tc>
        <w:tc>
          <w:tcPr>
            <w:tcW w:w="380" w:type="pct"/>
            <w:tcBorders>
              <w:top w:val="nil"/>
              <w:left w:val="nil"/>
              <w:bottom w:val="nil"/>
              <w:right w:val="nil"/>
            </w:tcBorders>
            <w:shd w:val="clear" w:color="000000" w:fill="FF99CC"/>
            <w:noWrap/>
            <w:hideMark/>
          </w:tcPr>
          <w:p w14:paraId="7D1DFB9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mtGen68</w:t>
            </w:r>
          </w:p>
        </w:tc>
        <w:tc>
          <w:tcPr>
            <w:tcW w:w="233" w:type="pct"/>
            <w:tcBorders>
              <w:top w:val="nil"/>
              <w:left w:val="nil"/>
              <w:bottom w:val="nil"/>
              <w:right w:val="nil"/>
            </w:tcBorders>
            <w:shd w:val="clear" w:color="000000" w:fill="FF99CC"/>
            <w:noWrap/>
            <w:hideMark/>
          </w:tcPr>
          <w:p w14:paraId="0249669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28</w:t>
            </w:r>
          </w:p>
        </w:tc>
        <w:tc>
          <w:tcPr>
            <w:tcW w:w="992" w:type="pct"/>
            <w:tcBorders>
              <w:top w:val="nil"/>
              <w:left w:val="nil"/>
              <w:bottom w:val="nil"/>
              <w:right w:val="nil"/>
            </w:tcBorders>
            <w:shd w:val="clear" w:color="000000" w:fill="FF99CC"/>
            <w:noWrap/>
            <w:hideMark/>
          </w:tcPr>
          <w:p w14:paraId="54F0574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mt68_Chile</w:t>
            </w:r>
          </w:p>
        </w:tc>
        <w:tc>
          <w:tcPr>
            <w:tcW w:w="756" w:type="pct"/>
            <w:tcBorders>
              <w:top w:val="nil"/>
              <w:left w:val="nil"/>
              <w:bottom w:val="nil"/>
              <w:right w:val="nil"/>
            </w:tcBorders>
            <w:shd w:val="clear" w:color="000000" w:fill="FF99CC"/>
            <w:noWrap/>
            <w:hideMark/>
          </w:tcPr>
          <w:p w14:paraId="2351757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CHILE-PM-C137/5690</w:t>
            </w:r>
          </w:p>
        </w:tc>
        <w:tc>
          <w:tcPr>
            <w:tcW w:w="478" w:type="pct"/>
            <w:tcBorders>
              <w:top w:val="nil"/>
              <w:left w:val="nil"/>
              <w:bottom w:val="nil"/>
              <w:right w:val="nil"/>
            </w:tcBorders>
            <w:shd w:val="clear" w:color="000000" w:fill="FF99CC"/>
            <w:noWrap/>
            <w:hideMark/>
          </w:tcPr>
          <w:p w14:paraId="0714674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-22.16</w:t>
            </w:r>
          </w:p>
        </w:tc>
        <w:tc>
          <w:tcPr>
            <w:tcW w:w="484" w:type="pct"/>
            <w:tcBorders>
              <w:top w:val="nil"/>
              <w:left w:val="nil"/>
              <w:bottom w:val="nil"/>
              <w:right w:val="nil"/>
            </w:tcBorders>
            <w:shd w:val="clear" w:color="000000" w:fill="FF99CC"/>
            <w:noWrap/>
            <w:hideMark/>
          </w:tcPr>
          <w:p w14:paraId="34CB74E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-71.51</w:t>
            </w:r>
          </w:p>
        </w:tc>
        <w:tc>
          <w:tcPr>
            <w:tcW w:w="181" w:type="pct"/>
            <w:tcBorders>
              <w:top w:val="nil"/>
              <w:left w:val="nil"/>
              <w:bottom w:val="nil"/>
              <w:right w:val="nil"/>
            </w:tcBorders>
            <w:shd w:val="clear" w:color="000000" w:fill="FF99CC"/>
            <w:noWrap/>
            <w:hideMark/>
          </w:tcPr>
          <w:p w14:paraId="7C506E6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FF99CC"/>
            <w:noWrap/>
            <w:hideMark/>
          </w:tcPr>
          <w:p w14:paraId="34A9216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18E5519" w14:textId="77777777" w:rsidTr="00261E89">
        <w:trPr>
          <w:trHeight w:val="20"/>
        </w:trPr>
        <w:tc>
          <w:tcPr>
            <w:tcW w:w="339" w:type="pct"/>
            <w:tcBorders>
              <w:top w:val="nil"/>
              <w:left w:val="nil"/>
              <w:bottom w:val="nil"/>
              <w:right w:val="nil"/>
            </w:tcBorders>
            <w:shd w:val="clear" w:color="000000" w:fill="FF99CC"/>
            <w:noWrap/>
            <w:hideMark/>
          </w:tcPr>
          <w:p w14:paraId="6AFF2B9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34783</w:t>
            </w:r>
          </w:p>
        </w:tc>
        <w:tc>
          <w:tcPr>
            <w:tcW w:w="563" w:type="pct"/>
            <w:tcBorders>
              <w:top w:val="nil"/>
              <w:left w:val="nil"/>
              <w:bottom w:val="nil"/>
              <w:right w:val="nil"/>
            </w:tcBorders>
            <w:shd w:val="clear" w:color="000000" w:fill="FF99CC"/>
            <w:noWrap/>
            <w:hideMark/>
          </w:tcPr>
          <w:p w14:paraId="5A37F5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S.E. Pacific</w:t>
            </w:r>
          </w:p>
        </w:tc>
        <w:tc>
          <w:tcPr>
            <w:tcW w:w="380" w:type="pct"/>
            <w:tcBorders>
              <w:top w:val="nil"/>
              <w:left w:val="nil"/>
              <w:bottom w:val="nil"/>
              <w:right w:val="nil"/>
            </w:tcBorders>
            <w:shd w:val="clear" w:color="000000" w:fill="FF99CC"/>
            <w:noWrap/>
            <w:hideMark/>
          </w:tcPr>
          <w:p w14:paraId="2FDAD17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mtGen69</w:t>
            </w:r>
          </w:p>
        </w:tc>
        <w:tc>
          <w:tcPr>
            <w:tcW w:w="233" w:type="pct"/>
            <w:tcBorders>
              <w:top w:val="nil"/>
              <w:left w:val="nil"/>
              <w:bottom w:val="nil"/>
              <w:right w:val="nil"/>
            </w:tcBorders>
            <w:shd w:val="clear" w:color="000000" w:fill="FF99CC"/>
            <w:noWrap/>
            <w:hideMark/>
          </w:tcPr>
          <w:p w14:paraId="78A377F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27</w:t>
            </w:r>
          </w:p>
        </w:tc>
        <w:tc>
          <w:tcPr>
            <w:tcW w:w="992" w:type="pct"/>
            <w:tcBorders>
              <w:top w:val="nil"/>
              <w:left w:val="nil"/>
              <w:bottom w:val="nil"/>
              <w:right w:val="nil"/>
            </w:tcBorders>
            <w:shd w:val="clear" w:color="000000" w:fill="FF99CC"/>
            <w:noWrap/>
            <w:hideMark/>
          </w:tcPr>
          <w:p w14:paraId="323ED4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mt69_Chile</w:t>
            </w:r>
          </w:p>
        </w:tc>
        <w:tc>
          <w:tcPr>
            <w:tcW w:w="756" w:type="pct"/>
            <w:tcBorders>
              <w:top w:val="nil"/>
              <w:left w:val="nil"/>
              <w:bottom w:val="nil"/>
              <w:right w:val="nil"/>
            </w:tcBorders>
            <w:shd w:val="clear" w:color="000000" w:fill="FF99CC"/>
            <w:noWrap/>
            <w:hideMark/>
          </w:tcPr>
          <w:p w14:paraId="2F70662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CHILE-PM-C202</w:t>
            </w:r>
          </w:p>
        </w:tc>
        <w:tc>
          <w:tcPr>
            <w:tcW w:w="478" w:type="pct"/>
            <w:tcBorders>
              <w:top w:val="nil"/>
              <w:left w:val="nil"/>
              <w:bottom w:val="nil"/>
              <w:right w:val="nil"/>
            </w:tcBorders>
            <w:shd w:val="clear" w:color="000000" w:fill="FF99CC"/>
            <w:noWrap/>
            <w:hideMark/>
          </w:tcPr>
          <w:p w14:paraId="060CBAF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-21.35</w:t>
            </w:r>
          </w:p>
        </w:tc>
        <w:tc>
          <w:tcPr>
            <w:tcW w:w="484" w:type="pct"/>
            <w:tcBorders>
              <w:top w:val="nil"/>
              <w:left w:val="nil"/>
              <w:bottom w:val="nil"/>
              <w:right w:val="nil"/>
            </w:tcBorders>
            <w:shd w:val="clear" w:color="000000" w:fill="FF99CC"/>
            <w:noWrap/>
            <w:hideMark/>
          </w:tcPr>
          <w:p w14:paraId="316C8D4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-71.28</w:t>
            </w:r>
          </w:p>
        </w:tc>
        <w:tc>
          <w:tcPr>
            <w:tcW w:w="181" w:type="pct"/>
            <w:tcBorders>
              <w:top w:val="nil"/>
              <w:left w:val="nil"/>
              <w:bottom w:val="nil"/>
              <w:right w:val="nil"/>
            </w:tcBorders>
            <w:shd w:val="clear" w:color="000000" w:fill="FF99CC"/>
            <w:noWrap/>
            <w:hideMark/>
          </w:tcPr>
          <w:p w14:paraId="2C750C4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FF99CC"/>
            <w:noWrap/>
            <w:hideMark/>
          </w:tcPr>
          <w:p w14:paraId="2164C2B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FDA4858" w14:textId="77777777" w:rsidTr="00261E89">
        <w:trPr>
          <w:trHeight w:val="20"/>
        </w:trPr>
        <w:tc>
          <w:tcPr>
            <w:tcW w:w="339" w:type="pct"/>
            <w:tcBorders>
              <w:top w:val="nil"/>
              <w:left w:val="nil"/>
              <w:bottom w:val="nil"/>
              <w:right w:val="nil"/>
            </w:tcBorders>
            <w:shd w:val="clear" w:color="000000" w:fill="FFCC99"/>
            <w:noWrap/>
            <w:hideMark/>
          </w:tcPr>
          <w:p w14:paraId="3C63748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9663</w:t>
            </w:r>
          </w:p>
        </w:tc>
        <w:tc>
          <w:tcPr>
            <w:tcW w:w="563" w:type="pct"/>
            <w:tcBorders>
              <w:top w:val="nil"/>
              <w:left w:val="nil"/>
              <w:bottom w:val="nil"/>
              <w:right w:val="nil"/>
            </w:tcBorders>
            <w:shd w:val="clear" w:color="000000" w:fill="FFCC99"/>
            <w:noWrap/>
            <w:hideMark/>
          </w:tcPr>
          <w:p w14:paraId="4E7A2DB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4038BB0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mtGen04</w:t>
            </w:r>
          </w:p>
        </w:tc>
        <w:tc>
          <w:tcPr>
            <w:tcW w:w="233" w:type="pct"/>
            <w:tcBorders>
              <w:top w:val="nil"/>
              <w:left w:val="nil"/>
              <w:bottom w:val="nil"/>
              <w:right w:val="nil"/>
            </w:tcBorders>
            <w:shd w:val="clear" w:color="000000" w:fill="FFCC99"/>
            <w:noWrap/>
            <w:hideMark/>
          </w:tcPr>
          <w:p w14:paraId="5B6C6E9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nil"/>
              <w:right w:val="nil"/>
            </w:tcBorders>
            <w:shd w:val="clear" w:color="000000" w:fill="FFCC99"/>
            <w:noWrap/>
            <w:hideMark/>
          </w:tcPr>
          <w:p w14:paraId="69DC39C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mt04_Tasmania_strand_(11)</w:t>
            </w:r>
          </w:p>
        </w:tc>
        <w:tc>
          <w:tcPr>
            <w:tcW w:w="756" w:type="pct"/>
            <w:tcBorders>
              <w:top w:val="nil"/>
              <w:left w:val="nil"/>
              <w:bottom w:val="nil"/>
              <w:right w:val="nil"/>
            </w:tcBorders>
            <w:shd w:val="clear" w:color="000000" w:fill="FFCC99"/>
            <w:noWrap/>
            <w:hideMark/>
          </w:tcPr>
          <w:p w14:paraId="40A2533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nil"/>
              <w:right w:val="nil"/>
            </w:tcBorders>
            <w:shd w:val="clear" w:color="000000" w:fill="FFCC99"/>
            <w:noWrap/>
            <w:hideMark/>
          </w:tcPr>
          <w:p w14:paraId="2E5FA52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-40.83333333</w:t>
            </w:r>
          </w:p>
        </w:tc>
        <w:tc>
          <w:tcPr>
            <w:tcW w:w="484" w:type="pct"/>
            <w:tcBorders>
              <w:top w:val="nil"/>
              <w:left w:val="nil"/>
              <w:bottom w:val="nil"/>
              <w:right w:val="nil"/>
            </w:tcBorders>
            <w:shd w:val="clear" w:color="000000" w:fill="FFCC99"/>
            <w:noWrap/>
            <w:hideMark/>
          </w:tcPr>
          <w:p w14:paraId="26505F4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145.3</w:t>
            </w:r>
          </w:p>
        </w:tc>
        <w:tc>
          <w:tcPr>
            <w:tcW w:w="181" w:type="pct"/>
            <w:tcBorders>
              <w:top w:val="nil"/>
              <w:left w:val="nil"/>
              <w:bottom w:val="nil"/>
              <w:right w:val="nil"/>
            </w:tcBorders>
            <w:shd w:val="clear" w:color="000000" w:fill="FFCC99"/>
            <w:noWrap/>
            <w:hideMark/>
          </w:tcPr>
          <w:p w14:paraId="7464F06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5F677AA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91F7A93" w14:textId="77777777" w:rsidTr="00261E89">
        <w:trPr>
          <w:trHeight w:val="20"/>
        </w:trPr>
        <w:tc>
          <w:tcPr>
            <w:tcW w:w="339" w:type="pct"/>
            <w:tcBorders>
              <w:top w:val="nil"/>
              <w:left w:val="nil"/>
              <w:bottom w:val="nil"/>
              <w:right w:val="nil"/>
            </w:tcBorders>
            <w:shd w:val="clear" w:color="000000" w:fill="FFCC99"/>
            <w:noWrap/>
            <w:hideMark/>
          </w:tcPr>
          <w:p w14:paraId="1416175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9664</w:t>
            </w:r>
          </w:p>
        </w:tc>
        <w:tc>
          <w:tcPr>
            <w:tcW w:w="563" w:type="pct"/>
            <w:tcBorders>
              <w:top w:val="nil"/>
              <w:left w:val="nil"/>
              <w:bottom w:val="nil"/>
              <w:right w:val="nil"/>
            </w:tcBorders>
            <w:shd w:val="clear" w:color="000000" w:fill="FFCC99"/>
            <w:noWrap/>
            <w:hideMark/>
          </w:tcPr>
          <w:p w14:paraId="2E8AF18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2360780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mtGen04</w:t>
            </w:r>
          </w:p>
        </w:tc>
        <w:tc>
          <w:tcPr>
            <w:tcW w:w="233" w:type="pct"/>
            <w:tcBorders>
              <w:top w:val="nil"/>
              <w:left w:val="nil"/>
              <w:bottom w:val="nil"/>
              <w:right w:val="nil"/>
            </w:tcBorders>
            <w:shd w:val="clear" w:color="000000" w:fill="FFCC99"/>
            <w:noWrap/>
            <w:hideMark/>
          </w:tcPr>
          <w:p w14:paraId="46E8551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FFCC99"/>
            <w:noWrap/>
            <w:hideMark/>
          </w:tcPr>
          <w:p w14:paraId="5A1448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mt04_Tasmania_strand_(11)</w:t>
            </w:r>
          </w:p>
        </w:tc>
        <w:tc>
          <w:tcPr>
            <w:tcW w:w="756" w:type="pct"/>
            <w:tcBorders>
              <w:top w:val="nil"/>
              <w:left w:val="nil"/>
              <w:bottom w:val="nil"/>
              <w:right w:val="nil"/>
            </w:tcBorders>
            <w:shd w:val="clear" w:color="000000" w:fill="FFCC99"/>
            <w:noWrap/>
            <w:hideMark/>
          </w:tcPr>
          <w:p w14:paraId="572BD3A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nil"/>
              <w:right w:val="nil"/>
            </w:tcBorders>
            <w:shd w:val="clear" w:color="000000" w:fill="FFCC99"/>
            <w:noWrap/>
            <w:hideMark/>
          </w:tcPr>
          <w:p w14:paraId="47641EF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-40.83333333</w:t>
            </w:r>
          </w:p>
        </w:tc>
        <w:tc>
          <w:tcPr>
            <w:tcW w:w="484" w:type="pct"/>
            <w:tcBorders>
              <w:top w:val="nil"/>
              <w:left w:val="nil"/>
              <w:bottom w:val="nil"/>
              <w:right w:val="nil"/>
            </w:tcBorders>
            <w:shd w:val="clear" w:color="000000" w:fill="FFCC99"/>
            <w:noWrap/>
            <w:hideMark/>
          </w:tcPr>
          <w:p w14:paraId="6703B28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145.3</w:t>
            </w:r>
          </w:p>
        </w:tc>
        <w:tc>
          <w:tcPr>
            <w:tcW w:w="181" w:type="pct"/>
            <w:tcBorders>
              <w:top w:val="nil"/>
              <w:left w:val="nil"/>
              <w:bottom w:val="nil"/>
              <w:right w:val="nil"/>
            </w:tcBorders>
            <w:shd w:val="clear" w:color="000000" w:fill="FFCC99"/>
            <w:noWrap/>
            <w:hideMark/>
          </w:tcPr>
          <w:p w14:paraId="13E4E0F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4E979AE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B4811E0" w14:textId="77777777" w:rsidTr="00261E89">
        <w:trPr>
          <w:trHeight w:val="20"/>
        </w:trPr>
        <w:tc>
          <w:tcPr>
            <w:tcW w:w="339" w:type="pct"/>
            <w:tcBorders>
              <w:top w:val="nil"/>
              <w:left w:val="nil"/>
              <w:bottom w:val="nil"/>
              <w:right w:val="nil"/>
            </w:tcBorders>
            <w:shd w:val="clear" w:color="000000" w:fill="FFCC99"/>
            <w:noWrap/>
            <w:hideMark/>
          </w:tcPr>
          <w:p w14:paraId="37AE124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9665</w:t>
            </w:r>
          </w:p>
        </w:tc>
        <w:tc>
          <w:tcPr>
            <w:tcW w:w="563" w:type="pct"/>
            <w:tcBorders>
              <w:top w:val="nil"/>
              <w:left w:val="nil"/>
              <w:bottom w:val="nil"/>
              <w:right w:val="nil"/>
            </w:tcBorders>
            <w:shd w:val="clear" w:color="000000" w:fill="FFCC99"/>
            <w:noWrap/>
            <w:hideMark/>
          </w:tcPr>
          <w:p w14:paraId="2BFFDC1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11AB8EA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mtGen04</w:t>
            </w:r>
          </w:p>
        </w:tc>
        <w:tc>
          <w:tcPr>
            <w:tcW w:w="233" w:type="pct"/>
            <w:tcBorders>
              <w:top w:val="nil"/>
              <w:left w:val="nil"/>
              <w:bottom w:val="nil"/>
              <w:right w:val="nil"/>
            </w:tcBorders>
            <w:shd w:val="clear" w:color="000000" w:fill="FFCC99"/>
            <w:noWrap/>
            <w:hideMark/>
          </w:tcPr>
          <w:p w14:paraId="7D8CD29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FFCC99"/>
            <w:noWrap/>
            <w:hideMark/>
          </w:tcPr>
          <w:p w14:paraId="1E77EBF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mt04_Tasmania_strand_(11)</w:t>
            </w:r>
          </w:p>
        </w:tc>
        <w:tc>
          <w:tcPr>
            <w:tcW w:w="756" w:type="pct"/>
            <w:tcBorders>
              <w:top w:val="nil"/>
              <w:left w:val="nil"/>
              <w:bottom w:val="nil"/>
              <w:right w:val="nil"/>
            </w:tcBorders>
            <w:shd w:val="clear" w:color="000000" w:fill="FFCC99"/>
            <w:noWrap/>
            <w:hideMark/>
          </w:tcPr>
          <w:p w14:paraId="79A3EE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nil"/>
              <w:right w:val="nil"/>
            </w:tcBorders>
            <w:shd w:val="clear" w:color="000000" w:fill="FFCC99"/>
            <w:noWrap/>
            <w:hideMark/>
          </w:tcPr>
          <w:p w14:paraId="2107053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-40.83333333</w:t>
            </w:r>
          </w:p>
        </w:tc>
        <w:tc>
          <w:tcPr>
            <w:tcW w:w="484" w:type="pct"/>
            <w:tcBorders>
              <w:top w:val="nil"/>
              <w:left w:val="nil"/>
              <w:bottom w:val="nil"/>
              <w:right w:val="nil"/>
            </w:tcBorders>
            <w:shd w:val="clear" w:color="000000" w:fill="FFCC99"/>
            <w:noWrap/>
            <w:hideMark/>
          </w:tcPr>
          <w:p w14:paraId="255FB75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145.3</w:t>
            </w:r>
          </w:p>
        </w:tc>
        <w:tc>
          <w:tcPr>
            <w:tcW w:w="181" w:type="pct"/>
            <w:tcBorders>
              <w:top w:val="nil"/>
              <w:left w:val="nil"/>
              <w:bottom w:val="nil"/>
              <w:right w:val="nil"/>
            </w:tcBorders>
            <w:shd w:val="clear" w:color="000000" w:fill="FFCC99"/>
            <w:noWrap/>
            <w:hideMark/>
          </w:tcPr>
          <w:p w14:paraId="640A675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7E2A63E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B708DD1" w14:textId="77777777" w:rsidTr="00261E89">
        <w:trPr>
          <w:trHeight w:val="20"/>
        </w:trPr>
        <w:tc>
          <w:tcPr>
            <w:tcW w:w="339" w:type="pct"/>
            <w:tcBorders>
              <w:top w:val="nil"/>
              <w:left w:val="nil"/>
              <w:bottom w:val="nil"/>
              <w:right w:val="nil"/>
            </w:tcBorders>
            <w:shd w:val="clear" w:color="000000" w:fill="FFCC99"/>
            <w:noWrap/>
            <w:hideMark/>
          </w:tcPr>
          <w:p w14:paraId="56E2A09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9666</w:t>
            </w:r>
          </w:p>
        </w:tc>
        <w:tc>
          <w:tcPr>
            <w:tcW w:w="563" w:type="pct"/>
            <w:tcBorders>
              <w:top w:val="nil"/>
              <w:left w:val="nil"/>
              <w:bottom w:val="nil"/>
              <w:right w:val="nil"/>
            </w:tcBorders>
            <w:shd w:val="clear" w:color="000000" w:fill="FFCC99"/>
            <w:noWrap/>
            <w:hideMark/>
          </w:tcPr>
          <w:p w14:paraId="4F38392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3AF5FED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mtGen04</w:t>
            </w:r>
          </w:p>
        </w:tc>
        <w:tc>
          <w:tcPr>
            <w:tcW w:w="233" w:type="pct"/>
            <w:tcBorders>
              <w:top w:val="nil"/>
              <w:left w:val="nil"/>
              <w:bottom w:val="nil"/>
              <w:right w:val="nil"/>
            </w:tcBorders>
            <w:shd w:val="clear" w:color="000000" w:fill="FFCC99"/>
            <w:noWrap/>
            <w:hideMark/>
          </w:tcPr>
          <w:p w14:paraId="0A3D436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nil"/>
              <w:right w:val="nil"/>
            </w:tcBorders>
            <w:shd w:val="clear" w:color="000000" w:fill="FFCC99"/>
            <w:noWrap/>
            <w:hideMark/>
          </w:tcPr>
          <w:p w14:paraId="6B4EEDE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mt04_Tasmania_strand_(11)</w:t>
            </w:r>
          </w:p>
        </w:tc>
        <w:tc>
          <w:tcPr>
            <w:tcW w:w="756" w:type="pct"/>
            <w:tcBorders>
              <w:top w:val="nil"/>
              <w:left w:val="nil"/>
              <w:bottom w:val="nil"/>
              <w:right w:val="nil"/>
            </w:tcBorders>
            <w:shd w:val="clear" w:color="000000" w:fill="FFCC99"/>
            <w:noWrap/>
            <w:hideMark/>
          </w:tcPr>
          <w:p w14:paraId="4E0A897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nil"/>
              <w:right w:val="nil"/>
            </w:tcBorders>
            <w:shd w:val="clear" w:color="000000" w:fill="FFCC99"/>
            <w:noWrap/>
            <w:hideMark/>
          </w:tcPr>
          <w:p w14:paraId="0547A7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-40.83333333</w:t>
            </w:r>
          </w:p>
        </w:tc>
        <w:tc>
          <w:tcPr>
            <w:tcW w:w="484" w:type="pct"/>
            <w:tcBorders>
              <w:top w:val="nil"/>
              <w:left w:val="nil"/>
              <w:bottom w:val="nil"/>
              <w:right w:val="nil"/>
            </w:tcBorders>
            <w:shd w:val="clear" w:color="000000" w:fill="FFCC99"/>
            <w:noWrap/>
            <w:hideMark/>
          </w:tcPr>
          <w:p w14:paraId="28E10A0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145.3</w:t>
            </w:r>
          </w:p>
        </w:tc>
        <w:tc>
          <w:tcPr>
            <w:tcW w:w="181" w:type="pct"/>
            <w:tcBorders>
              <w:top w:val="nil"/>
              <w:left w:val="nil"/>
              <w:bottom w:val="nil"/>
              <w:right w:val="nil"/>
            </w:tcBorders>
            <w:shd w:val="clear" w:color="000000" w:fill="FFCC99"/>
            <w:noWrap/>
            <w:hideMark/>
          </w:tcPr>
          <w:p w14:paraId="5C4B44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4E82652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B7486DC" w14:textId="77777777" w:rsidTr="00261E89">
        <w:trPr>
          <w:trHeight w:val="20"/>
        </w:trPr>
        <w:tc>
          <w:tcPr>
            <w:tcW w:w="339" w:type="pct"/>
            <w:tcBorders>
              <w:top w:val="nil"/>
              <w:left w:val="nil"/>
              <w:bottom w:val="nil"/>
              <w:right w:val="nil"/>
            </w:tcBorders>
            <w:shd w:val="clear" w:color="000000" w:fill="FFCC99"/>
            <w:noWrap/>
            <w:hideMark/>
          </w:tcPr>
          <w:p w14:paraId="27FD91A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9667</w:t>
            </w:r>
          </w:p>
        </w:tc>
        <w:tc>
          <w:tcPr>
            <w:tcW w:w="563" w:type="pct"/>
            <w:tcBorders>
              <w:top w:val="nil"/>
              <w:left w:val="nil"/>
              <w:bottom w:val="nil"/>
              <w:right w:val="nil"/>
            </w:tcBorders>
            <w:shd w:val="clear" w:color="000000" w:fill="FFCC99"/>
            <w:noWrap/>
            <w:hideMark/>
          </w:tcPr>
          <w:p w14:paraId="45C9578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5830E30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mtGen04</w:t>
            </w:r>
          </w:p>
        </w:tc>
        <w:tc>
          <w:tcPr>
            <w:tcW w:w="233" w:type="pct"/>
            <w:tcBorders>
              <w:top w:val="nil"/>
              <w:left w:val="nil"/>
              <w:bottom w:val="nil"/>
              <w:right w:val="nil"/>
            </w:tcBorders>
            <w:shd w:val="clear" w:color="000000" w:fill="FFCC99"/>
            <w:noWrap/>
            <w:hideMark/>
          </w:tcPr>
          <w:p w14:paraId="6681D0A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FFCC99"/>
            <w:noWrap/>
            <w:hideMark/>
          </w:tcPr>
          <w:p w14:paraId="1D2EFD2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mt04_Tasmania_strand_(11)</w:t>
            </w:r>
          </w:p>
        </w:tc>
        <w:tc>
          <w:tcPr>
            <w:tcW w:w="756" w:type="pct"/>
            <w:tcBorders>
              <w:top w:val="nil"/>
              <w:left w:val="nil"/>
              <w:bottom w:val="nil"/>
              <w:right w:val="nil"/>
            </w:tcBorders>
            <w:shd w:val="clear" w:color="000000" w:fill="FFCC99"/>
            <w:noWrap/>
            <w:hideMark/>
          </w:tcPr>
          <w:p w14:paraId="2EB26A2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nil"/>
              <w:right w:val="nil"/>
            </w:tcBorders>
            <w:shd w:val="clear" w:color="000000" w:fill="FFCC99"/>
            <w:noWrap/>
            <w:hideMark/>
          </w:tcPr>
          <w:p w14:paraId="0D9F41B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-40.83333333</w:t>
            </w:r>
          </w:p>
        </w:tc>
        <w:tc>
          <w:tcPr>
            <w:tcW w:w="484" w:type="pct"/>
            <w:tcBorders>
              <w:top w:val="nil"/>
              <w:left w:val="nil"/>
              <w:bottom w:val="nil"/>
              <w:right w:val="nil"/>
            </w:tcBorders>
            <w:shd w:val="clear" w:color="000000" w:fill="FFCC99"/>
            <w:noWrap/>
            <w:hideMark/>
          </w:tcPr>
          <w:p w14:paraId="31A90AB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145.3</w:t>
            </w:r>
          </w:p>
        </w:tc>
        <w:tc>
          <w:tcPr>
            <w:tcW w:w="181" w:type="pct"/>
            <w:tcBorders>
              <w:top w:val="nil"/>
              <w:left w:val="nil"/>
              <w:bottom w:val="nil"/>
              <w:right w:val="nil"/>
            </w:tcBorders>
            <w:shd w:val="clear" w:color="000000" w:fill="FFCC99"/>
            <w:noWrap/>
            <w:hideMark/>
          </w:tcPr>
          <w:p w14:paraId="3D0D8E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4C1E24B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48F0901" w14:textId="77777777" w:rsidTr="00261E89">
        <w:trPr>
          <w:trHeight w:val="20"/>
        </w:trPr>
        <w:tc>
          <w:tcPr>
            <w:tcW w:w="339" w:type="pct"/>
            <w:tcBorders>
              <w:top w:val="nil"/>
              <w:left w:val="nil"/>
              <w:bottom w:val="nil"/>
              <w:right w:val="nil"/>
            </w:tcBorders>
            <w:shd w:val="clear" w:color="000000" w:fill="FFCC99"/>
            <w:noWrap/>
            <w:hideMark/>
          </w:tcPr>
          <w:p w14:paraId="006666B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9668</w:t>
            </w:r>
          </w:p>
        </w:tc>
        <w:tc>
          <w:tcPr>
            <w:tcW w:w="563" w:type="pct"/>
            <w:tcBorders>
              <w:top w:val="nil"/>
              <w:left w:val="nil"/>
              <w:bottom w:val="nil"/>
              <w:right w:val="nil"/>
            </w:tcBorders>
            <w:shd w:val="clear" w:color="000000" w:fill="FFCC99"/>
            <w:noWrap/>
            <w:hideMark/>
          </w:tcPr>
          <w:p w14:paraId="738018B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1440AC8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mtGen04</w:t>
            </w:r>
          </w:p>
        </w:tc>
        <w:tc>
          <w:tcPr>
            <w:tcW w:w="233" w:type="pct"/>
            <w:tcBorders>
              <w:top w:val="nil"/>
              <w:left w:val="nil"/>
              <w:bottom w:val="nil"/>
              <w:right w:val="nil"/>
            </w:tcBorders>
            <w:shd w:val="clear" w:color="000000" w:fill="FFCC99"/>
            <w:noWrap/>
            <w:hideMark/>
          </w:tcPr>
          <w:p w14:paraId="10267D2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nil"/>
              <w:right w:val="nil"/>
            </w:tcBorders>
            <w:shd w:val="clear" w:color="000000" w:fill="FFCC99"/>
            <w:noWrap/>
            <w:hideMark/>
          </w:tcPr>
          <w:p w14:paraId="2F9BDBB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mt04_Tasmania_strand_(11)</w:t>
            </w:r>
          </w:p>
        </w:tc>
        <w:tc>
          <w:tcPr>
            <w:tcW w:w="756" w:type="pct"/>
            <w:tcBorders>
              <w:top w:val="nil"/>
              <w:left w:val="nil"/>
              <w:bottom w:val="nil"/>
              <w:right w:val="nil"/>
            </w:tcBorders>
            <w:shd w:val="clear" w:color="000000" w:fill="FFCC99"/>
            <w:noWrap/>
            <w:hideMark/>
          </w:tcPr>
          <w:p w14:paraId="0947FAA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nil"/>
              <w:right w:val="nil"/>
            </w:tcBorders>
            <w:shd w:val="clear" w:color="000000" w:fill="FFCC99"/>
            <w:noWrap/>
            <w:hideMark/>
          </w:tcPr>
          <w:p w14:paraId="2968B5D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-40.83333333</w:t>
            </w:r>
          </w:p>
        </w:tc>
        <w:tc>
          <w:tcPr>
            <w:tcW w:w="484" w:type="pct"/>
            <w:tcBorders>
              <w:top w:val="nil"/>
              <w:left w:val="nil"/>
              <w:bottom w:val="nil"/>
              <w:right w:val="nil"/>
            </w:tcBorders>
            <w:shd w:val="clear" w:color="000000" w:fill="FFCC99"/>
            <w:noWrap/>
            <w:hideMark/>
          </w:tcPr>
          <w:p w14:paraId="3114974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145.3</w:t>
            </w:r>
          </w:p>
        </w:tc>
        <w:tc>
          <w:tcPr>
            <w:tcW w:w="181" w:type="pct"/>
            <w:tcBorders>
              <w:top w:val="nil"/>
              <w:left w:val="nil"/>
              <w:bottom w:val="nil"/>
              <w:right w:val="nil"/>
            </w:tcBorders>
            <w:shd w:val="clear" w:color="000000" w:fill="FFCC99"/>
            <w:noWrap/>
            <w:hideMark/>
          </w:tcPr>
          <w:p w14:paraId="7DFD468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788795E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9C92BDD" w14:textId="77777777" w:rsidTr="00261E89">
        <w:trPr>
          <w:trHeight w:val="20"/>
        </w:trPr>
        <w:tc>
          <w:tcPr>
            <w:tcW w:w="339" w:type="pct"/>
            <w:tcBorders>
              <w:top w:val="nil"/>
              <w:left w:val="nil"/>
              <w:bottom w:val="nil"/>
              <w:right w:val="nil"/>
            </w:tcBorders>
            <w:shd w:val="clear" w:color="000000" w:fill="FFCC99"/>
            <w:noWrap/>
            <w:hideMark/>
          </w:tcPr>
          <w:p w14:paraId="7E591A7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9669</w:t>
            </w:r>
          </w:p>
        </w:tc>
        <w:tc>
          <w:tcPr>
            <w:tcW w:w="563" w:type="pct"/>
            <w:tcBorders>
              <w:top w:val="nil"/>
              <w:left w:val="nil"/>
              <w:bottom w:val="nil"/>
              <w:right w:val="nil"/>
            </w:tcBorders>
            <w:shd w:val="clear" w:color="000000" w:fill="FFCC99"/>
            <w:noWrap/>
            <w:hideMark/>
          </w:tcPr>
          <w:p w14:paraId="3B5A374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0F07810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mtGen04</w:t>
            </w:r>
          </w:p>
        </w:tc>
        <w:tc>
          <w:tcPr>
            <w:tcW w:w="233" w:type="pct"/>
            <w:tcBorders>
              <w:top w:val="nil"/>
              <w:left w:val="nil"/>
              <w:bottom w:val="nil"/>
              <w:right w:val="nil"/>
            </w:tcBorders>
            <w:shd w:val="clear" w:color="000000" w:fill="FFCC99"/>
            <w:noWrap/>
            <w:hideMark/>
          </w:tcPr>
          <w:p w14:paraId="2DEDA20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nil"/>
              <w:right w:val="nil"/>
            </w:tcBorders>
            <w:shd w:val="clear" w:color="000000" w:fill="FFCC99"/>
            <w:noWrap/>
            <w:hideMark/>
          </w:tcPr>
          <w:p w14:paraId="106E31D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mt04_Tasmania_strand_(11)</w:t>
            </w:r>
          </w:p>
        </w:tc>
        <w:tc>
          <w:tcPr>
            <w:tcW w:w="756" w:type="pct"/>
            <w:tcBorders>
              <w:top w:val="nil"/>
              <w:left w:val="nil"/>
              <w:bottom w:val="nil"/>
              <w:right w:val="nil"/>
            </w:tcBorders>
            <w:shd w:val="clear" w:color="000000" w:fill="FFCC99"/>
            <w:noWrap/>
            <w:hideMark/>
          </w:tcPr>
          <w:p w14:paraId="6E7A3D7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nil"/>
              <w:right w:val="nil"/>
            </w:tcBorders>
            <w:shd w:val="clear" w:color="000000" w:fill="FFCC99"/>
            <w:noWrap/>
            <w:hideMark/>
          </w:tcPr>
          <w:p w14:paraId="6295324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-40.83333333</w:t>
            </w:r>
          </w:p>
        </w:tc>
        <w:tc>
          <w:tcPr>
            <w:tcW w:w="484" w:type="pct"/>
            <w:tcBorders>
              <w:top w:val="nil"/>
              <w:left w:val="nil"/>
              <w:bottom w:val="nil"/>
              <w:right w:val="nil"/>
            </w:tcBorders>
            <w:shd w:val="clear" w:color="000000" w:fill="FFCC99"/>
            <w:noWrap/>
            <w:hideMark/>
          </w:tcPr>
          <w:p w14:paraId="10B6E09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145.3</w:t>
            </w:r>
          </w:p>
        </w:tc>
        <w:tc>
          <w:tcPr>
            <w:tcW w:w="181" w:type="pct"/>
            <w:tcBorders>
              <w:top w:val="nil"/>
              <w:left w:val="nil"/>
              <w:bottom w:val="nil"/>
              <w:right w:val="nil"/>
            </w:tcBorders>
            <w:shd w:val="clear" w:color="000000" w:fill="FFCC99"/>
            <w:noWrap/>
            <w:hideMark/>
          </w:tcPr>
          <w:p w14:paraId="52D2613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6BE921F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BB6B29D" w14:textId="77777777" w:rsidTr="00261E89">
        <w:trPr>
          <w:trHeight w:val="20"/>
        </w:trPr>
        <w:tc>
          <w:tcPr>
            <w:tcW w:w="339" w:type="pct"/>
            <w:tcBorders>
              <w:top w:val="nil"/>
              <w:left w:val="nil"/>
              <w:bottom w:val="nil"/>
              <w:right w:val="nil"/>
            </w:tcBorders>
            <w:shd w:val="clear" w:color="000000" w:fill="FFCC99"/>
            <w:noWrap/>
            <w:hideMark/>
          </w:tcPr>
          <w:p w14:paraId="65A4B86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9670</w:t>
            </w:r>
          </w:p>
        </w:tc>
        <w:tc>
          <w:tcPr>
            <w:tcW w:w="563" w:type="pct"/>
            <w:tcBorders>
              <w:top w:val="nil"/>
              <w:left w:val="nil"/>
              <w:bottom w:val="nil"/>
              <w:right w:val="nil"/>
            </w:tcBorders>
            <w:shd w:val="clear" w:color="000000" w:fill="FFCC99"/>
            <w:noWrap/>
            <w:hideMark/>
          </w:tcPr>
          <w:p w14:paraId="7B42BED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4AA17C7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mtGen04</w:t>
            </w:r>
          </w:p>
        </w:tc>
        <w:tc>
          <w:tcPr>
            <w:tcW w:w="233" w:type="pct"/>
            <w:tcBorders>
              <w:top w:val="nil"/>
              <w:left w:val="nil"/>
              <w:bottom w:val="nil"/>
              <w:right w:val="nil"/>
            </w:tcBorders>
            <w:shd w:val="clear" w:color="000000" w:fill="FFCC99"/>
            <w:noWrap/>
            <w:hideMark/>
          </w:tcPr>
          <w:p w14:paraId="3030495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FFCC99"/>
            <w:noWrap/>
            <w:hideMark/>
          </w:tcPr>
          <w:p w14:paraId="4779F78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mt04_Tasmania_strand_(11)</w:t>
            </w:r>
          </w:p>
        </w:tc>
        <w:tc>
          <w:tcPr>
            <w:tcW w:w="756" w:type="pct"/>
            <w:tcBorders>
              <w:top w:val="nil"/>
              <w:left w:val="nil"/>
              <w:bottom w:val="nil"/>
              <w:right w:val="nil"/>
            </w:tcBorders>
            <w:shd w:val="clear" w:color="000000" w:fill="FFCC99"/>
            <w:noWrap/>
            <w:hideMark/>
          </w:tcPr>
          <w:p w14:paraId="2D19D1F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nil"/>
              <w:right w:val="nil"/>
            </w:tcBorders>
            <w:shd w:val="clear" w:color="000000" w:fill="FFCC99"/>
            <w:noWrap/>
            <w:hideMark/>
          </w:tcPr>
          <w:p w14:paraId="52995F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-40.83333333</w:t>
            </w:r>
          </w:p>
        </w:tc>
        <w:tc>
          <w:tcPr>
            <w:tcW w:w="484" w:type="pct"/>
            <w:tcBorders>
              <w:top w:val="nil"/>
              <w:left w:val="nil"/>
              <w:bottom w:val="nil"/>
              <w:right w:val="nil"/>
            </w:tcBorders>
            <w:shd w:val="clear" w:color="000000" w:fill="FFCC99"/>
            <w:noWrap/>
            <w:hideMark/>
          </w:tcPr>
          <w:p w14:paraId="60E4344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145.3</w:t>
            </w:r>
          </w:p>
        </w:tc>
        <w:tc>
          <w:tcPr>
            <w:tcW w:w="181" w:type="pct"/>
            <w:tcBorders>
              <w:top w:val="nil"/>
              <w:left w:val="nil"/>
              <w:bottom w:val="nil"/>
              <w:right w:val="nil"/>
            </w:tcBorders>
            <w:shd w:val="clear" w:color="000000" w:fill="FFCC99"/>
            <w:noWrap/>
            <w:hideMark/>
          </w:tcPr>
          <w:p w14:paraId="2DB5A0B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2BE2828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CDF694D" w14:textId="77777777" w:rsidTr="00261E89">
        <w:trPr>
          <w:trHeight w:val="20"/>
        </w:trPr>
        <w:tc>
          <w:tcPr>
            <w:tcW w:w="339" w:type="pct"/>
            <w:tcBorders>
              <w:top w:val="nil"/>
              <w:left w:val="nil"/>
              <w:bottom w:val="nil"/>
              <w:right w:val="nil"/>
            </w:tcBorders>
            <w:shd w:val="clear" w:color="000000" w:fill="FFCC99"/>
            <w:noWrap/>
            <w:hideMark/>
          </w:tcPr>
          <w:p w14:paraId="1AEEF9A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9671</w:t>
            </w:r>
          </w:p>
        </w:tc>
        <w:tc>
          <w:tcPr>
            <w:tcW w:w="563" w:type="pct"/>
            <w:tcBorders>
              <w:top w:val="nil"/>
              <w:left w:val="nil"/>
              <w:bottom w:val="nil"/>
              <w:right w:val="nil"/>
            </w:tcBorders>
            <w:shd w:val="clear" w:color="000000" w:fill="FFCC99"/>
            <w:noWrap/>
            <w:hideMark/>
          </w:tcPr>
          <w:p w14:paraId="5CEBE2C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606853E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mtGen04</w:t>
            </w:r>
          </w:p>
        </w:tc>
        <w:tc>
          <w:tcPr>
            <w:tcW w:w="233" w:type="pct"/>
            <w:tcBorders>
              <w:top w:val="nil"/>
              <w:left w:val="nil"/>
              <w:bottom w:val="nil"/>
              <w:right w:val="nil"/>
            </w:tcBorders>
            <w:shd w:val="clear" w:color="000000" w:fill="FFCC99"/>
            <w:noWrap/>
            <w:hideMark/>
          </w:tcPr>
          <w:p w14:paraId="1D67635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w:t>
            </w:r>
          </w:p>
        </w:tc>
        <w:tc>
          <w:tcPr>
            <w:tcW w:w="992" w:type="pct"/>
            <w:tcBorders>
              <w:top w:val="nil"/>
              <w:left w:val="nil"/>
              <w:bottom w:val="nil"/>
              <w:right w:val="nil"/>
            </w:tcBorders>
            <w:shd w:val="clear" w:color="000000" w:fill="FFCC99"/>
            <w:noWrap/>
            <w:hideMark/>
          </w:tcPr>
          <w:p w14:paraId="225AD0B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mt04_Tasmania_strand_(11)</w:t>
            </w:r>
          </w:p>
        </w:tc>
        <w:tc>
          <w:tcPr>
            <w:tcW w:w="756" w:type="pct"/>
            <w:tcBorders>
              <w:top w:val="nil"/>
              <w:left w:val="nil"/>
              <w:bottom w:val="nil"/>
              <w:right w:val="nil"/>
            </w:tcBorders>
            <w:shd w:val="clear" w:color="000000" w:fill="FFCC99"/>
            <w:noWrap/>
            <w:hideMark/>
          </w:tcPr>
          <w:p w14:paraId="110569E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nil"/>
              <w:right w:val="nil"/>
            </w:tcBorders>
            <w:shd w:val="clear" w:color="000000" w:fill="FFCC99"/>
            <w:noWrap/>
            <w:hideMark/>
          </w:tcPr>
          <w:p w14:paraId="17BC749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-40.83333333</w:t>
            </w:r>
          </w:p>
        </w:tc>
        <w:tc>
          <w:tcPr>
            <w:tcW w:w="484" w:type="pct"/>
            <w:tcBorders>
              <w:top w:val="nil"/>
              <w:left w:val="nil"/>
              <w:bottom w:val="nil"/>
              <w:right w:val="nil"/>
            </w:tcBorders>
            <w:shd w:val="clear" w:color="000000" w:fill="FFCC99"/>
            <w:noWrap/>
            <w:hideMark/>
          </w:tcPr>
          <w:p w14:paraId="33D1D57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145.3</w:t>
            </w:r>
          </w:p>
        </w:tc>
        <w:tc>
          <w:tcPr>
            <w:tcW w:w="181" w:type="pct"/>
            <w:tcBorders>
              <w:top w:val="nil"/>
              <w:left w:val="nil"/>
              <w:bottom w:val="nil"/>
              <w:right w:val="nil"/>
            </w:tcBorders>
            <w:shd w:val="clear" w:color="000000" w:fill="FFCC99"/>
            <w:noWrap/>
            <w:hideMark/>
          </w:tcPr>
          <w:p w14:paraId="13F725C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0B71EEB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823FD5F" w14:textId="77777777" w:rsidTr="00261E89">
        <w:trPr>
          <w:trHeight w:val="20"/>
        </w:trPr>
        <w:tc>
          <w:tcPr>
            <w:tcW w:w="339" w:type="pct"/>
            <w:tcBorders>
              <w:top w:val="nil"/>
              <w:left w:val="nil"/>
              <w:bottom w:val="nil"/>
              <w:right w:val="nil"/>
            </w:tcBorders>
            <w:shd w:val="clear" w:color="000000" w:fill="FFCC99"/>
            <w:noWrap/>
            <w:hideMark/>
          </w:tcPr>
          <w:p w14:paraId="11D776C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9672</w:t>
            </w:r>
          </w:p>
        </w:tc>
        <w:tc>
          <w:tcPr>
            <w:tcW w:w="563" w:type="pct"/>
            <w:tcBorders>
              <w:top w:val="nil"/>
              <w:left w:val="nil"/>
              <w:bottom w:val="nil"/>
              <w:right w:val="nil"/>
            </w:tcBorders>
            <w:shd w:val="clear" w:color="000000" w:fill="FFCC99"/>
            <w:noWrap/>
            <w:hideMark/>
          </w:tcPr>
          <w:p w14:paraId="11F3A46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4AF6D88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mtGen04</w:t>
            </w:r>
          </w:p>
        </w:tc>
        <w:tc>
          <w:tcPr>
            <w:tcW w:w="233" w:type="pct"/>
            <w:tcBorders>
              <w:top w:val="nil"/>
              <w:left w:val="nil"/>
              <w:bottom w:val="nil"/>
              <w:right w:val="nil"/>
            </w:tcBorders>
            <w:shd w:val="clear" w:color="000000" w:fill="FFCC99"/>
            <w:noWrap/>
            <w:hideMark/>
          </w:tcPr>
          <w:p w14:paraId="7ADDE6C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nil"/>
              <w:right w:val="nil"/>
            </w:tcBorders>
            <w:shd w:val="clear" w:color="000000" w:fill="FFCC99"/>
            <w:noWrap/>
            <w:hideMark/>
          </w:tcPr>
          <w:p w14:paraId="2DEBF09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mt04_Tasmania_strand_(11)</w:t>
            </w:r>
          </w:p>
        </w:tc>
        <w:tc>
          <w:tcPr>
            <w:tcW w:w="756" w:type="pct"/>
            <w:tcBorders>
              <w:top w:val="nil"/>
              <w:left w:val="nil"/>
              <w:bottom w:val="nil"/>
              <w:right w:val="nil"/>
            </w:tcBorders>
            <w:shd w:val="clear" w:color="000000" w:fill="FFCC99"/>
            <w:noWrap/>
            <w:hideMark/>
          </w:tcPr>
          <w:p w14:paraId="4F79614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nil"/>
              <w:right w:val="nil"/>
            </w:tcBorders>
            <w:shd w:val="clear" w:color="000000" w:fill="FFCC99"/>
            <w:noWrap/>
            <w:hideMark/>
          </w:tcPr>
          <w:p w14:paraId="7E953F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-40.83333333</w:t>
            </w:r>
          </w:p>
        </w:tc>
        <w:tc>
          <w:tcPr>
            <w:tcW w:w="484" w:type="pct"/>
            <w:tcBorders>
              <w:top w:val="nil"/>
              <w:left w:val="nil"/>
              <w:bottom w:val="nil"/>
              <w:right w:val="nil"/>
            </w:tcBorders>
            <w:shd w:val="clear" w:color="000000" w:fill="FFCC99"/>
            <w:noWrap/>
            <w:hideMark/>
          </w:tcPr>
          <w:p w14:paraId="3EA19F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145.3</w:t>
            </w:r>
          </w:p>
        </w:tc>
        <w:tc>
          <w:tcPr>
            <w:tcW w:w="181" w:type="pct"/>
            <w:tcBorders>
              <w:top w:val="nil"/>
              <w:left w:val="nil"/>
              <w:bottom w:val="nil"/>
              <w:right w:val="nil"/>
            </w:tcBorders>
            <w:shd w:val="clear" w:color="000000" w:fill="FFCC99"/>
            <w:noWrap/>
            <w:hideMark/>
          </w:tcPr>
          <w:p w14:paraId="597B9A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75E0B24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DEE52C1" w14:textId="77777777" w:rsidTr="00261E89">
        <w:trPr>
          <w:trHeight w:val="20"/>
        </w:trPr>
        <w:tc>
          <w:tcPr>
            <w:tcW w:w="339" w:type="pct"/>
            <w:tcBorders>
              <w:top w:val="nil"/>
              <w:left w:val="nil"/>
              <w:bottom w:val="nil"/>
              <w:right w:val="nil"/>
            </w:tcBorders>
            <w:shd w:val="clear" w:color="000000" w:fill="FFCC99"/>
            <w:noWrap/>
            <w:hideMark/>
          </w:tcPr>
          <w:p w14:paraId="27BC0C8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9673</w:t>
            </w:r>
          </w:p>
        </w:tc>
        <w:tc>
          <w:tcPr>
            <w:tcW w:w="563" w:type="pct"/>
            <w:tcBorders>
              <w:top w:val="nil"/>
              <w:left w:val="nil"/>
              <w:bottom w:val="nil"/>
              <w:right w:val="nil"/>
            </w:tcBorders>
            <w:shd w:val="clear" w:color="000000" w:fill="FFCC99"/>
            <w:noWrap/>
            <w:hideMark/>
          </w:tcPr>
          <w:p w14:paraId="7439DA9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6A84494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mtGen04</w:t>
            </w:r>
          </w:p>
        </w:tc>
        <w:tc>
          <w:tcPr>
            <w:tcW w:w="233" w:type="pct"/>
            <w:tcBorders>
              <w:top w:val="nil"/>
              <w:left w:val="nil"/>
              <w:bottom w:val="nil"/>
              <w:right w:val="nil"/>
            </w:tcBorders>
            <w:shd w:val="clear" w:color="000000" w:fill="FFCC99"/>
            <w:noWrap/>
            <w:hideMark/>
          </w:tcPr>
          <w:p w14:paraId="6FFCAC1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w:t>
            </w:r>
          </w:p>
        </w:tc>
        <w:tc>
          <w:tcPr>
            <w:tcW w:w="992" w:type="pct"/>
            <w:tcBorders>
              <w:top w:val="nil"/>
              <w:left w:val="nil"/>
              <w:bottom w:val="nil"/>
              <w:right w:val="nil"/>
            </w:tcBorders>
            <w:shd w:val="clear" w:color="000000" w:fill="FFCC99"/>
            <w:noWrap/>
            <w:hideMark/>
          </w:tcPr>
          <w:p w14:paraId="4B63EDF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mt04_Tasmania_strand_(11)</w:t>
            </w:r>
          </w:p>
        </w:tc>
        <w:tc>
          <w:tcPr>
            <w:tcW w:w="756" w:type="pct"/>
            <w:tcBorders>
              <w:top w:val="nil"/>
              <w:left w:val="nil"/>
              <w:bottom w:val="nil"/>
              <w:right w:val="nil"/>
            </w:tcBorders>
            <w:shd w:val="clear" w:color="000000" w:fill="FFCC99"/>
            <w:noWrap/>
            <w:hideMark/>
          </w:tcPr>
          <w:p w14:paraId="53ADDCC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78" w:type="pct"/>
            <w:tcBorders>
              <w:top w:val="nil"/>
              <w:left w:val="nil"/>
              <w:bottom w:val="nil"/>
              <w:right w:val="nil"/>
            </w:tcBorders>
            <w:shd w:val="clear" w:color="000000" w:fill="FFCC99"/>
            <w:noWrap/>
            <w:hideMark/>
          </w:tcPr>
          <w:p w14:paraId="4FFA836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-40.83333333</w:t>
            </w:r>
          </w:p>
        </w:tc>
        <w:tc>
          <w:tcPr>
            <w:tcW w:w="484" w:type="pct"/>
            <w:tcBorders>
              <w:top w:val="nil"/>
              <w:left w:val="nil"/>
              <w:bottom w:val="nil"/>
              <w:right w:val="nil"/>
            </w:tcBorders>
            <w:shd w:val="clear" w:color="000000" w:fill="FFCC99"/>
            <w:noWrap/>
            <w:hideMark/>
          </w:tcPr>
          <w:p w14:paraId="58909F9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145.3</w:t>
            </w:r>
          </w:p>
        </w:tc>
        <w:tc>
          <w:tcPr>
            <w:tcW w:w="181" w:type="pct"/>
            <w:tcBorders>
              <w:top w:val="nil"/>
              <w:left w:val="nil"/>
              <w:bottom w:val="nil"/>
              <w:right w:val="nil"/>
            </w:tcBorders>
            <w:shd w:val="clear" w:color="000000" w:fill="FFCC99"/>
            <w:noWrap/>
            <w:hideMark/>
          </w:tcPr>
          <w:p w14:paraId="3F488B5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5D16C77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EDE4D7D" w14:textId="77777777" w:rsidTr="00261E89">
        <w:trPr>
          <w:trHeight w:val="20"/>
        </w:trPr>
        <w:tc>
          <w:tcPr>
            <w:tcW w:w="339" w:type="pct"/>
            <w:tcBorders>
              <w:top w:val="nil"/>
              <w:left w:val="nil"/>
              <w:bottom w:val="nil"/>
              <w:right w:val="nil"/>
            </w:tcBorders>
            <w:shd w:val="clear" w:color="000000" w:fill="FFCC99"/>
            <w:noWrap/>
            <w:hideMark/>
          </w:tcPr>
          <w:p w14:paraId="4AE996F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CC99"/>
            <w:noWrap/>
            <w:hideMark/>
          </w:tcPr>
          <w:p w14:paraId="7E5289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3F64992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mtGen11</w:t>
            </w:r>
          </w:p>
        </w:tc>
        <w:tc>
          <w:tcPr>
            <w:tcW w:w="233" w:type="pct"/>
            <w:tcBorders>
              <w:top w:val="nil"/>
              <w:left w:val="nil"/>
              <w:bottom w:val="nil"/>
              <w:right w:val="nil"/>
            </w:tcBorders>
            <w:shd w:val="clear" w:color="000000" w:fill="FFCC99"/>
            <w:noWrap/>
            <w:hideMark/>
          </w:tcPr>
          <w:p w14:paraId="11551E8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w:t>
            </w:r>
          </w:p>
        </w:tc>
        <w:tc>
          <w:tcPr>
            <w:tcW w:w="992" w:type="pct"/>
            <w:tcBorders>
              <w:top w:val="nil"/>
              <w:left w:val="nil"/>
              <w:bottom w:val="nil"/>
              <w:right w:val="nil"/>
            </w:tcBorders>
            <w:shd w:val="clear" w:color="000000" w:fill="FFCC99"/>
            <w:noWrap/>
            <w:hideMark/>
          </w:tcPr>
          <w:p w14:paraId="097FF57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mt11_Mex_Rus_ChathamIs_(3)</w:t>
            </w:r>
          </w:p>
        </w:tc>
        <w:tc>
          <w:tcPr>
            <w:tcW w:w="756" w:type="pct"/>
            <w:tcBorders>
              <w:top w:val="nil"/>
              <w:left w:val="nil"/>
              <w:bottom w:val="nil"/>
              <w:right w:val="nil"/>
            </w:tcBorders>
            <w:shd w:val="clear" w:color="000000" w:fill="FFCC99"/>
            <w:noWrap/>
            <w:hideMark/>
          </w:tcPr>
          <w:p w14:paraId="0CF864F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PmaNZ039</w:t>
            </w:r>
          </w:p>
        </w:tc>
        <w:tc>
          <w:tcPr>
            <w:tcW w:w="478" w:type="pct"/>
            <w:tcBorders>
              <w:top w:val="nil"/>
              <w:left w:val="nil"/>
              <w:bottom w:val="nil"/>
              <w:right w:val="nil"/>
            </w:tcBorders>
            <w:shd w:val="clear" w:color="000000" w:fill="FFCC99"/>
            <w:noWrap/>
            <w:hideMark/>
          </w:tcPr>
          <w:p w14:paraId="304735C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-43.815226</w:t>
            </w:r>
          </w:p>
        </w:tc>
        <w:tc>
          <w:tcPr>
            <w:tcW w:w="484" w:type="pct"/>
            <w:tcBorders>
              <w:top w:val="nil"/>
              <w:left w:val="nil"/>
              <w:bottom w:val="nil"/>
              <w:right w:val="nil"/>
            </w:tcBorders>
            <w:shd w:val="clear" w:color="000000" w:fill="FFCC99"/>
            <w:noWrap/>
            <w:hideMark/>
          </w:tcPr>
          <w:p w14:paraId="36E79E9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-176.619061</w:t>
            </w:r>
          </w:p>
        </w:tc>
        <w:tc>
          <w:tcPr>
            <w:tcW w:w="181" w:type="pct"/>
            <w:tcBorders>
              <w:top w:val="nil"/>
              <w:left w:val="nil"/>
              <w:bottom w:val="nil"/>
              <w:right w:val="nil"/>
            </w:tcBorders>
            <w:shd w:val="clear" w:color="000000" w:fill="FFCC99"/>
            <w:noWrap/>
            <w:hideMark/>
          </w:tcPr>
          <w:p w14:paraId="6EBAD0C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CC99"/>
            <w:noWrap/>
            <w:hideMark/>
          </w:tcPr>
          <w:p w14:paraId="0FE853A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KC312612</w:t>
            </w:r>
          </w:p>
        </w:tc>
      </w:tr>
      <w:tr w:rsidR="00261E89" w:rsidRPr="00261E89" w14:paraId="71FAF031" w14:textId="77777777" w:rsidTr="00261E89">
        <w:trPr>
          <w:trHeight w:val="20"/>
        </w:trPr>
        <w:tc>
          <w:tcPr>
            <w:tcW w:w="339" w:type="pct"/>
            <w:tcBorders>
              <w:top w:val="nil"/>
              <w:left w:val="nil"/>
              <w:bottom w:val="nil"/>
              <w:right w:val="nil"/>
            </w:tcBorders>
            <w:shd w:val="clear" w:color="000000" w:fill="FFCC99"/>
            <w:noWrap/>
            <w:hideMark/>
          </w:tcPr>
          <w:p w14:paraId="114F9F1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123943</w:t>
            </w:r>
          </w:p>
        </w:tc>
        <w:tc>
          <w:tcPr>
            <w:tcW w:w="563" w:type="pct"/>
            <w:tcBorders>
              <w:top w:val="nil"/>
              <w:left w:val="nil"/>
              <w:bottom w:val="nil"/>
              <w:right w:val="nil"/>
            </w:tcBorders>
            <w:shd w:val="clear" w:color="000000" w:fill="FFCC99"/>
            <w:noWrap/>
            <w:hideMark/>
          </w:tcPr>
          <w:p w14:paraId="3697C1D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76F38E8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mtGen18</w:t>
            </w:r>
          </w:p>
        </w:tc>
        <w:tc>
          <w:tcPr>
            <w:tcW w:w="233" w:type="pct"/>
            <w:tcBorders>
              <w:top w:val="nil"/>
              <w:left w:val="nil"/>
              <w:bottom w:val="nil"/>
              <w:right w:val="nil"/>
            </w:tcBorders>
            <w:shd w:val="clear" w:color="000000" w:fill="FFCC99"/>
            <w:noWrap/>
            <w:hideMark/>
          </w:tcPr>
          <w:p w14:paraId="78AF807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FFCC99"/>
            <w:noWrap/>
            <w:hideMark/>
          </w:tcPr>
          <w:p w14:paraId="7FE07B0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mt18_NZ_(1)</w:t>
            </w:r>
          </w:p>
        </w:tc>
        <w:tc>
          <w:tcPr>
            <w:tcW w:w="756" w:type="pct"/>
            <w:tcBorders>
              <w:top w:val="nil"/>
              <w:left w:val="nil"/>
              <w:bottom w:val="nil"/>
              <w:right w:val="nil"/>
            </w:tcBorders>
            <w:shd w:val="clear" w:color="000000" w:fill="FFCC99"/>
            <w:noWrap/>
            <w:hideMark/>
          </w:tcPr>
          <w:p w14:paraId="61DD542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PmaNZ005</w:t>
            </w:r>
          </w:p>
        </w:tc>
        <w:tc>
          <w:tcPr>
            <w:tcW w:w="478" w:type="pct"/>
            <w:tcBorders>
              <w:top w:val="nil"/>
              <w:left w:val="nil"/>
              <w:bottom w:val="nil"/>
              <w:right w:val="nil"/>
            </w:tcBorders>
            <w:shd w:val="clear" w:color="000000" w:fill="FFCC99"/>
            <w:noWrap/>
            <w:hideMark/>
          </w:tcPr>
          <w:p w14:paraId="02F2191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-42.618802</w:t>
            </w:r>
          </w:p>
        </w:tc>
        <w:tc>
          <w:tcPr>
            <w:tcW w:w="484" w:type="pct"/>
            <w:tcBorders>
              <w:top w:val="nil"/>
              <w:left w:val="nil"/>
              <w:bottom w:val="nil"/>
              <w:right w:val="nil"/>
            </w:tcBorders>
            <w:shd w:val="clear" w:color="000000" w:fill="FFCC99"/>
            <w:noWrap/>
            <w:hideMark/>
          </w:tcPr>
          <w:p w14:paraId="1CB92E5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173.469463</w:t>
            </w:r>
          </w:p>
        </w:tc>
        <w:tc>
          <w:tcPr>
            <w:tcW w:w="181" w:type="pct"/>
            <w:tcBorders>
              <w:top w:val="nil"/>
              <w:left w:val="nil"/>
              <w:bottom w:val="nil"/>
              <w:right w:val="nil"/>
            </w:tcBorders>
            <w:shd w:val="clear" w:color="000000" w:fill="FFCC99"/>
            <w:noWrap/>
            <w:hideMark/>
          </w:tcPr>
          <w:p w14:paraId="0732C4A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FFCC99"/>
            <w:noWrap/>
            <w:hideMark/>
          </w:tcPr>
          <w:p w14:paraId="41AF026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KC312603.2</w:t>
            </w:r>
          </w:p>
        </w:tc>
      </w:tr>
      <w:tr w:rsidR="00261E89" w:rsidRPr="00261E89" w14:paraId="6E86E1D4" w14:textId="77777777" w:rsidTr="00261E89">
        <w:trPr>
          <w:trHeight w:val="20"/>
        </w:trPr>
        <w:tc>
          <w:tcPr>
            <w:tcW w:w="339" w:type="pct"/>
            <w:tcBorders>
              <w:top w:val="nil"/>
              <w:left w:val="nil"/>
              <w:bottom w:val="nil"/>
              <w:right w:val="nil"/>
            </w:tcBorders>
            <w:shd w:val="clear" w:color="000000" w:fill="FFCC99"/>
            <w:noWrap/>
            <w:hideMark/>
          </w:tcPr>
          <w:p w14:paraId="42DD876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37718</w:t>
            </w:r>
          </w:p>
        </w:tc>
        <w:tc>
          <w:tcPr>
            <w:tcW w:w="563" w:type="pct"/>
            <w:tcBorders>
              <w:top w:val="nil"/>
              <w:left w:val="nil"/>
              <w:bottom w:val="nil"/>
              <w:right w:val="nil"/>
            </w:tcBorders>
            <w:shd w:val="clear" w:color="000000" w:fill="FFCC99"/>
            <w:noWrap/>
            <w:hideMark/>
          </w:tcPr>
          <w:p w14:paraId="47A0612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6EBBA36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mtGen19</w:t>
            </w:r>
          </w:p>
        </w:tc>
        <w:tc>
          <w:tcPr>
            <w:tcW w:w="233" w:type="pct"/>
            <w:tcBorders>
              <w:top w:val="nil"/>
              <w:left w:val="nil"/>
              <w:bottom w:val="nil"/>
              <w:right w:val="nil"/>
            </w:tcBorders>
            <w:shd w:val="clear" w:color="000000" w:fill="FFCC99"/>
            <w:noWrap/>
            <w:hideMark/>
          </w:tcPr>
          <w:p w14:paraId="2F7893E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nil"/>
              <w:right w:val="nil"/>
            </w:tcBorders>
            <w:shd w:val="clear" w:color="000000" w:fill="FFCC99"/>
            <w:noWrap/>
            <w:hideMark/>
          </w:tcPr>
          <w:p w14:paraId="3FCE53D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mt19_NZ_(2)</w:t>
            </w:r>
          </w:p>
        </w:tc>
        <w:tc>
          <w:tcPr>
            <w:tcW w:w="756" w:type="pct"/>
            <w:tcBorders>
              <w:top w:val="nil"/>
              <w:left w:val="nil"/>
              <w:bottom w:val="nil"/>
              <w:right w:val="nil"/>
            </w:tcBorders>
            <w:shd w:val="clear" w:color="000000" w:fill="FFCC99"/>
            <w:noWrap/>
            <w:hideMark/>
          </w:tcPr>
          <w:p w14:paraId="697339E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PM030729-23</w:t>
            </w:r>
          </w:p>
        </w:tc>
        <w:tc>
          <w:tcPr>
            <w:tcW w:w="478" w:type="pct"/>
            <w:tcBorders>
              <w:top w:val="nil"/>
              <w:left w:val="nil"/>
              <w:bottom w:val="nil"/>
              <w:right w:val="nil"/>
            </w:tcBorders>
            <w:shd w:val="clear" w:color="000000" w:fill="FFCC99"/>
            <w:noWrap/>
            <w:hideMark/>
          </w:tcPr>
          <w:p w14:paraId="0481CBE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-19.083333</w:t>
            </w:r>
          </w:p>
        </w:tc>
        <w:tc>
          <w:tcPr>
            <w:tcW w:w="484" w:type="pct"/>
            <w:tcBorders>
              <w:top w:val="nil"/>
              <w:left w:val="nil"/>
              <w:bottom w:val="nil"/>
              <w:right w:val="nil"/>
            </w:tcBorders>
            <w:shd w:val="clear" w:color="000000" w:fill="FFCC99"/>
            <w:noWrap/>
            <w:hideMark/>
          </w:tcPr>
          <w:p w14:paraId="02784D7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-174.45</w:t>
            </w:r>
          </w:p>
        </w:tc>
        <w:tc>
          <w:tcPr>
            <w:tcW w:w="181" w:type="pct"/>
            <w:tcBorders>
              <w:top w:val="nil"/>
              <w:left w:val="nil"/>
              <w:bottom w:val="nil"/>
              <w:right w:val="nil"/>
            </w:tcBorders>
            <w:shd w:val="clear" w:color="000000" w:fill="FFCC99"/>
            <w:noWrap/>
            <w:hideMark/>
          </w:tcPr>
          <w:p w14:paraId="5C407AF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FFCC99"/>
            <w:noWrap/>
            <w:hideMark/>
          </w:tcPr>
          <w:p w14:paraId="30BA1A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18540F8" w14:textId="77777777" w:rsidTr="00261E89">
        <w:trPr>
          <w:trHeight w:val="20"/>
        </w:trPr>
        <w:tc>
          <w:tcPr>
            <w:tcW w:w="339" w:type="pct"/>
            <w:tcBorders>
              <w:top w:val="nil"/>
              <w:left w:val="nil"/>
              <w:bottom w:val="nil"/>
              <w:right w:val="nil"/>
            </w:tcBorders>
            <w:shd w:val="clear" w:color="000000" w:fill="FFCC99"/>
            <w:noWrap/>
            <w:hideMark/>
          </w:tcPr>
          <w:p w14:paraId="4792722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CC99"/>
            <w:noWrap/>
            <w:hideMark/>
          </w:tcPr>
          <w:p w14:paraId="58334BC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42EE7E1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mtGen19</w:t>
            </w:r>
          </w:p>
        </w:tc>
        <w:tc>
          <w:tcPr>
            <w:tcW w:w="233" w:type="pct"/>
            <w:tcBorders>
              <w:top w:val="nil"/>
              <w:left w:val="nil"/>
              <w:bottom w:val="nil"/>
              <w:right w:val="nil"/>
            </w:tcBorders>
            <w:shd w:val="clear" w:color="000000" w:fill="FFCC99"/>
            <w:noWrap/>
            <w:hideMark/>
          </w:tcPr>
          <w:p w14:paraId="5268E53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w:t>
            </w:r>
          </w:p>
        </w:tc>
        <w:tc>
          <w:tcPr>
            <w:tcW w:w="992" w:type="pct"/>
            <w:tcBorders>
              <w:top w:val="nil"/>
              <w:left w:val="nil"/>
              <w:bottom w:val="nil"/>
              <w:right w:val="nil"/>
            </w:tcBorders>
            <w:shd w:val="clear" w:color="000000" w:fill="FFCC99"/>
            <w:noWrap/>
            <w:hideMark/>
          </w:tcPr>
          <w:p w14:paraId="1D2D6DA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mt19_NZ_(2)</w:t>
            </w:r>
          </w:p>
        </w:tc>
        <w:tc>
          <w:tcPr>
            <w:tcW w:w="756" w:type="pct"/>
            <w:tcBorders>
              <w:top w:val="nil"/>
              <w:left w:val="nil"/>
              <w:bottom w:val="nil"/>
              <w:right w:val="nil"/>
            </w:tcBorders>
            <w:shd w:val="clear" w:color="000000" w:fill="FFCC99"/>
            <w:noWrap/>
            <w:hideMark/>
          </w:tcPr>
          <w:p w14:paraId="72D48C3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PmaNZ015</w:t>
            </w:r>
          </w:p>
        </w:tc>
        <w:tc>
          <w:tcPr>
            <w:tcW w:w="478" w:type="pct"/>
            <w:tcBorders>
              <w:top w:val="nil"/>
              <w:left w:val="nil"/>
              <w:bottom w:val="nil"/>
              <w:right w:val="nil"/>
            </w:tcBorders>
            <w:shd w:val="clear" w:color="000000" w:fill="FFCC99"/>
            <w:noWrap/>
            <w:hideMark/>
          </w:tcPr>
          <w:p w14:paraId="5F14E19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-35.989049</w:t>
            </w:r>
          </w:p>
        </w:tc>
        <w:tc>
          <w:tcPr>
            <w:tcW w:w="484" w:type="pct"/>
            <w:tcBorders>
              <w:top w:val="nil"/>
              <w:left w:val="nil"/>
              <w:bottom w:val="nil"/>
              <w:right w:val="nil"/>
            </w:tcBorders>
            <w:shd w:val="clear" w:color="000000" w:fill="FFCC99"/>
            <w:noWrap/>
            <w:hideMark/>
          </w:tcPr>
          <w:p w14:paraId="3F1E569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173.763871</w:t>
            </w:r>
          </w:p>
        </w:tc>
        <w:tc>
          <w:tcPr>
            <w:tcW w:w="181" w:type="pct"/>
            <w:tcBorders>
              <w:top w:val="nil"/>
              <w:left w:val="nil"/>
              <w:bottom w:val="nil"/>
              <w:right w:val="nil"/>
            </w:tcBorders>
            <w:shd w:val="clear" w:color="000000" w:fill="FFCC99"/>
            <w:noWrap/>
            <w:hideMark/>
          </w:tcPr>
          <w:p w14:paraId="09ED7DD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CC99"/>
            <w:noWrap/>
            <w:hideMark/>
          </w:tcPr>
          <w:p w14:paraId="7701221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KC312607</w:t>
            </w:r>
          </w:p>
        </w:tc>
      </w:tr>
      <w:tr w:rsidR="00261E89" w:rsidRPr="00261E89" w14:paraId="561DA7AF" w14:textId="77777777" w:rsidTr="00261E89">
        <w:trPr>
          <w:trHeight w:val="20"/>
        </w:trPr>
        <w:tc>
          <w:tcPr>
            <w:tcW w:w="339" w:type="pct"/>
            <w:tcBorders>
              <w:top w:val="nil"/>
              <w:left w:val="nil"/>
              <w:bottom w:val="nil"/>
              <w:right w:val="nil"/>
            </w:tcBorders>
            <w:shd w:val="clear" w:color="000000" w:fill="FFCC99"/>
            <w:noWrap/>
            <w:hideMark/>
          </w:tcPr>
          <w:p w14:paraId="701A2C8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CC99"/>
            <w:noWrap/>
            <w:hideMark/>
          </w:tcPr>
          <w:p w14:paraId="372C21D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331B542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mtGen20</w:t>
            </w:r>
          </w:p>
        </w:tc>
        <w:tc>
          <w:tcPr>
            <w:tcW w:w="233" w:type="pct"/>
            <w:tcBorders>
              <w:top w:val="nil"/>
              <w:left w:val="nil"/>
              <w:bottom w:val="nil"/>
              <w:right w:val="nil"/>
            </w:tcBorders>
            <w:shd w:val="clear" w:color="000000" w:fill="FFCC99"/>
            <w:noWrap/>
            <w:hideMark/>
          </w:tcPr>
          <w:p w14:paraId="3A79341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w:t>
            </w:r>
          </w:p>
        </w:tc>
        <w:tc>
          <w:tcPr>
            <w:tcW w:w="992" w:type="pct"/>
            <w:tcBorders>
              <w:top w:val="nil"/>
              <w:left w:val="nil"/>
              <w:bottom w:val="nil"/>
              <w:right w:val="nil"/>
            </w:tcBorders>
            <w:shd w:val="clear" w:color="000000" w:fill="FFCC99"/>
            <w:noWrap/>
            <w:hideMark/>
          </w:tcPr>
          <w:p w14:paraId="56D025D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mt20_NZ_Peru_(2)</w:t>
            </w:r>
          </w:p>
        </w:tc>
        <w:tc>
          <w:tcPr>
            <w:tcW w:w="756" w:type="pct"/>
            <w:tcBorders>
              <w:top w:val="nil"/>
              <w:left w:val="nil"/>
              <w:bottom w:val="nil"/>
              <w:right w:val="nil"/>
            </w:tcBorders>
            <w:shd w:val="clear" w:color="000000" w:fill="FFCC99"/>
            <w:noWrap/>
            <w:hideMark/>
          </w:tcPr>
          <w:p w14:paraId="0A4911B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PmaNZ036</w:t>
            </w:r>
          </w:p>
        </w:tc>
        <w:tc>
          <w:tcPr>
            <w:tcW w:w="478" w:type="pct"/>
            <w:tcBorders>
              <w:top w:val="nil"/>
              <w:left w:val="nil"/>
              <w:bottom w:val="nil"/>
              <w:right w:val="nil"/>
            </w:tcBorders>
            <w:shd w:val="clear" w:color="000000" w:fill="FFCC99"/>
            <w:noWrap/>
            <w:hideMark/>
          </w:tcPr>
          <w:p w14:paraId="3038393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-43.815226</w:t>
            </w:r>
          </w:p>
        </w:tc>
        <w:tc>
          <w:tcPr>
            <w:tcW w:w="484" w:type="pct"/>
            <w:tcBorders>
              <w:top w:val="nil"/>
              <w:left w:val="nil"/>
              <w:bottom w:val="nil"/>
              <w:right w:val="nil"/>
            </w:tcBorders>
            <w:shd w:val="clear" w:color="000000" w:fill="FFCC99"/>
            <w:noWrap/>
            <w:hideMark/>
          </w:tcPr>
          <w:p w14:paraId="77F8009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-176.619061</w:t>
            </w:r>
          </w:p>
        </w:tc>
        <w:tc>
          <w:tcPr>
            <w:tcW w:w="181" w:type="pct"/>
            <w:tcBorders>
              <w:top w:val="nil"/>
              <w:left w:val="nil"/>
              <w:bottom w:val="nil"/>
              <w:right w:val="nil"/>
            </w:tcBorders>
            <w:shd w:val="clear" w:color="000000" w:fill="FFCC99"/>
            <w:noWrap/>
            <w:hideMark/>
          </w:tcPr>
          <w:p w14:paraId="003BAC9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CC99"/>
            <w:noWrap/>
            <w:hideMark/>
          </w:tcPr>
          <w:p w14:paraId="0C593A4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KC312611</w:t>
            </w:r>
          </w:p>
        </w:tc>
      </w:tr>
      <w:tr w:rsidR="00261E89" w:rsidRPr="00261E89" w14:paraId="74DF1E80" w14:textId="77777777" w:rsidTr="00261E89">
        <w:trPr>
          <w:trHeight w:val="20"/>
        </w:trPr>
        <w:tc>
          <w:tcPr>
            <w:tcW w:w="339" w:type="pct"/>
            <w:tcBorders>
              <w:top w:val="nil"/>
              <w:left w:val="nil"/>
              <w:bottom w:val="nil"/>
              <w:right w:val="nil"/>
            </w:tcBorders>
            <w:shd w:val="clear" w:color="000000" w:fill="FFCC99"/>
            <w:noWrap/>
            <w:hideMark/>
          </w:tcPr>
          <w:p w14:paraId="4AB6D06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123945</w:t>
            </w:r>
          </w:p>
        </w:tc>
        <w:tc>
          <w:tcPr>
            <w:tcW w:w="563" w:type="pct"/>
            <w:tcBorders>
              <w:top w:val="nil"/>
              <w:left w:val="nil"/>
              <w:bottom w:val="nil"/>
              <w:right w:val="nil"/>
            </w:tcBorders>
            <w:shd w:val="clear" w:color="000000" w:fill="FFCC99"/>
            <w:noWrap/>
            <w:hideMark/>
          </w:tcPr>
          <w:p w14:paraId="62653F2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6133B4A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mtGen21</w:t>
            </w:r>
          </w:p>
        </w:tc>
        <w:tc>
          <w:tcPr>
            <w:tcW w:w="233" w:type="pct"/>
            <w:tcBorders>
              <w:top w:val="nil"/>
              <w:left w:val="nil"/>
              <w:bottom w:val="nil"/>
              <w:right w:val="nil"/>
            </w:tcBorders>
            <w:shd w:val="clear" w:color="000000" w:fill="FFCC99"/>
            <w:noWrap/>
            <w:hideMark/>
          </w:tcPr>
          <w:p w14:paraId="17A7029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FFCC99"/>
            <w:noWrap/>
            <w:hideMark/>
          </w:tcPr>
          <w:p w14:paraId="7D1B98C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mt21_NZ_(1)</w:t>
            </w:r>
          </w:p>
        </w:tc>
        <w:tc>
          <w:tcPr>
            <w:tcW w:w="756" w:type="pct"/>
            <w:tcBorders>
              <w:top w:val="nil"/>
              <w:left w:val="nil"/>
              <w:bottom w:val="nil"/>
              <w:right w:val="nil"/>
            </w:tcBorders>
            <w:shd w:val="clear" w:color="000000" w:fill="FFCC99"/>
            <w:noWrap/>
            <w:hideMark/>
          </w:tcPr>
          <w:p w14:paraId="26C1B58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PmaNZ034</w:t>
            </w:r>
          </w:p>
        </w:tc>
        <w:tc>
          <w:tcPr>
            <w:tcW w:w="478" w:type="pct"/>
            <w:tcBorders>
              <w:top w:val="nil"/>
              <w:left w:val="nil"/>
              <w:bottom w:val="nil"/>
              <w:right w:val="nil"/>
            </w:tcBorders>
            <w:shd w:val="clear" w:color="000000" w:fill="FFCC99"/>
            <w:noWrap/>
            <w:hideMark/>
          </w:tcPr>
          <w:p w14:paraId="705EF4B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-37.651568</w:t>
            </w:r>
          </w:p>
        </w:tc>
        <w:tc>
          <w:tcPr>
            <w:tcW w:w="484" w:type="pct"/>
            <w:tcBorders>
              <w:top w:val="nil"/>
              <w:left w:val="nil"/>
              <w:bottom w:val="nil"/>
              <w:right w:val="nil"/>
            </w:tcBorders>
            <w:shd w:val="clear" w:color="000000" w:fill="FFCC99"/>
            <w:noWrap/>
            <w:hideMark/>
          </w:tcPr>
          <w:p w14:paraId="05DEA1B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177.858678</w:t>
            </w:r>
          </w:p>
        </w:tc>
        <w:tc>
          <w:tcPr>
            <w:tcW w:w="181" w:type="pct"/>
            <w:tcBorders>
              <w:top w:val="nil"/>
              <w:left w:val="nil"/>
              <w:bottom w:val="nil"/>
              <w:right w:val="nil"/>
            </w:tcBorders>
            <w:shd w:val="clear" w:color="000000" w:fill="FFCC99"/>
            <w:noWrap/>
            <w:hideMark/>
          </w:tcPr>
          <w:p w14:paraId="48EEBAE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098600F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KC312610.2</w:t>
            </w:r>
          </w:p>
        </w:tc>
      </w:tr>
      <w:tr w:rsidR="00261E89" w:rsidRPr="00261E89" w14:paraId="454CB049" w14:textId="77777777" w:rsidTr="00261E89">
        <w:trPr>
          <w:trHeight w:val="20"/>
        </w:trPr>
        <w:tc>
          <w:tcPr>
            <w:tcW w:w="339" w:type="pct"/>
            <w:tcBorders>
              <w:top w:val="nil"/>
              <w:left w:val="nil"/>
              <w:bottom w:val="nil"/>
              <w:right w:val="nil"/>
            </w:tcBorders>
            <w:shd w:val="clear" w:color="000000" w:fill="FFCC99"/>
            <w:noWrap/>
            <w:hideMark/>
          </w:tcPr>
          <w:p w14:paraId="2EA2057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CC99"/>
            <w:noWrap/>
            <w:hideMark/>
          </w:tcPr>
          <w:p w14:paraId="18B9895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20D5BA6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mtGen31</w:t>
            </w:r>
          </w:p>
        </w:tc>
        <w:tc>
          <w:tcPr>
            <w:tcW w:w="233" w:type="pct"/>
            <w:tcBorders>
              <w:top w:val="nil"/>
              <w:left w:val="nil"/>
              <w:bottom w:val="nil"/>
              <w:right w:val="nil"/>
            </w:tcBorders>
            <w:shd w:val="clear" w:color="000000" w:fill="FFCC99"/>
            <w:noWrap/>
            <w:hideMark/>
          </w:tcPr>
          <w:p w14:paraId="425CA9F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w:t>
            </w:r>
          </w:p>
        </w:tc>
        <w:tc>
          <w:tcPr>
            <w:tcW w:w="992" w:type="pct"/>
            <w:tcBorders>
              <w:top w:val="nil"/>
              <w:left w:val="nil"/>
              <w:bottom w:val="nil"/>
              <w:right w:val="nil"/>
            </w:tcBorders>
            <w:shd w:val="clear" w:color="000000" w:fill="FFCC99"/>
            <w:noWrap/>
            <w:hideMark/>
          </w:tcPr>
          <w:p w14:paraId="77F0D9B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mt31_NZ</w:t>
            </w:r>
          </w:p>
        </w:tc>
        <w:tc>
          <w:tcPr>
            <w:tcW w:w="756" w:type="pct"/>
            <w:tcBorders>
              <w:top w:val="nil"/>
              <w:left w:val="nil"/>
              <w:bottom w:val="nil"/>
              <w:right w:val="nil"/>
            </w:tcBorders>
            <w:shd w:val="clear" w:color="000000" w:fill="FFCC99"/>
            <w:noWrap/>
            <w:hideMark/>
          </w:tcPr>
          <w:p w14:paraId="6DDE41A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PmaNZ032</w:t>
            </w:r>
          </w:p>
        </w:tc>
        <w:tc>
          <w:tcPr>
            <w:tcW w:w="478" w:type="pct"/>
            <w:tcBorders>
              <w:top w:val="nil"/>
              <w:left w:val="nil"/>
              <w:bottom w:val="nil"/>
              <w:right w:val="nil"/>
            </w:tcBorders>
            <w:shd w:val="clear" w:color="000000" w:fill="FFCC99"/>
            <w:noWrap/>
            <w:hideMark/>
          </w:tcPr>
          <w:p w14:paraId="0288EE8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-36.841243</w:t>
            </w:r>
          </w:p>
        </w:tc>
        <w:tc>
          <w:tcPr>
            <w:tcW w:w="484" w:type="pct"/>
            <w:tcBorders>
              <w:top w:val="nil"/>
              <w:left w:val="nil"/>
              <w:bottom w:val="nil"/>
              <w:right w:val="nil"/>
            </w:tcBorders>
            <w:shd w:val="clear" w:color="000000" w:fill="FFCC99"/>
            <w:noWrap/>
            <w:hideMark/>
          </w:tcPr>
          <w:p w14:paraId="5A342C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174.419032</w:t>
            </w:r>
          </w:p>
        </w:tc>
        <w:tc>
          <w:tcPr>
            <w:tcW w:w="181" w:type="pct"/>
            <w:tcBorders>
              <w:top w:val="nil"/>
              <w:left w:val="nil"/>
              <w:bottom w:val="nil"/>
              <w:right w:val="nil"/>
            </w:tcBorders>
            <w:shd w:val="clear" w:color="000000" w:fill="FFCC99"/>
            <w:noWrap/>
            <w:hideMark/>
          </w:tcPr>
          <w:p w14:paraId="1EA4BA6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CC99"/>
            <w:noWrap/>
            <w:hideMark/>
          </w:tcPr>
          <w:p w14:paraId="3090FD2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KC312609</w:t>
            </w:r>
          </w:p>
        </w:tc>
      </w:tr>
      <w:tr w:rsidR="00261E89" w:rsidRPr="00261E89" w14:paraId="19FCD3EE" w14:textId="77777777" w:rsidTr="00261E89">
        <w:trPr>
          <w:trHeight w:val="20"/>
        </w:trPr>
        <w:tc>
          <w:tcPr>
            <w:tcW w:w="339" w:type="pct"/>
            <w:tcBorders>
              <w:top w:val="nil"/>
              <w:left w:val="nil"/>
              <w:bottom w:val="nil"/>
              <w:right w:val="nil"/>
            </w:tcBorders>
            <w:shd w:val="clear" w:color="000000" w:fill="FFCC99"/>
            <w:noWrap/>
            <w:hideMark/>
          </w:tcPr>
          <w:p w14:paraId="2A13C8A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CC99"/>
            <w:noWrap/>
            <w:hideMark/>
          </w:tcPr>
          <w:p w14:paraId="5406346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0D14CC3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mtGen34</w:t>
            </w:r>
          </w:p>
        </w:tc>
        <w:tc>
          <w:tcPr>
            <w:tcW w:w="233" w:type="pct"/>
            <w:tcBorders>
              <w:top w:val="nil"/>
              <w:left w:val="nil"/>
              <w:bottom w:val="nil"/>
              <w:right w:val="nil"/>
            </w:tcBorders>
            <w:shd w:val="clear" w:color="000000" w:fill="FFCC99"/>
            <w:noWrap/>
            <w:hideMark/>
          </w:tcPr>
          <w:p w14:paraId="71EB961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w:t>
            </w:r>
          </w:p>
        </w:tc>
        <w:tc>
          <w:tcPr>
            <w:tcW w:w="992" w:type="pct"/>
            <w:tcBorders>
              <w:top w:val="nil"/>
              <w:left w:val="nil"/>
              <w:bottom w:val="nil"/>
              <w:right w:val="nil"/>
            </w:tcBorders>
            <w:shd w:val="clear" w:color="000000" w:fill="FFCC99"/>
            <w:noWrap/>
            <w:hideMark/>
          </w:tcPr>
          <w:p w14:paraId="75EB274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mt34_NZ</w:t>
            </w:r>
          </w:p>
        </w:tc>
        <w:tc>
          <w:tcPr>
            <w:tcW w:w="756" w:type="pct"/>
            <w:tcBorders>
              <w:top w:val="nil"/>
              <w:left w:val="nil"/>
              <w:bottom w:val="nil"/>
              <w:right w:val="nil"/>
            </w:tcBorders>
            <w:shd w:val="clear" w:color="000000" w:fill="FFCC99"/>
            <w:noWrap/>
            <w:hideMark/>
          </w:tcPr>
          <w:p w14:paraId="594EF77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PmaNZ008</w:t>
            </w:r>
          </w:p>
        </w:tc>
        <w:tc>
          <w:tcPr>
            <w:tcW w:w="478" w:type="pct"/>
            <w:tcBorders>
              <w:top w:val="nil"/>
              <w:left w:val="nil"/>
              <w:bottom w:val="nil"/>
              <w:right w:val="nil"/>
            </w:tcBorders>
            <w:shd w:val="clear" w:color="000000" w:fill="FFCC99"/>
            <w:noWrap/>
            <w:hideMark/>
          </w:tcPr>
          <w:p w14:paraId="4578188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-39.854588</w:t>
            </w:r>
          </w:p>
        </w:tc>
        <w:tc>
          <w:tcPr>
            <w:tcW w:w="484" w:type="pct"/>
            <w:tcBorders>
              <w:top w:val="nil"/>
              <w:left w:val="nil"/>
              <w:bottom w:val="nil"/>
              <w:right w:val="nil"/>
            </w:tcBorders>
            <w:shd w:val="clear" w:color="000000" w:fill="FFCC99"/>
            <w:noWrap/>
            <w:hideMark/>
          </w:tcPr>
          <w:p w14:paraId="2B5292E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174.688226</w:t>
            </w:r>
          </w:p>
        </w:tc>
        <w:tc>
          <w:tcPr>
            <w:tcW w:w="181" w:type="pct"/>
            <w:tcBorders>
              <w:top w:val="nil"/>
              <w:left w:val="nil"/>
              <w:bottom w:val="nil"/>
              <w:right w:val="nil"/>
            </w:tcBorders>
            <w:shd w:val="clear" w:color="000000" w:fill="FFCC99"/>
            <w:noWrap/>
            <w:hideMark/>
          </w:tcPr>
          <w:p w14:paraId="19DB15F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CC99"/>
            <w:noWrap/>
            <w:hideMark/>
          </w:tcPr>
          <w:p w14:paraId="04E6815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KC312604</w:t>
            </w:r>
          </w:p>
        </w:tc>
      </w:tr>
      <w:tr w:rsidR="00261E89" w:rsidRPr="00261E89" w14:paraId="4395500F" w14:textId="77777777" w:rsidTr="00261E89">
        <w:trPr>
          <w:trHeight w:val="20"/>
        </w:trPr>
        <w:tc>
          <w:tcPr>
            <w:tcW w:w="339" w:type="pct"/>
            <w:tcBorders>
              <w:top w:val="nil"/>
              <w:left w:val="nil"/>
              <w:bottom w:val="nil"/>
              <w:right w:val="nil"/>
            </w:tcBorders>
            <w:shd w:val="clear" w:color="000000" w:fill="FFCC99"/>
            <w:noWrap/>
            <w:hideMark/>
          </w:tcPr>
          <w:p w14:paraId="135B057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CC99"/>
            <w:noWrap/>
            <w:hideMark/>
          </w:tcPr>
          <w:p w14:paraId="25ED5BF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1DED828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mtGen35</w:t>
            </w:r>
          </w:p>
        </w:tc>
        <w:tc>
          <w:tcPr>
            <w:tcW w:w="233" w:type="pct"/>
            <w:tcBorders>
              <w:top w:val="nil"/>
              <w:left w:val="nil"/>
              <w:bottom w:val="nil"/>
              <w:right w:val="nil"/>
            </w:tcBorders>
            <w:shd w:val="clear" w:color="000000" w:fill="FFCC99"/>
            <w:noWrap/>
            <w:hideMark/>
          </w:tcPr>
          <w:p w14:paraId="3BB605B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w:t>
            </w:r>
          </w:p>
        </w:tc>
        <w:tc>
          <w:tcPr>
            <w:tcW w:w="992" w:type="pct"/>
            <w:tcBorders>
              <w:top w:val="nil"/>
              <w:left w:val="nil"/>
              <w:bottom w:val="nil"/>
              <w:right w:val="nil"/>
            </w:tcBorders>
            <w:shd w:val="clear" w:color="000000" w:fill="FFCC99"/>
            <w:noWrap/>
            <w:hideMark/>
          </w:tcPr>
          <w:p w14:paraId="5105CA3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mt35_NZ</w:t>
            </w:r>
          </w:p>
        </w:tc>
        <w:tc>
          <w:tcPr>
            <w:tcW w:w="756" w:type="pct"/>
            <w:tcBorders>
              <w:top w:val="nil"/>
              <w:left w:val="nil"/>
              <w:bottom w:val="nil"/>
              <w:right w:val="nil"/>
            </w:tcBorders>
            <w:shd w:val="clear" w:color="000000" w:fill="FFCC99"/>
            <w:noWrap/>
            <w:hideMark/>
          </w:tcPr>
          <w:p w14:paraId="662B9B8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PmaNZ010</w:t>
            </w:r>
          </w:p>
        </w:tc>
        <w:tc>
          <w:tcPr>
            <w:tcW w:w="478" w:type="pct"/>
            <w:tcBorders>
              <w:top w:val="nil"/>
              <w:left w:val="nil"/>
              <w:bottom w:val="nil"/>
              <w:right w:val="nil"/>
            </w:tcBorders>
            <w:shd w:val="clear" w:color="000000" w:fill="FFCC99"/>
            <w:noWrap/>
            <w:hideMark/>
          </w:tcPr>
          <w:p w14:paraId="31FAC4C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-39.054376</w:t>
            </w:r>
          </w:p>
        </w:tc>
        <w:tc>
          <w:tcPr>
            <w:tcW w:w="484" w:type="pct"/>
            <w:tcBorders>
              <w:top w:val="nil"/>
              <w:left w:val="nil"/>
              <w:bottom w:val="nil"/>
              <w:right w:val="nil"/>
            </w:tcBorders>
            <w:shd w:val="clear" w:color="000000" w:fill="FFCC99"/>
            <w:noWrap/>
            <w:hideMark/>
          </w:tcPr>
          <w:p w14:paraId="7C5B5F8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177.574457</w:t>
            </w:r>
          </w:p>
        </w:tc>
        <w:tc>
          <w:tcPr>
            <w:tcW w:w="181" w:type="pct"/>
            <w:tcBorders>
              <w:top w:val="nil"/>
              <w:left w:val="nil"/>
              <w:bottom w:val="nil"/>
              <w:right w:val="nil"/>
            </w:tcBorders>
            <w:shd w:val="clear" w:color="000000" w:fill="FFCC99"/>
            <w:noWrap/>
            <w:hideMark/>
          </w:tcPr>
          <w:p w14:paraId="586DA7F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CC99"/>
            <w:noWrap/>
            <w:hideMark/>
          </w:tcPr>
          <w:p w14:paraId="01D0D55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KC312605</w:t>
            </w:r>
          </w:p>
        </w:tc>
      </w:tr>
      <w:tr w:rsidR="00261E89" w:rsidRPr="00261E89" w14:paraId="4874E05C" w14:textId="77777777" w:rsidTr="00261E89">
        <w:trPr>
          <w:trHeight w:val="20"/>
        </w:trPr>
        <w:tc>
          <w:tcPr>
            <w:tcW w:w="339" w:type="pct"/>
            <w:tcBorders>
              <w:top w:val="nil"/>
              <w:left w:val="nil"/>
              <w:bottom w:val="nil"/>
              <w:right w:val="nil"/>
            </w:tcBorders>
            <w:shd w:val="clear" w:color="000000" w:fill="FFCC99"/>
            <w:noWrap/>
            <w:hideMark/>
          </w:tcPr>
          <w:p w14:paraId="522D270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CC99"/>
            <w:noWrap/>
            <w:hideMark/>
          </w:tcPr>
          <w:p w14:paraId="293FA8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0A2DA98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mtGen37</w:t>
            </w:r>
          </w:p>
        </w:tc>
        <w:tc>
          <w:tcPr>
            <w:tcW w:w="233" w:type="pct"/>
            <w:tcBorders>
              <w:top w:val="nil"/>
              <w:left w:val="nil"/>
              <w:bottom w:val="nil"/>
              <w:right w:val="nil"/>
            </w:tcBorders>
            <w:shd w:val="clear" w:color="000000" w:fill="FFCC99"/>
            <w:noWrap/>
            <w:hideMark/>
          </w:tcPr>
          <w:p w14:paraId="14CE706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w:t>
            </w:r>
          </w:p>
        </w:tc>
        <w:tc>
          <w:tcPr>
            <w:tcW w:w="992" w:type="pct"/>
            <w:tcBorders>
              <w:top w:val="nil"/>
              <w:left w:val="nil"/>
              <w:bottom w:val="nil"/>
              <w:right w:val="nil"/>
            </w:tcBorders>
            <w:shd w:val="clear" w:color="000000" w:fill="FFCC99"/>
            <w:noWrap/>
            <w:hideMark/>
          </w:tcPr>
          <w:p w14:paraId="4EBABB4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mt37_NZ</w:t>
            </w:r>
          </w:p>
        </w:tc>
        <w:tc>
          <w:tcPr>
            <w:tcW w:w="756" w:type="pct"/>
            <w:tcBorders>
              <w:top w:val="nil"/>
              <w:left w:val="nil"/>
              <w:bottom w:val="nil"/>
              <w:right w:val="nil"/>
            </w:tcBorders>
            <w:shd w:val="clear" w:color="000000" w:fill="FFCC99"/>
            <w:noWrap/>
            <w:hideMark/>
          </w:tcPr>
          <w:p w14:paraId="6CAFF59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PmaNZ016</w:t>
            </w:r>
          </w:p>
        </w:tc>
        <w:tc>
          <w:tcPr>
            <w:tcW w:w="478" w:type="pct"/>
            <w:tcBorders>
              <w:top w:val="nil"/>
              <w:left w:val="nil"/>
              <w:bottom w:val="nil"/>
              <w:right w:val="nil"/>
            </w:tcBorders>
            <w:shd w:val="clear" w:color="000000" w:fill="FFCC99"/>
            <w:noWrap/>
            <w:hideMark/>
          </w:tcPr>
          <w:p w14:paraId="356DE81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-36.845182</w:t>
            </w:r>
          </w:p>
        </w:tc>
        <w:tc>
          <w:tcPr>
            <w:tcW w:w="484" w:type="pct"/>
            <w:tcBorders>
              <w:top w:val="nil"/>
              <w:left w:val="nil"/>
              <w:bottom w:val="nil"/>
              <w:right w:val="nil"/>
            </w:tcBorders>
            <w:shd w:val="clear" w:color="000000" w:fill="FFCC99"/>
            <w:noWrap/>
            <w:hideMark/>
          </w:tcPr>
          <w:p w14:paraId="546E925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174.417935</w:t>
            </w:r>
          </w:p>
        </w:tc>
        <w:tc>
          <w:tcPr>
            <w:tcW w:w="181" w:type="pct"/>
            <w:tcBorders>
              <w:top w:val="nil"/>
              <w:left w:val="nil"/>
              <w:bottom w:val="nil"/>
              <w:right w:val="nil"/>
            </w:tcBorders>
            <w:shd w:val="clear" w:color="000000" w:fill="FFCC99"/>
            <w:noWrap/>
            <w:hideMark/>
          </w:tcPr>
          <w:p w14:paraId="30F15D2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CC99"/>
            <w:noWrap/>
            <w:hideMark/>
          </w:tcPr>
          <w:p w14:paraId="368FDF4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KC312608</w:t>
            </w:r>
          </w:p>
        </w:tc>
      </w:tr>
      <w:tr w:rsidR="00261E89" w:rsidRPr="00261E89" w14:paraId="664F1F20" w14:textId="77777777" w:rsidTr="00261E89">
        <w:trPr>
          <w:trHeight w:val="20"/>
        </w:trPr>
        <w:tc>
          <w:tcPr>
            <w:tcW w:w="339" w:type="pct"/>
            <w:tcBorders>
              <w:top w:val="nil"/>
              <w:left w:val="nil"/>
              <w:bottom w:val="nil"/>
              <w:right w:val="nil"/>
            </w:tcBorders>
            <w:shd w:val="clear" w:color="000000" w:fill="FFCC99"/>
            <w:noWrap/>
            <w:hideMark/>
          </w:tcPr>
          <w:p w14:paraId="46D00D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CC99"/>
            <w:noWrap/>
            <w:hideMark/>
          </w:tcPr>
          <w:p w14:paraId="369561F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1BDB2D0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mtGen38</w:t>
            </w:r>
          </w:p>
        </w:tc>
        <w:tc>
          <w:tcPr>
            <w:tcW w:w="233" w:type="pct"/>
            <w:tcBorders>
              <w:top w:val="nil"/>
              <w:left w:val="nil"/>
              <w:bottom w:val="nil"/>
              <w:right w:val="nil"/>
            </w:tcBorders>
            <w:shd w:val="clear" w:color="000000" w:fill="FFCC99"/>
            <w:noWrap/>
            <w:hideMark/>
          </w:tcPr>
          <w:p w14:paraId="425BFEA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w:t>
            </w:r>
          </w:p>
        </w:tc>
        <w:tc>
          <w:tcPr>
            <w:tcW w:w="992" w:type="pct"/>
            <w:tcBorders>
              <w:top w:val="nil"/>
              <w:left w:val="nil"/>
              <w:bottom w:val="nil"/>
              <w:right w:val="nil"/>
            </w:tcBorders>
            <w:shd w:val="clear" w:color="000000" w:fill="FFCC99"/>
            <w:noWrap/>
            <w:hideMark/>
          </w:tcPr>
          <w:p w14:paraId="5E45FA1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mt38_NZ</w:t>
            </w:r>
          </w:p>
        </w:tc>
        <w:tc>
          <w:tcPr>
            <w:tcW w:w="756" w:type="pct"/>
            <w:tcBorders>
              <w:top w:val="nil"/>
              <w:left w:val="nil"/>
              <w:bottom w:val="nil"/>
              <w:right w:val="nil"/>
            </w:tcBorders>
            <w:shd w:val="clear" w:color="000000" w:fill="FFCC99"/>
            <w:noWrap/>
            <w:hideMark/>
          </w:tcPr>
          <w:p w14:paraId="3D98ADA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PmaNZ045</w:t>
            </w:r>
          </w:p>
        </w:tc>
        <w:tc>
          <w:tcPr>
            <w:tcW w:w="478" w:type="pct"/>
            <w:tcBorders>
              <w:top w:val="nil"/>
              <w:left w:val="nil"/>
              <w:bottom w:val="nil"/>
              <w:right w:val="nil"/>
            </w:tcBorders>
            <w:shd w:val="clear" w:color="000000" w:fill="FFCC99"/>
            <w:noWrap/>
            <w:hideMark/>
          </w:tcPr>
          <w:p w14:paraId="254BDE2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-34.81274781</w:t>
            </w:r>
          </w:p>
        </w:tc>
        <w:tc>
          <w:tcPr>
            <w:tcW w:w="484" w:type="pct"/>
            <w:tcBorders>
              <w:top w:val="nil"/>
              <w:left w:val="nil"/>
              <w:bottom w:val="nil"/>
              <w:right w:val="nil"/>
            </w:tcBorders>
            <w:shd w:val="clear" w:color="000000" w:fill="FFCC99"/>
            <w:noWrap/>
            <w:hideMark/>
          </w:tcPr>
          <w:p w14:paraId="6A9748C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173.0095131</w:t>
            </w:r>
          </w:p>
        </w:tc>
        <w:tc>
          <w:tcPr>
            <w:tcW w:w="181" w:type="pct"/>
            <w:tcBorders>
              <w:top w:val="nil"/>
              <w:left w:val="nil"/>
              <w:bottom w:val="nil"/>
              <w:right w:val="nil"/>
            </w:tcBorders>
            <w:shd w:val="clear" w:color="000000" w:fill="FFCC99"/>
            <w:noWrap/>
            <w:hideMark/>
          </w:tcPr>
          <w:p w14:paraId="48CED6E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CC99"/>
            <w:noWrap/>
            <w:hideMark/>
          </w:tcPr>
          <w:p w14:paraId="4216232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KC312613</w:t>
            </w:r>
          </w:p>
        </w:tc>
      </w:tr>
      <w:tr w:rsidR="00261E89" w:rsidRPr="00261E89" w14:paraId="75F28506" w14:textId="77777777" w:rsidTr="00261E89">
        <w:trPr>
          <w:trHeight w:val="20"/>
        </w:trPr>
        <w:tc>
          <w:tcPr>
            <w:tcW w:w="339" w:type="pct"/>
            <w:tcBorders>
              <w:top w:val="nil"/>
              <w:left w:val="nil"/>
              <w:bottom w:val="nil"/>
              <w:right w:val="nil"/>
            </w:tcBorders>
            <w:shd w:val="clear" w:color="000000" w:fill="FFCC99"/>
            <w:noWrap/>
            <w:hideMark/>
          </w:tcPr>
          <w:p w14:paraId="046A02E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CC99"/>
            <w:noWrap/>
            <w:hideMark/>
          </w:tcPr>
          <w:p w14:paraId="71FEA13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507CF0B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mtGen39</w:t>
            </w:r>
          </w:p>
        </w:tc>
        <w:tc>
          <w:tcPr>
            <w:tcW w:w="233" w:type="pct"/>
            <w:tcBorders>
              <w:top w:val="nil"/>
              <w:left w:val="nil"/>
              <w:bottom w:val="nil"/>
              <w:right w:val="nil"/>
            </w:tcBorders>
            <w:shd w:val="clear" w:color="000000" w:fill="FFCC99"/>
            <w:noWrap/>
            <w:hideMark/>
          </w:tcPr>
          <w:p w14:paraId="642B55A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w:t>
            </w:r>
          </w:p>
        </w:tc>
        <w:tc>
          <w:tcPr>
            <w:tcW w:w="992" w:type="pct"/>
            <w:tcBorders>
              <w:top w:val="nil"/>
              <w:left w:val="nil"/>
              <w:bottom w:val="nil"/>
              <w:right w:val="nil"/>
            </w:tcBorders>
            <w:shd w:val="clear" w:color="000000" w:fill="FFCC99"/>
            <w:noWrap/>
            <w:hideMark/>
          </w:tcPr>
          <w:p w14:paraId="6D81B1D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mt39_NZ</w:t>
            </w:r>
          </w:p>
        </w:tc>
        <w:tc>
          <w:tcPr>
            <w:tcW w:w="756" w:type="pct"/>
            <w:tcBorders>
              <w:top w:val="nil"/>
              <w:left w:val="nil"/>
              <w:bottom w:val="nil"/>
              <w:right w:val="nil"/>
            </w:tcBorders>
            <w:shd w:val="clear" w:color="000000" w:fill="FFCC99"/>
            <w:noWrap/>
            <w:hideMark/>
          </w:tcPr>
          <w:p w14:paraId="2390A4E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PmaNZ056</w:t>
            </w:r>
          </w:p>
        </w:tc>
        <w:tc>
          <w:tcPr>
            <w:tcW w:w="478" w:type="pct"/>
            <w:tcBorders>
              <w:top w:val="nil"/>
              <w:left w:val="nil"/>
              <w:bottom w:val="nil"/>
              <w:right w:val="nil"/>
            </w:tcBorders>
            <w:shd w:val="clear" w:color="000000" w:fill="FFCC99"/>
            <w:noWrap/>
            <w:hideMark/>
          </w:tcPr>
          <w:p w14:paraId="7F1402D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-38.050035</w:t>
            </w:r>
          </w:p>
        </w:tc>
        <w:tc>
          <w:tcPr>
            <w:tcW w:w="484" w:type="pct"/>
            <w:tcBorders>
              <w:top w:val="nil"/>
              <w:left w:val="nil"/>
              <w:bottom w:val="nil"/>
              <w:right w:val="nil"/>
            </w:tcBorders>
            <w:shd w:val="clear" w:color="000000" w:fill="FFCC99"/>
            <w:noWrap/>
            <w:hideMark/>
          </w:tcPr>
          <w:p w14:paraId="3DBEF8A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174.722093</w:t>
            </w:r>
          </w:p>
        </w:tc>
        <w:tc>
          <w:tcPr>
            <w:tcW w:w="181" w:type="pct"/>
            <w:tcBorders>
              <w:top w:val="nil"/>
              <w:left w:val="nil"/>
              <w:bottom w:val="nil"/>
              <w:right w:val="nil"/>
            </w:tcBorders>
            <w:shd w:val="clear" w:color="000000" w:fill="FFCC99"/>
            <w:noWrap/>
            <w:hideMark/>
          </w:tcPr>
          <w:p w14:paraId="62552D9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CC99"/>
            <w:noWrap/>
            <w:hideMark/>
          </w:tcPr>
          <w:p w14:paraId="78C3431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KC312614</w:t>
            </w:r>
          </w:p>
        </w:tc>
      </w:tr>
      <w:tr w:rsidR="00261E89" w:rsidRPr="00261E89" w14:paraId="0E5F9BD8" w14:textId="77777777" w:rsidTr="00261E89">
        <w:trPr>
          <w:trHeight w:val="20"/>
        </w:trPr>
        <w:tc>
          <w:tcPr>
            <w:tcW w:w="339" w:type="pct"/>
            <w:tcBorders>
              <w:top w:val="nil"/>
              <w:left w:val="nil"/>
              <w:bottom w:val="nil"/>
              <w:right w:val="nil"/>
            </w:tcBorders>
            <w:shd w:val="clear" w:color="000000" w:fill="FFCC99"/>
            <w:noWrap/>
            <w:hideMark/>
          </w:tcPr>
          <w:p w14:paraId="73E6411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CC99"/>
            <w:noWrap/>
            <w:hideMark/>
          </w:tcPr>
          <w:p w14:paraId="635D2B8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085C088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mtGen40</w:t>
            </w:r>
          </w:p>
        </w:tc>
        <w:tc>
          <w:tcPr>
            <w:tcW w:w="233" w:type="pct"/>
            <w:tcBorders>
              <w:top w:val="nil"/>
              <w:left w:val="nil"/>
              <w:bottom w:val="nil"/>
              <w:right w:val="nil"/>
            </w:tcBorders>
            <w:shd w:val="clear" w:color="000000" w:fill="FFCC99"/>
            <w:noWrap/>
            <w:hideMark/>
          </w:tcPr>
          <w:p w14:paraId="4DC0E4A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w:t>
            </w:r>
          </w:p>
        </w:tc>
        <w:tc>
          <w:tcPr>
            <w:tcW w:w="992" w:type="pct"/>
            <w:tcBorders>
              <w:top w:val="nil"/>
              <w:left w:val="nil"/>
              <w:bottom w:val="nil"/>
              <w:right w:val="nil"/>
            </w:tcBorders>
            <w:shd w:val="clear" w:color="000000" w:fill="FFCC99"/>
            <w:noWrap/>
            <w:hideMark/>
          </w:tcPr>
          <w:p w14:paraId="7C100BC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mt40_NZ</w:t>
            </w:r>
          </w:p>
        </w:tc>
        <w:tc>
          <w:tcPr>
            <w:tcW w:w="756" w:type="pct"/>
            <w:tcBorders>
              <w:top w:val="nil"/>
              <w:left w:val="nil"/>
              <w:bottom w:val="nil"/>
              <w:right w:val="nil"/>
            </w:tcBorders>
            <w:shd w:val="clear" w:color="000000" w:fill="FFCC99"/>
            <w:noWrap/>
            <w:hideMark/>
          </w:tcPr>
          <w:p w14:paraId="0EA0542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PmaNZ058</w:t>
            </w:r>
          </w:p>
        </w:tc>
        <w:tc>
          <w:tcPr>
            <w:tcW w:w="478" w:type="pct"/>
            <w:tcBorders>
              <w:top w:val="nil"/>
              <w:left w:val="nil"/>
              <w:bottom w:val="nil"/>
              <w:right w:val="nil"/>
            </w:tcBorders>
            <w:shd w:val="clear" w:color="000000" w:fill="FFCC99"/>
            <w:noWrap/>
            <w:hideMark/>
          </w:tcPr>
          <w:p w14:paraId="37C8BF5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-39.062263</w:t>
            </w:r>
          </w:p>
        </w:tc>
        <w:tc>
          <w:tcPr>
            <w:tcW w:w="484" w:type="pct"/>
            <w:tcBorders>
              <w:top w:val="nil"/>
              <w:left w:val="nil"/>
              <w:bottom w:val="nil"/>
              <w:right w:val="nil"/>
            </w:tcBorders>
            <w:shd w:val="clear" w:color="000000" w:fill="FFCC99"/>
            <w:noWrap/>
            <w:hideMark/>
          </w:tcPr>
          <w:p w14:paraId="2B60894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177.835932</w:t>
            </w:r>
          </w:p>
        </w:tc>
        <w:tc>
          <w:tcPr>
            <w:tcW w:w="181" w:type="pct"/>
            <w:tcBorders>
              <w:top w:val="nil"/>
              <w:left w:val="nil"/>
              <w:bottom w:val="nil"/>
              <w:right w:val="nil"/>
            </w:tcBorders>
            <w:shd w:val="clear" w:color="000000" w:fill="FFCC99"/>
            <w:noWrap/>
            <w:hideMark/>
          </w:tcPr>
          <w:p w14:paraId="317E3BA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CC99"/>
            <w:noWrap/>
            <w:hideMark/>
          </w:tcPr>
          <w:p w14:paraId="52C2987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KC312615</w:t>
            </w:r>
          </w:p>
        </w:tc>
      </w:tr>
      <w:tr w:rsidR="00261E89" w:rsidRPr="00261E89" w14:paraId="549A846A" w14:textId="77777777" w:rsidTr="00261E89">
        <w:trPr>
          <w:trHeight w:val="20"/>
        </w:trPr>
        <w:tc>
          <w:tcPr>
            <w:tcW w:w="339" w:type="pct"/>
            <w:tcBorders>
              <w:top w:val="nil"/>
              <w:left w:val="nil"/>
              <w:bottom w:val="nil"/>
              <w:right w:val="nil"/>
            </w:tcBorders>
            <w:shd w:val="clear" w:color="000000" w:fill="FFCC99"/>
            <w:noWrap/>
            <w:hideMark/>
          </w:tcPr>
          <w:p w14:paraId="04EA710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CC99"/>
            <w:noWrap/>
            <w:hideMark/>
          </w:tcPr>
          <w:p w14:paraId="30FFF9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671E435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mtGen41</w:t>
            </w:r>
          </w:p>
        </w:tc>
        <w:tc>
          <w:tcPr>
            <w:tcW w:w="233" w:type="pct"/>
            <w:tcBorders>
              <w:top w:val="nil"/>
              <w:left w:val="nil"/>
              <w:bottom w:val="nil"/>
              <w:right w:val="nil"/>
            </w:tcBorders>
            <w:shd w:val="clear" w:color="000000" w:fill="FFCC99"/>
            <w:noWrap/>
            <w:hideMark/>
          </w:tcPr>
          <w:p w14:paraId="0F0B8BE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19</w:t>
            </w:r>
          </w:p>
        </w:tc>
        <w:tc>
          <w:tcPr>
            <w:tcW w:w="992" w:type="pct"/>
            <w:tcBorders>
              <w:top w:val="nil"/>
              <w:left w:val="nil"/>
              <w:bottom w:val="nil"/>
              <w:right w:val="nil"/>
            </w:tcBorders>
            <w:shd w:val="clear" w:color="000000" w:fill="FFCC99"/>
            <w:noWrap/>
            <w:hideMark/>
          </w:tcPr>
          <w:p w14:paraId="4903B29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mt41_NZ</w:t>
            </w:r>
          </w:p>
        </w:tc>
        <w:tc>
          <w:tcPr>
            <w:tcW w:w="756" w:type="pct"/>
            <w:tcBorders>
              <w:top w:val="nil"/>
              <w:left w:val="nil"/>
              <w:bottom w:val="nil"/>
              <w:right w:val="nil"/>
            </w:tcBorders>
            <w:shd w:val="clear" w:color="000000" w:fill="FFCC99"/>
            <w:noWrap/>
            <w:hideMark/>
          </w:tcPr>
          <w:p w14:paraId="2DE79DE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PmaNZ076</w:t>
            </w:r>
          </w:p>
        </w:tc>
        <w:tc>
          <w:tcPr>
            <w:tcW w:w="478" w:type="pct"/>
            <w:tcBorders>
              <w:top w:val="nil"/>
              <w:left w:val="nil"/>
              <w:bottom w:val="nil"/>
              <w:right w:val="nil"/>
            </w:tcBorders>
            <w:shd w:val="clear" w:color="000000" w:fill="FFCC99"/>
            <w:noWrap/>
            <w:hideMark/>
          </w:tcPr>
          <w:p w14:paraId="29A2811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-38.573559</w:t>
            </w:r>
          </w:p>
        </w:tc>
        <w:tc>
          <w:tcPr>
            <w:tcW w:w="484" w:type="pct"/>
            <w:tcBorders>
              <w:top w:val="nil"/>
              <w:left w:val="nil"/>
              <w:bottom w:val="nil"/>
              <w:right w:val="nil"/>
            </w:tcBorders>
            <w:shd w:val="clear" w:color="000000" w:fill="FFCC99"/>
            <w:noWrap/>
            <w:hideMark/>
          </w:tcPr>
          <w:p w14:paraId="5A3F09B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178.228339</w:t>
            </w:r>
          </w:p>
        </w:tc>
        <w:tc>
          <w:tcPr>
            <w:tcW w:w="181" w:type="pct"/>
            <w:tcBorders>
              <w:top w:val="nil"/>
              <w:left w:val="nil"/>
              <w:bottom w:val="nil"/>
              <w:right w:val="nil"/>
            </w:tcBorders>
            <w:shd w:val="clear" w:color="000000" w:fill="FFCC99"/>
            <w:noWrap/>
            <w:hideMark/>
          </w:tcPr>
          <w:p w14:paraId="3F64EB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CC99"/>
            <w:noWrap/>
            <w:hideMark/>
          </w:tcPr>
          <w:p w14:paraId="1D9E150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KC312616</w:t>
            </w:r>
          </w:p>
        </w:tc>
      </w:tr>
      <w:tr w:rsidR="00261E89" w:rsidRPr="00261E89" w14:paraId="3B325ACD" w14:textId="77777777" w:rsidTr="00261E89">
        <w:trPr>
          <w:trHeight w:val="20"/>
        </w:trPr>
        <w:tc>
          <w:tcPr>
            <w:tcW w:w="339" w:type="pct"/>
            <w:tcBorders>
              <w:top w:val="nil"/>
              <w:left w:val="nil"/>
              <w:bottom w:val="nil"/>
              <w:right w:val="nil"/>
            </w:tcBorders>
            <w:shd w:val="clear" w:color="000000" w:fill="FFCC99"/>
            <w:noWrap/>
            <w:hideMark/>
          </w:tcPr>
          <w:p w14:paraId="46D6B78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CC99"/>
            <w:noWrap/>
            <w:hideMark/>
          </w:tcPr>
          <w:p w14:paraId="364C0B9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1E656D4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mtGen42</w:t>
            </w:r>
          </w:p>
        </w:tc>
        <w:tc>
          <w:tcPr>
            <w:tcW w:w="233" w:type="pct"/>
            <w:tcBorders>
              <w:top w:val="nil"/>
              <w:left w:val="nil"/>
              <w:bottom w:val="nil"/>
              <w:right w:val="nil"/>
            </w:tcBorders>
            <w:shd w:val="clear" w:color="000000" w:fill="FFCC99"/>
            <w:noWrap/>
            <w:hideMark/>
          </w:tcPr>
          <w:p w14:paraId="341D48C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19</w:t>
            </w:r>
          </w:p>
        </w:tc>
        <w:tc>
          <w:tcPr>
            <w:tcW w:w="992" w:type="pct"/>
            <w:tcBorders>
              <w:top w:val="nil"/>
              <w:left w:val="nil"/>
              <w:bottom w:val="nil"/>
              <w:right w:val="nil"/>
            </w:tcBorders>
            <w:shd w:val="clear" w:color="000000" w:fill="FFCC99"/>
            <w:noWrap/>
            <w:hideMark/>
          </w:tcPr>
          <w:p w14:paraId="627ED9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mt42_NZ</w:t>
            </w:r>
          </w:p>
        </w:tc>
        <w:tc>
          <w:tcPr>
            <w:tcW w:w="756" w:type="pct"/>
            <w:tcBorders>
              <w:top w:val="nil"/>
              <w:left w:val="nil"/>
              <w:bottom w:val="nil"/>
              <w:right w:val="nil"/>
            </w:tcBorders>
            <w:shd w:val="clear" w:color="000000" w:fill="FFCC99"/>
            <w:noWrap/>
            <w:hideMark/>
          </w:tcPr>
          <w:p w14:paraId="3775AA6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PmaNZ082</w:t>
            </w:r>
          </w:p>
        </w:tc>
        <w:tc>
          <w:tcPr>
            <w:tcW w:w="478" w:type="pct"/>
            <w:tcBorders>
              <w:top w:val="nil"/>
              <w:left w:val="nil"/>
              <w:bottom w:val="nil"/>
              <w:right w:val="nil"/>
            </w:tcBorders>
            <w:shd w:val="clear" w:color="000000" w:fill="FFCC99"/>
            <w:noWrap/>
            <w:hideMark/>
          </w:tcPr>
          <w:p w14:paraId="38179FC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-35.506885</w:t>
            </w:r>
          </w:p>
        </w:tc>
        <w:tc>
          <w:tcPr>
            <w:tcW w:w="484" w:type="pct"/>
            <w:tcBorders>
              <w:top w:val="nil"/>
              <w:left w:val="nil"/>
              <w:bottom w:val="nil"/>
              <w:right w:val="nil"/>
            </w:tcBorders>
            <w:shd w:val="clear" w:color="000000" w:fill="FFCC99"/>
            <w:noWrap/>
            <w:hideMark/>
          </w:tcPr>
          <w:p w14:paraId="7D58F45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174.474826</w:t>
            </w:r>
          </w:p>
        </w:tc>
        <w:tc>
          <w:tcPr>
            <w:tcW w:w="181" w:type="pct"/>
            <w:tcBorders>
              <w:top w:val="nil"/>
              <w:left w:val="nil"/>
              <w:bottom w:val="nil"/>
              <w:right w:val="nil"/>
            </w:tcBorders>
            <w:shd w:val="clear" w:color="000000" w:fill="FFCC99"/>
            <w:noWrap/>
            <w:hideMark/>
          </w:tcPr>
          <w:p w14:paraId="58A1F0F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CC99"/>
            <w:noWrap/>
            <w:hideMark/>
          </w:tcPr>
          <w:p w14:paraId="57A6F5D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KC312617</w:t>
            </w:r>
          </w:p>
        </w:tc>
      </w:tr>
      <w:tr w:rsidR="00261E89" w:rsidRPr="00261E89" w14:paraId="3FF533F4" w14:textId="77777777" w:rsidTr="00261E89">
        <w:trPr>
          <w:trHeight w:val="20"/>
        </w:trPr>
        <w:tc>
          <w:tcPr>
            <w:tcW w:w="339" w:type="pct"/>
            <w:tcBorders>
              <w:top w:val="nil"/>
              <w:left w:val="nil"/>
              <w:bottom w:val="nil"/>
              <w:right w:val="nil"/>
            </w:tcBorders>
            <w:shd w:val="clear" w:color="000000" w:fill="FFCC99"/>
            <w:noWrap/>
            <w:hideMark/>
          </w:tcPr>
          <w:p w14:paraId="15D2439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FFCC99"/>
            <w:noWrap/>
            <w:hideMark/>
          </w:tcPr>
          <w:p w14:paraId="3E76C40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6D4B1CC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mtGen43</w:t>
            </w:r>
          </w:p>
        </w:tc>
        <w:tc>
          <w:tcPr>
            <w:tcW w:w="233" w:type="pct"/>
            <w:tcBorders>
              <w:top w:val="nil"/>
              <w:left w:val="nil"/>
              <w:bottom w:val="nil"/>
              <w:right w:val="nil"/>
            </w:tcBorders>
            <w:shd w:val="clear" w:color="000000" w:fill="FFCC99"/>
            <w:noWrap/>
            <w:hideMark/>
          </w:tcPr>
          <w:p w14:paraId="759BEF2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10</w:t>
            </w:r>
          </w:p>
        </w:tc>
        <w:tc>
          <w:tcPr>
            <w:tcW w:w="992" w:type="pct"/>
            <w:tcBorders>
              <w:top w:val="nil"/>
              <w:left w:val="nil"/>
              <w:bottom w:val="nil"/>
              <w:right w:val="nil"/>
            </w:tcBorders>
            <w:shd w:val="clear" w:color="000000" w:fill="FFCC99"/>
            <w:noWrap/>
            <w:hideMark/>
          </w:tcPr>
          <w:p w14:paraId="7A31DA7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mt43_NZ</w:t>
            </w:r>
          </w:p>
        </w:tc>
        <w:tc>
          <w:tcPr>
            <w:tcW w:w="756" w:type="pct"/>
            <w:tcBorders>
              <w:top w:val="nil"/>
              <w:left w:val="nil"/>
              <w:bottom w:val="nil"/>
              <w:right w:val="nil"/>
            </w:tcBorders>
            <w:shd w:val="clear" w:color="000000" w:fill="FFCC99"/>
            <w:noWrap/>
            <w:hideMark/>
          </w:tcPr>
          <w:p w14:paraId="659715D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PmaNZ085</w:t>
            </w:r>
          </w:p>
        </w:tc>
        <w:tc>
          <w:tcPr>
            <w:tcW w:w="478" w:type="pct"/>
            <w:tcBorders>
              <w:top w:val="nil"/>
              <w:left w:val="nil"/>
              <w:bottom w:val="nil"/>
              <w:right w:val="nil"/>
            </w:tcBorders>
            <w:shd w:val="clear" w:color="000000" w:fill="FFCC99"/>
            <w:noWrap/>
            <w:hideMark/>
          </w:tcPr>
          <w:p w14:paraId="702CE63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-44.00281588</w:t>
            </w:r>
          </w:p>
        </w:tc>
        <w:tc>
          <w:tcPr>
            <w:tcW w:w="484" w:type="pct"/>
            <w:tcBorders>
              <w:top w:val="nil"/>
              <w:left w:val="nil"/>
              <w:bottom w:val="nil"/>
              <w:right w:val="nil"/>
            </w:tcBorders>
            <w:shd w:val="clear" w:color="000000" w:fill="FFCC99"/>
            <w:noWrap/>
            <w:hideMark/>
          </w:tcPr>
          <w:p w14:paraId="0589A0E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168.508327</w:t>
            </w:r>
          </w:p>
        </w:tc>
        <w:tc>
          <w:tcPr>
            <w:tcW w:w="181" w:type="pct"/>
            <w:tcBorders>
              <w:top w:val="nil"/>
              <w:left w:val="nil"/>
              <w:bottom w:val="nil"/>
              <w:right w:val="nil"/>
            </w:tcBorders>
            <w:shd w:val="clear" w:color="000000" w:fill="FFCC99"/>
            <w:noWrap/>
            <w:hideMark/>
          </w:tcPr>
          <w:p w14:paraId="0BEEA9B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95" w:type="pct"/>
            <w:tcBorders>
              <w:top w:val="nil"/>
              <w:left w:val="nil"/>
              <w:bottom w:val="nil"/>
              <w:right w:val="nil"/>
            </w:tcBorders>
            <w:shd w:val="clear" w:color="000000" w:fill="FFCC99"/>
            <w:noWrap/>
            <w:hideMark/>
          </w:tcPr>
          <w:p w14:paraId="5DF2A01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KC312618</w:t>
            </w:r>
          </w:p>
        </w:tc>
      </w:tr>
      <w:tr w:rsidR="00261E89" w:rsidRPr="00261E89" w14:paraId="5D42646A" w14:textId="77777777" w:rsidTr="00261E89">
        <w:trPr>
          <w:trHeight w:val="20"/>
        </w:trPr>
        <w:tc>
          <w:tcPr>
            <w:tcW w:w="339" w:type="pct"/>
            <w:tcBorders>
              <w:top w:val="nil"/>
              <w:left w:val="nil"/>
              <w:bottom w:val="nil"/>
              <w:right w:val="nil"/>
            </w:tcBorders>
            <w:shd w:val="clear" w:color="000000" w:fill="FFCC99"/>
            <w:noWrap/>
            <w:hideMark/>
          </w:tcPr>
          <w:p w14:paraId="3CD6F30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9599</w:t>
            </w:r>
          </w:p>
        </w:tc>
        <w:tc>
          <w:tcPr>
            <w:tcW w:w="563" w:type="pct"/>
            <w:tcBorders>
              <w:top w:val="nil"/>
              <w:left w:val="nil"/>
              <w:bottom w:val="nil"/>
              <w:right w:val="nil"/>
            </w:tcBorders>
            <w:shd w:val="clear" w:color="000000" w:fill="FFCC99"/>
            <w:noWrap/>
            <w:hideMark/>
          </w:tcPr>
          <w:p w14:paraId="1D372A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686BA52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mtGen50</w:t>
            </w:r>
          </w:p>
        </w:tc>
        <w:tc>
          <w:tcPr>
            <w:tcW w:w="233" w:type="pct"/>
            <w:tcBorders>
              <w:top w:val="nil"/>
              <w:left w:val="nil"/>
              <w:bottom w:val="nil"/>
              <w:right w:val="nil"/>
            </w:tcBorders>
            <w:shd w:val="clear" w:color="000000" w:fill="FFCC99"/>
            <w:noWrap/>
            <w:hideMark/>
          </w:tcPr>
          <w:p w14:paraId="04AB9F4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nil"/>
              <w:right w:val="nil"/>
            </w:tcBorders>
            <w:shd w:val="clear" w:color="000000" w:fill="FFCC99"/>
            <w:noWrap/>
            <w:hideMark/>
          </w:tcPr>
          <w:p w14:paraId="47099BD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mt50_Tasmania</w:t>
            </w:r>
          </w:p>
        </w:tc>
        <w:tc>
          <w:tcPr>
            <w:tcW w:w="756" w:type="pct"/>
            <w:tcBorders>
              <w:top w:val="nil"/>
              <w:left w:val="nil"/>
              <w:bottom w:val="nil"/>
              <w:right w:val="nil"/>
            </w:tcBorders>
            <w:shd w:val="clear" w:color="000000" w:fill="FFCC99"/>
            <w:noWrap/>
            <w:hideMark/>
          </w:tcPr>
          <w:p w14:paraId="56AD54E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AUS-OB-PM-001</w:t>
            </w:r>
          </w:p>
        </w:tc>
        <w:tc>
          <w:tcPr>
            <w:tcW w:w="478" w:type="pct"/>
            <w:tcBorders>
              <w:top w:val="nil"/>
              <w:left w:val="nil"/>
              <w:bottom w:val="nil"/>
              <w:right w:val="nil"/>
            </w:tcBorders>
            <w:shd w:val="clear" w:color="000000" w:fill="FFCC99"/>
            <w:noWrap/>
            <w:hideMark/>
          </w:tcPr>
          <w:p w14:paraId="529F508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-42.2</w:t>
            </w:r>
          </w:p>
        </w:tc>
        <w:tc>
          <w:tcPr>
            <w:tcW w:w="484" w:type="pct"/>
            <w:tcBorders>
              <w:top w:val="nil"/>
              <w:left w:val="nil"/>
              <w:bottom w:val="nil"/>
              <w:right w:val="nil"/>
            </w:tcBorders>
            <w:shd w:val="clear" w:color="000000" w:fill="FFCC99"/>
            <w:noWrap/>
            <w:hideMark/>
          </w:tcPr>
          <w:p w14:paraId="44E020E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145.216666</w:t>
            </w:r>
          </w:p>
        </w:tc>
        <w:tc>
          <w:tcPr>
            <w:tcW w:w="181" w:type="pct"/>
            <w:tcBorders>
              <w:top w:val="nil"/>
              <w:left w:val="nil"/>
              <w:bottom w:val="nil"/>
              <w:right w:val="nil"/>
            </w:tcBorders>
            <w:shd w:val="clear" w:color="000000" w:fill="FFCC99"/>
            <w:noWrap/>
            <w:hideMark/>
          </w:tcPr>
          <w:p w14:paraId="655A448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53040BB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7C8C731" w14:textId="77777777" w:rsidTr="00261E89">
        <w:trPr>
          <w:trHeight w:val="20"/>
        </w:trPr>
        <w:tc>
          <w:tcPr>
            <w:tcW w:w="339" w:type="pct"/>
            <w:tcBorders>
              <w:top w:val="nil"/>
              <w:left w:val="nil"/>
              <w:bottom w:val="nil"/>
              <w:right w:val="nil"/>
            </w:tcBorders>
            <w:shd w:val="clear" w:color="000000" w:fill="FFCC99"/>
            <w:noWrap/>
            <w:hideMark/>
          </w:tcPr>
          <w:p w14:paraId="571316C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9603</w:t>
            </w:r>
          </w:p>
        </w:tc>
        <w:tc>
          <w:tcPr>
            <w:tcW w:w="563" w:type="pct"/>
            <w:tcBorders>
              <w:top w:val="nil"/>
              <w:left w:val="nil"/>
              <w:bottom w:val="nil"/>
              <w:right w:val="nil"/>
            </w:tcBorders>
            <w:shd w:val="clear" w:color="000000" w:fill="FFCC99"/>
            <w:noWrap/>
            <w:hideMark/>
          </w:tcPr>
          <w:p w14:paraId="125E2CE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41ECAA5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mtGen51</w:t>
            </w:r>
          </w:p>
        </w:tc>
        <w:tc>
          <w:tcPr>
            <w:tcW w:w="233" w:type="pct"/>
            <w:tcBorders>
              <w:top w:val="nil"/>
              <w:left w:val="nil"/>
              <w:bottom w:val="nil"/>
              <w:right w:val="nil"/>
            </w:tcBorders>
            <w:shd w:val="clear" w:color="000000" w:fill="FFCC99"/>
            <w:noWrap/>
            <w:hideMark/>
          </w:tcPr>
          <w:p w14:paraId="2F5006C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nil"/>
              <w:right w:val="nil"/>
            </w:tcBorders>
            <w:shd w:val="clear" w:color="000000" w:fill="FFCC99"/>
            <w:noWrap/>
            <w:hideMark/>
          </w:tcPr>
          <w:p w14:paraId="2C20D01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mt51_Tasmania</w:t>
            </w:r>
          </w:p>
        </w:tc>
        <w:tc>
          <w:tcPr>
            <w:tcW w:w="756" w:type="pct"/>
            <w:tcBorders>
              <w:top w:val="nil"/>
              <w:left w:val="nil"/>
              <w:bottom w:val="nil"/>
              <w:right w:val="nil"/>
            </w:tcBorders>
            <w:shd w:val="clear" w:color="000000" w:fill="FFCC99"/>
            <w:noWrap/>
            <w:hideMark/>
          </w:tcPr>
          <w:p w14:paraId="01DBED5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AUS-OB-PM-005</w:t>
            </w:r>
          </w:p>
        </w:tc>
        <w:tc>
          <w:tcPr>
            <w:tcW w:w="478" w:type="pct"/>
            <w:tcBorders>
              <w:top w:val="nil"/>
              <w:left w:val="nil"/>
              <w:bottom w:val="nil"/>
              <w:right w:val="nil"/>
            </w:tcBorders>
            <w:shd w:val="clear" w:color="000000" w:fill="FFCC99"/>
            <w:noWrap/>
            <w:hideMark/>
          </w:tcPr>
          <w:p w14:paraId="6D2D7E3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-42.2</w:t>
            </w:r>
          </w:p>
        </w:tc>
        <w:tc>
          <w:tcPr>
            <w:tcW w:w="484" w:type="pct"/>
            <w:tcBorders>
              <w:top w:val="nil"/>
              <w:left w:val="nil"/>
              <w:bottom w:val="nil"/>
              <w:right w:val="nil"/>
            </w:tcBorders>
            <w:shd w:val="clear" w:color="000000" w:fill="FFCC99"/>
            <w:noWrap/>
            <w:hideMark/>
          </w:tcPr>
          <w:p w14:paraId="0550131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145.216666</w:t>
            </w:r>
          </w:p>
        </w:tc>
        <w:tc>
          <w:tcPr>
            <w:tcW w:w="181" w:type="pct"/>
            <w:tcBorders>
              <w:top w:val="nil"/>
              <w:left w:val="nil"/>
              <w:bottom w:val="nil"/>
              <w:right w:val="nil"/>
            </w:tcBorders>
            <w:shd w:val="clear" w:color="000000" w:fill="FFCC99"/>
            <w:noWrap/>
            <w:hideMark/>
          </w:tcPr>
          <w:p w14:paraId="6BF96E1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CC99"/>
            <w:noWrap/>
            <w:hideMark/>
          </w:tcPr>
          <w:p w14:paraId="5B01312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0137E48" w14:textId="77777777" w:rsidTr="00261E89">
        <w:trPr>
          <w:trHeight w:val="20"/>
        </w:trPr>
        <w:tc>
          <w:tcPr>
            <w:tcW w:w="339" w:type="pct"/>
            <w:tcBorders>
              <w:top w:val="nil"/>
              <w:left w:val="nil"/>
              <w:bottom w:val="nil"/>
              <w:right w:val="nil"/>
            </w:tcBorders>
            <w:shd w:val="clear" w:color="000000" w:fill="FFCC99"/>
            <w:noWrap/>
            <w:hideMark/>
          </w:tcPr>
          <w:p w14:paraId="4C8E8AF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9687</w:t>
            </w:r>
          </w:p>
        </w:tc>
        <w:tc>
          <w:tcPr>
            <w:tcW w:w="563" w:type="pct"/>
            <w:tcBorders>
              <w:top w:val="nil"/>
              <w:left w:val="nil"/>
              <w:bottom w:val="nil"/>
              <w:right w:val="nil"/>
            </w:tcBorders>
            <w:shd w:val="clear" w:color="000000" w:fill="FFCC99"/>
            <w:noWrap/>
            <w:hideMark/>
          </w:tcPr>
          <w:p w14:paraId="1375788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1C9E7EC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mtGen52</w:t>
            </w:r>
          </w:p>
        </w:tc>
        <w:tc>
          <w:tcPr>
            <w:tcW w:w="233" w:type="pct"/>
            <w:tcBorders>
              <w:top w:val="nil"/>
              <w:left w:val="nil"/>
              <w:bottom w:val="nil"/>
              <w:right w:val="nil"/>
            </w:tcBorders>
            <w:shd w:val="clear" w:color="000000" w:fill="FFCC99"/>
            <w:noWrap/>
            <w:hideMark/>
          </w:tcPr>
          <w:p w14:paraId="0771A18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w:t>
            </w:r>
          </w:p>
        </w:tc>
        <w:tc>
          <w:tcPr>
            <w:tcW w:w="992" w:type="pct"/>
            <w:tcBorders>
              <w:top w:val="nil"/>
              <w:left w:val="nil"/>
              <w:bottom w:val="nil"/>
              <w:right w:val="nil"/>
            </w:tcBorders>
            <w:shd w:val="clear" w:color="000000" w:fill="FFCC99"/>
            <w:noWrap/>
            <w:hideMark/>
          </w:tcPr>
          <w:p w14:paraId="2D4EBC1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mt52_Tasmania</w:t>
            </w:r>
          </w:p>
        </w:tc>
        <w:tc>
          <w:tcPr>
            <w:tcW w:w="756" w:type="pct"/>
            <w:tcBorders>
              <w:top w:val="nil"/>
              <w:left w:val="nil"/>
              <w:bottom w:val="nil"/>
              <w:right w:val="nil"/>
            </w:tcBorders>
            <w:shd w:val="clear" w:color="000000" w:fill="FFCC99"/>
            <w:noWrap/>
            <w:hideMark/>
          </w:tcPr>
          <w:p w14:paraId="4091B3F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AUS-MW-PM-014</w:t>
            </w:r>
          </w:p>
        </w:tc>
        <w:tc>
          <w:tcPr>
            <w:tcW w:w="478" w:type="pct"/>
            <w:tcBorders>
              <w:top w:val="nil"/>
              <w:left w:val="nil"/>
              <w:bottom w:val="nil"/>
              <w:right w:val="nil"/>
            </w:tcBorders>
            <w:shd w:val="clear" w:color="000000" w:fill="FFCC99"/>
            <w:noWrap/>
            <w:hideMark/>
          </w:tcPr>
          <w:p w14:paraId="30B1D1C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-40.9</w:t>
            </w:r>
          </w:p>
        </w:tc>
        <w:tc>
          <w:tcPr>
            <w:tcW w:w="484" w:type="pct"/>
            <w:tcBorders>
              <w:top w:val="nil"/>
              <w:left w:val="nil"/>
              <w:bottom w:val="nil"/>
              <w:right w:val="nil"/>
            </w:tcBorders>
            <w:shd w:val="clear" w:color="000000" w:fill="FFCC99"/>
            <w:noWrap/>
            <w:hideMark/>
          </w:tcPr>
          <w:p w14:paraId="30C9072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144.683333</w:t>
            </w:r>
          </w:p>
        </w:tc>
        <w:tc>
          <w:tcPr>
            <w:tcW w:w="181" w:type="pct"/>
            <w:tcBorders>
              <w:top w:val="nil"/>
              <w:left w:val="nil"/>
              <w:bottom w:val="nil"/>
              <w:right w:val="nil"/>
            </w:tcBorders>
            <w:shd w:val="clear" w:color="000000" w:fill="FFCC99"/>
            <w:noWrap/>
            <w:hideMark/>
          </w:tcPr>
          <w:p w14:paraId="2B24FAF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FFCC99"/>
            <w:noWrap/>
            <w:hideMark/>
          </w:tcPr>
          <w:p w14:paraId="44BC1F8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DA99A48" w14:textId="77777777" w:rsidTr="00261E89">
        <w:trPr>
          <w:trHeight w:val="20"/>
        </w:trPr>
        <w:tc>
          <w:tcPr>
            <w:tcW w:w="339" w:type="pct"/>
            <w:tcBorders>
              <w:top w:val="nil"/>
              <w:left w:val="nil"/>
              <w:bottom w:val="nil"/>
              <w:right w:val="nil"/>
            </w:tcBorders>
            <w:shd w:val="clear" w:color="000000" w:fill="FFCC99"/>
            <w:noWrap/>
            <w:hideMark/>
          </w:tcPr>
          <w:p w14:paraId="06E02EA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9693</w:t>
            </w:r>
          </w:p>
        </w:tc>
        <w:tc>
          <w:tcPr>
            <w:tcW w:w="563" w:type="pct"/>
            <w:tcBorders>
              <w:top w:val="nil"/>
              <w:left w:val="nil"/>
              <w:bottom w:val="nil"/>
              <w:right w:val="nil"/>
            </w:tcBorders>
            <w:shd w:val="clear" w:color="000000" w:fill="FFCC99"/>
            <w:noWrap/>
            <w:hideMark/>
          </w:tcPr>
          <w:p w14:paraId="616A93B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50B27D5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mtGen53</w:t>
            </w:r>
          </w:p>
        </w:tc>
        <w:tc>
          <w:tcPr>
            <w:tcW w:w="233" w:type="pct"/>
            <w:tcBorders>
              <w:top w:val="nil"/>
              <w:left w:val="nil"/>
              <w:bottom w:val="nil"/>
              <w:right w:val="nil"/>
            </w:tcBorders>
            <w:shd w:val="clear" w:color="000000" w:fill="FFCC99"/>
            <w:noWrap/>
            <w:hideMark/>
          </w:tcPr>
          <w:p w14:paraId="6A7F456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FFCC99"/>
            <w:noWrap/>
            <w:hideMark/>
          </w:tcPr>
          <w:p w14:paraId="2F964F3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mt53_Tasmania</w:t>
            </w:r>
          </w:p>
        </w:tc>
        <w:tc>
          <w:tcPr>
            <w:tcW w:w="756" w:type="pct"/>
            <w:tcBorders>
              <w:top w:val="nil"/>
              <w:left w:val="nil"/>
              <w:bottom w:val="nil"/>
              <w:right w:val="nil"/>
            </w:tcBorders>
            <w:shd w:val="clear" w:color="000000" w:fill="FFCC99"/>
            <w:noWrap/>
            <w:hideMark/>
          </w:tcPr>
          <w:p w14:paraId="346ADAA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AUS-MW-PM-020</w:t>
            </w:r>
          </w:p>
        </w:tc>
        <w:tc>
          <w:tcPr>
            <w:tcW w:w="478" w:type="pct"/>
            <w:tcBorders>
              <w:top w:val="nil"/>
              <w:left w:val="nil"/>
              <w:bottom w:val="nil"/>
              <w:right w:val="nil"/>
            </w:tcBorders>
            <w:shd w:val="clear" w:color="000000" w:fill="FFCC99"/>
            <w:noWrap/>
            <w:hideMark/>
          </w:tcPr>
          <w:p w14:paraId="025356C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-40.9</w:t>
            </w:r>
          </w:p>
        </w:tc>
        <w:tc>
          <w:tcPr>
            <w:tcW w:w="484" w:type="pct"/>
            <w:tcBorders>
              <w:top w:val="nil"/>
              <w:left w:val="nil"/>
              <w:bottom w:val="nil"/>
              <w:right w:val="nil"/>
            </w:tcBorders>
            <w:shd w:val="clear" w:color="000000" w:fill="FFCC99"/>
            <w:noWrap/>
            <w:hideMark/>
          </w:tcPr>
          <w:p w14:paraId="5234811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144.683333</w:t>
            </w:r>
          </w:p>
        </w:tc>
        <w:tc>
          <w:tcPr>
            <w:tcW w:w="181" w:type="pct"/>
            <w:tcBorders>
              <w:top w:val="nil"/>
              <w:left w:val="nil"/>
              <w:bottom w:val="nil"/>
              <w:right w:val="nil"/>
            </w:tcBorders>
            <w:shd w:val="clear" w:color="000000" w:fill="FFCC99"/>
            <w:noWrap/>
            <w:hideMark/>
          </w:tcPr>
          <w:p w14:paraId="4348E15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FFCC99"/>
            <w:noWrap/>
            <w:hideMark/>
          </w:tcPr>
          <w:p w14:paraId="5DF9A7D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C64B156" w14:textId="77777777" w:rsidTr="00261E89">
        <w:trPr>
          <w:trHeight w:val="20"/>
        </w:trPr>
        <w:tc>
          <w:tcPr>
            <w:tcW w:w="339" w:type="pct"/>
            <w:tcBorders>
              <w:top w:val="nil"/>
              <w:left w:val="nil"/>
              <w:bottom w:val="nil"/>
              <w:right w:val="nil"/>
            </w:tcBorders>
            <w:shd w:val="clear" w:color="000000" w:fill="FFCC99"/>
            <w:noWrap/>
            <w:hideMark/>
          </w:tcPr>
          <w:p w14:paraId="7E90A38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lastRenderedPageBreak/>
              <w:t>9708</w:t>
            </w:r>
          </w:p>
        </w:tc>
        <w:tc>
          <w:tcPr>
            <w:tcW w:w="563" w:type="pct"/>
            <w:tcBorders>
              <w:top w:val="nil"/>
              <w:left w:val="nil"/>
              <w:bottom w:val="nil"/>
              <w:right w:val="nil"/>
            </w:tcBorders>
            <w:shd w:val="clear" w:color="000000" w:fill="FFCC99"/>
            <w:noWrap/>
            <w:hideMark/>
          </w:tcPr>
          <w:p w14:paraId="0DDF71E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5021735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mtGen54</w:t>
            </w:r>
          </w:p>
        </w:tc>
        <w:tc>
          <w:tcPr>
            <w:tcW w:w="233" w:type="pct"/>
            <w:tcBorders>
              <w:top w:val="nil"/>
              <w:left w:val="nil"/>
              <w:bottom w:val="nil"/>
              <w:right w:val="nil"/>
            </w:tcBorders>
            <w:shd w:val="clear" w:color="000000" w:fill="FFCC99"/>
            <w:noWrap/>
            <w:hideMark/>
          </w:tcPr>
          <w:p w14:paraId="2E53F6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w:t>
            </w:r>
          </w:p>
        </w:tc>
        <w:tc>
          <w:tcPr>
            <w:tcW w:w="992" w:type="pct"/>
            <w:tcBorders>
              <w:top w:val="nil"/>
              <w:left w:val="nil"/>
              <w:bottom w:val="nil"/>
              <w:right w:val="nil"/>
            </w:tcBorders>
            <w:shd w:val="clear" w:color="000000" w:fill="FFCC99"/>
            <w:noWrap/>
            <w:hideMark/>
          </w:tcPr>
          <w:p w14:paraId="66170C8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mt54_Tasmania</w:t>
            </w:r>
          </w:p>
        </w:tc>
        <w:tc>
          <w:tcPr>
            <w:tcW w:w="756" w:type="pct"/>
            <w:tcBorders>
              <w:top w:val="nil"/>
              <w:left w:val="nil"/>
              <w:bottom w:val="nil"/>
              <w:right w:val="nil"/>
            </w:tcBorders>
            <w:shd w:val="clear" w:color="000000" w:fill="FFCC99"/>
            <w:noWrap/>
            <w:hideMark/>
          </w:tcPr>
          <w:p w14:paraId="1D49B45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AUS-MW-PM-035</w:t>
            </w:r>
          </w:p>
        </w:tc>
        <w:tc>
          <w:tcPr>
            <w:tcW w:w="478" w:type="pct"/>
            <w:tcBorders>
              <w:top w:val="nil"/>
              <w:left w:val="nil"/>
              <w:bottom w:val="nil"/>
              <w:right w:val="nil"/>
            </w:tcBorders>
            <w:shd w:val="clear" w:color="000000" w:fill="FFCC99"/>
            <w:noWrap/>
            <w:hideMark/>
          </w:tcPr>
          <w:p w14:paraId="2F98917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-40.9</w:t>
            </w:r>
          </w:p>
        </w:tc>
        <w:tc>
          <w:tcPr>
            <w:tcW w:w="484" w:type="pct"/>
            <w:tcBorders>
              <w:top w:val="nil"/>
              <w:left w:val="nil"/>
              <w:bottom w:val="nil"/>
              <w:right w:val="nil"/>
            </w:tcBorders>
            <w:shd w:val="clear" w:color="000000" w:fill="FFCC99"/>
            <w:noWrap/>
            <w:hideMark/>
          </w:tcPr>
          <w:p w14:paraId="0B11B25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144.683333</w:t>
            </w:r>
          </w:p>
        </w:tc>
        <w:tc>
          <w:tcPr>
            <w:tcW w:w="181" w:type="pct"/>
            <w:tcBorders>
              <w:top w:val="nil"/>
              <w:left w:val="nil"/>
              <w:bottom w:val="nil"/>
              <w:right w:val="nil"/>
            </w:tcBorders>
            <w:shd w:val="clear" w:color="000000" w:fill="FFCC99"/>
            <w:noWrap/>
            <w:hideMark/>
          </w:tcPr>
          <w:p w14:paraId="40F27B5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FFCC99"/>
            <w:noWrap/>
            <w:hideMark/>
          </w:tcPr>
          <w:p w14:paraId="3173392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83E9786" w14:textId="77777777" w:rsidTr="00261E89">
        <w:trPr>
          <w:trHeight w:val="20"/>
        </w:trPr>
        <w:tc>
          <w:tcPr>
            <w:tcW w:w="339" w:type="pct"/>
            <w:tcBorders>
              <w:top w:val="nil"/>
              <w:left w:val="nil"/>
              <w:bottom w:val="nil"/>
              <w:right w:val="nil"/>
            </w:tcBorders>
            <w:shd w:val="clear" w:color="000000" w:fill="FFCC99"/>
            <w:noWrap/>
            <w:hideMark/>
          </w:tcPr>
          <w:p w14:paraId="2DF4091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37723</w:t>
            </w:r>
          </w:p>
        </w:tc>
        <w:tc>
          <w:tcPr>
            <w:tcW w:w="563" w:type="pct"/>
            <w:tcBorders>
              <w:top w:val="nil"/>
              <w:left w:val="nil"/>
              <w:bottom w:val="nil"/>
              <w:right w:val="nil"/>
            </w:tcBorders>
            <w:shd w:val="clear" w:color="000000" w:fill="FFCC99"/>
            <w:noWrap/>
            <w:hideMark/>
          </w:tcPr>
          <w:p w14:paraId="060E3AF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6AF997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mtGen71</w:t>
            </w:r>
          </w:p>
        </w:tc>
        <w:tc>
          <w:tcPr>
            <w:tcW w:w="233" w:type="pct"/>
            <w:tcBorders>
              <w:top w:val="nil"/>
              <w:left w:val="nil"/>
              <w:bottom w:val="nil"/>
              <w:right w:val="nil"/>
            </w:tcBorders>
            <w:shd w:val="clear" w:color="000000" w:fill="FFCC99"/>
            <w:noWrap/>
            <w:hideMark/>
          </w:tcPr>
          <w:p w14:paraId="0440C36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nil"/>
              <w:right w:val="nil"/>
            </w:tcBorders>
            <w:shd w:val="clear" w:color="000000" w:fill="FFCC99"/>
            <w:noWrap/>
            <w:hideMark/>
          </w:tcPr>
          <w:p w14:paraId="43940D1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mt71_NZ</w:t>
            </w:r>
          </w:p>
        </w:tc>
        <w:tc>
          <w:tcPr>
            <w:tcW w:w="756" w:type="pct"/>
            <w:tcBorders>
              <w:top w:val="nil"/>
              <w:left w:val="nil"/>
              <w:bottom w:val="nil"/>
              <w:right w:val="nil"/>
            </w:tcBorders>
            <w:shd w:val="clear" w:color="000000" w:fill="FFCC99"/>
            <w:noWrap/>
            <w:hideMark/>
          </w:tcPr>
          <w:p w14:paraId="21C8308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PM030820-28</w:t>
            </w:r>
          </w:p>
        </w:tc>
        <w:tc>
          <w:tcPr>
            <w:tcW w:w="478" w:type="pct"/>
            <w:tcBorders>
              <w:top w:val="nil"/>
              <w:left w:val="nil"/>
              <w:bottom w:val="nil"/>
              <w:right w:val="nil"/>
            </w:tcBorders>
            <w:shd w:val="clear" w:color="000000" w:fill="FFCC99"/>
            <w:noWrap/>
            <w:hideMark/>
          </w:tcPr>
          <w:p w14:paraId="17FABC2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-19.166666</w:t>
            </w:r>
          </w:p>
        </w:tc>
        <w:tc>
          <w:tcPr>
            <w:tcW w:w="484" w:type="pct"/>
            <w:tcBorders>
              <w:top w:val="nil"/>
              <w:left w:val="nil"/>
              <w:bottom w:val="nil"/>
              <w:right w:val="nil"/>
            </w:tcBorders>
            <w:shd w:val="clear" w:color="000000" w:fill="FFCC99"/>
            <w:noWrap/>
            <w:hideMark/>
          </w:tcPr>
          <w:p w14:paraId="0912045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-174.466666</w:t>
            </w:r>
          </w:p>
        </w:tc>
        <w:tc>
          <w:tcPr>
            <w:tcW w:w="181" w:type="pct"/>
            <w:tcBorders>
              <w:top w:val="nil"/>
              <w:left w:val="nil"/>
              <w:bottom w:val="nil"/>
              <w:right w:val="nil"/>
            </w:tcBorders>
            <w:shd w:val="clear" w:color="000000" w:fill="FFCC99"/>
            <w:noWrap/>
            <w:hideMark/>
          </w:tcPr>
          <w:p w14:paraId="133CFFA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FFCC99"/>
            <w:noWrap/>
            <w:hideMark/>
          </w:tcPr>
          <w:p w14:paraId="262799A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60E00CD" w14:textId="77777777" w:rsidTr="00261E89">
        <w:trPr>
          <w:trHeight w:val="20"/>
        </w:trPr>
        <w:tc>
          <w:tcPr>
            <w:tcW w:w="339" w:type="pct"/>
            <w:tcBorders>
              <w:top w:val="nil"/>
              <w:left w:val="nil"/>
              <w:bottom w:val="nil"/>
              <w:right w:val="nil"/>
            </w:tcBorders>
            <w:shd w:val="clear" w:color="000000" w:fill="FFCC99"/>
            <w:noWrap/>
            <w:hideMark/>
          </w:tcPr>
          <w:p w14:paraId="7447D32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123944</w:t>
            </w:r>
          </w:p>
        </w:tc>
        <w:tc>
          <w:tcPr>
            <w:tcW w:w="563" w:type="pct"/>
            <w:tcBorders>
              <w:top w:val="nil"/>
              <w:left w:val="nil"/>
              <w:bottom w:val="nil"/>
              <w:right w:val="nil"/>
            </w:tcBorders>
            <w:shd w:val="clear" w:color="000000" w:fill="FFCC99"/>
            <w:noWrap/>
            <w:hideMark/>
          </w:tcPr>
          <w:p w14:paraId="027D944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S.W. Pacific</w:t>
            </w:r>
          </w:p>
        </w:tc>
        <w:tc>
          <w:tcPr>
            <w:tcW w:w="380" w:type="pct"/>
            <w:tcBorders>
              <w:top w:val="nil"/>
              <w:left w:val="nil"/>
              <w:bottom w:val="nil"/>
              <w:right w:val="nil"/>
            </w:tcBorders>
            <w:shd w:val="clear" w:color="000000" w:fill="FFCC99"/>
            <w:noWrap/>
            <w:hideMark/>
          </w:tcPr>
          <w:p w14:paraId="26AF534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mtGen78</w:t>
            </w:r>
          </w:p>
        </w:tc>
        <w:tc>
          <w:tcPr>
            <w:tcW w:w="233" w:type="pct"/>
            <w:tcBorders>
              <w:top w:val="nil"/>
              <w:left w:val="nil"/>
              <w:bottom w:val="nil"/>
              <w:right w:val="nil"/>
            </w:tcBorders>
            <w:shd w:val="clear" w:color="000000" w:fill="FFCC99"/>
            <w:noWrap/>
            <w:hideMark/>
          </w:tcPr>
          <w:p w14:paraId="2F1A5D3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19</w:t>
            </w:r>
          </w:p>
        </w:tc>
        <w:tc>
          <w:tcPr>
            <w:tcW w:w="992" w:type="pct"/>
            <w:tcBorders>
              <w:top w:val="nil"/>
              <w:left w:val="nil"/>
              <w:bottom w:val="nil"/>
              <w:right w:val="nil"/>
            </w:tcBorders>
            <w:shd w:val="clear" w:color="000000" w:fill="FFCC99"/>
            <w:noWrap/>
            <w:hideMark/>
          </w:tcPr>
          <w:p w14:paraId="21775EC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mt78_NZ</w:t>
            </w:r>
          </w:p>
        </w:tc>
        <w:tc>
          <w:tcPr>
            <w:tcW w:w="756" w:type="pct"/>
            <w:tcBorders>
              <w:top w:val="nil"/>
              <w:left w:val="nil"/>
              <w:bottom w:val="nil"/>
              <w:right w:val="nil"/>
            </w:tcBorders>
            <w:shd w:val="clear" w:color="000000" w:fill="FFCC99"/>
            <w:noWrap/>
            <w:hideMark/>
          </w:tcPr>
          <w:p w14:paraId="7B7BB09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PmaNZ013</w:t>
            </w:r>
          </w:p>
        </w:tc>
        <w:tc>
          <w:tcPr>
            <w:tcW w:w="478" w:type="pct"/>
            <w:tcBorders>
              <w:top w:val="nil"/>
              <w:left w:val="nil"/>
              <w:bottom w:val="nil"/>
              <w:right w:val="nil"/>
            </w:tcBorders>
            <w:shd w:val="clear" w:color="000000" w:fill="FFCC99"/>
            <w:noWrap/>
            <w:hideMark/>
          </w:tcPr>
          <w:p w14:paraId="53316DF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-41.733279</w:t>
            </w:r>
          </w:p>
        </w:tc>
        <w:tc>
          <w:tcPr>
            <w:tcW w:w="484" w:type="pct"/>
            <w:tcBorders>
              <w:top w:val="nil"/>
              <w:left w:val="nil"/>
              <w:bottom w:val="nil"/>
              <w:right w:val="nil"/>
            </w:tcBorders>
            <w:shd w:val="clear" w:color="000000" w:fill="FFCC99"/>
            <w:noWrap/>
            <w:hideMark/>
          </w:tcPr>
          <w:p w14:paraId="2A5454B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174.267996</w:t>
            </w:r>
          </w:p>
        </w:tc>
        <w:tc>
          <w:tcPr>
            <w:tcW w:w="181" w:type="pct"/>
            <w:tcBorders>
              <w:top w:val="nil"/>
              <w:left w:val="nil"/>
              <w:bottom w:val="nil"/>
              <w:right w:val="nil"/>
            </w:tcBorders>
            <w:shd w:val="clear" w:color="000000" w:fill="FFCC99"/>
            <w:noWrap/>
            <w:hideMark/>
          </w:tcPr>
          <w:p w14:paraId="00424B2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FFCC99"/>
            <w:noWrap/>
            <w:hideMark/>
          </w:tcPr>
          <w:p w14:paraId="0A4A78E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KC312606.2</w:t>
            </w:r>
          </w:p>
        </w:tc>
      </w:tr>
      <w:tr w:rsidR="00261E89" w:rsidRPr="00261E89" w14:paraId="41407E3B" w14:textId="77777777" w:rsidTr="00261E89">
        <w:trPr>
          <w:trHeight w:val="20"/>
        </w:trPr>
        <w:tc>
          <w:tcPr>
            <w:tcW w:w="339" w:type="pct"/>
            <w:tcBorders>
              <w:top w:val="nil"/>
              <w:left w:val="nil"/>
              <w:bottom w:val="nil"/>
              <w:right w:val="nil"/>
            </w:tcBorders>
            <w:shd w:val="clear" w:color="000000" w:fill="CCFFFF"/>
            <w:noWrap/>
            <w:hideMark/>
          </w:tcPr>
          <w:p w14:paraId="4241A57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1391</w:t>
            </w:r>
          </w:p>
        </w:tc>
        <w:tc>
          <w:tcPr>
            <w:tcW w:w="563" w:type="pct"/>
            <w:tcBorders>
              <w:top w:val="nil"/>
              <w:left w:val="nil"/>
              <w:bottom w:val="nil"/>
              <w:right w:val="nil"/>
            </w:tcBorders>
            <w:shd w:val="clear" w:color="000000" w:fill="CCFFFF"/>
            <w:noWrap/>
            <w:hideMark/>
          </w:tcPr>
          <w:p w14:paraId="6B765B9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36A5808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nil"/>
              <w:right w:val="nil"/>
            </w:tcBorders>
            <w:shd w:val="clear" w:color="000000" w:fill="CCFFFF"/>
            <w:noWrap/>
            <w:hideMark/>
          </w:tcPr>
          <w:p w14:paraId="063FD96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nil"/>
              <w:right w:val="nil"/>
            </w:tcBorders>
            <w:shd w:val="clear" w:color="000000" w:fill="CCFFFF"/>
            <w:noWrap/>
            <w:hideMark/>
          </w:tcPr>
          <w:p w14:paraId="5A84775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mt02_NWAtl_GoM_NEAtl_(13)</w:t>
            </w:r>
          </w:p>
        </w:tc>
        <w:tc>
          <w:tcPr>
            <w:tcW w:w="756" w:type="pct"/>
            <w:tcBorders>
              <w:top w:val="nil"/>
              <w:left w:val="nil"/>
              <w:bottom w:val="nil"/>
              <w:right w:val="nil"/>
            </w:tcBorders>
            <w:shd w:val="clear" w:color="000000" w:fill="CCFFFF"/>
            <w:noWrap/>
            <w:hideMark/>
          </w:tcPr>
          <w:p w14:paraId="26E361E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85-12-92-NHCW</w:t>
            </w:r>
          </w:p>
        </w:tc>
        <w:tc>
          <w:tcPr>
            <w:tcW w:w="478" w:type="pct"/>
            <w:tcBorders>
              <w:top w:val="nil"/>
              <w:left w:val="nil"/>
              <w:bottom w:val="nil"/>
              <w:right w:val="nil"/>
            </w:tcBorders>
            <w:shd w:val="clear" w:color="000000" w:fill="CCFFFF"/>
            <w:noWrap/>
            <w:hideMark/>
          </w:tcPr>
          <w:p w14:paraId="7C2ED8B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34.2</w:t>
            </w:r>
          </w:p>
        </w:tc>
        <w:tc>
          <w:tcPr>
            <w:tcW w:w="484" w:type="pct"/>
            <w:tcBorders>
              <w:top w:val="nil"/>
              <w:left w:val="nil"/>
              <w:bottom w:val="nil"/>
              <w:right w:val="nil"/>
            </w:tcBorders>
            <w:shd w:val="clear" w:color="000000" w:fill="CCFFFF"/>
            <w:noWrap/>
            <w:hideMark/>
          </w:tcPr>
          <w:p w14:paraId="2C3BE3F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-77.783333</w:t>
            </w:r>
          </w:p>
        </w:tc>
        <w:tc>
          <w:tcPr>
            <w:tcW w:w="181" w:type="pct"/>
            <w:tcBorders>
              <w:top w:val="nil"/>
              <w:left w:val="nil"/>
              <w:bottom w:val="nil"/>
              <w:right w:val="nil"/>
            </w:tcBorders>
            <w:shd w:val="clear" w:color="000000" w:fill="CCFFFF"/>
            <w:noWrap/>
            <w:hideMark/>
          </w:tcPr>
          <w:p w14:paraId="10A5DA6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CCFFFF"/>
            <w:noWrap/>
            <w:hideMark/>
          </w:tcPr>
          <w:p w14:paraId="45B80FB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66857FD" w14:textId="77777777" w:rsidTr="00261E89">
        <w:trPr>
          <w:trHeight w:val="20"/>
        </w:trPr>
        <w:tc>
          <w:tcPr>
            <w:tcW w:w="339" w:type="pct"/>
            <w:tcBorders>
              <w:top w:val="nil"/>
              <w:left w:val="nil"/>
              <w:bottom w:val="nil"/>
              <w:right w:val="nil"/>
            </w:tcBorders>
            <w:shd w:val="clear" w:color="000000" w:fill="CCFFFF"/>
            <w:noWrap/>
            <w:hideMark/>
          </w:tcPr>
          <w:p w14:paraId="62377C9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2514</w:t>
            </w:r>
          </w:p>
        </w:tc>
        <w:tc>
          <w:tcPr>
            <w:tcW w:w="563" w:type="pct"/>
            <w:tcBorders>
              <w:top w:val="nil"/>
              <w:left w:val="nil"/>
              <w:bottom w:val="nil"/>
              <w:right w:val="nil"/>
            </w:tcBorders>
            <w:shd w:val="clear" w:color="000000" w:fill="CCFFFF"/>
            <w:noWrap/>
            <w:hideMark/>
          </w:tcPr>
          <w:p w14:paraId="05B3A0E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57313F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nil"/>
              <w:right w:val="nil"/>
            </w:tcBorders>
            <w:shd w:val="clear" w:color="000000" w:fill="CCFFFF"/>
            <w:noWrap/>
            <w:hideMark/>
          </w:tcPr>
          <w:p w14:paraId="174D7E5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CCFFFF"/>
            <w:noWrap/>
            <w:hideMark/>
          </w:tcPr>
          <w:p w14:paraId="12F5940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mt02_NWAtl_GoM_NEAtl_(13)</w:t>
            </w:r>
          </w:p>
        </w:tc>
        <w:tc>
          <w:tcPr>
            <w:tcW w:w="756" w:type="pct"/>
            <w:tcBorders>
              <w:top w:val="nil"/>
              <w:left w:val="nil"/>
              <w:bottom w:val="nil"/>
              <w:right w:val="nil"/>
            </w:tcBorders>
            <w:shd w:val="clear" w:color="000000" w:fill="CCFFFF"/>
            <w:noWrap/>
            <w:hideMark/>
          </w:tcPr>
          <w:p w14:paraId="723D572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MS-008-94</w:t>
            </w:r>
          </w:p>
        </w:tc>
        <w:tc>
          <w:tcPr>
            <w:tcW w:w="478" w:type="pct"/>
            <w:tcBorders>
              <w:top w:val="nil"/>
              <w:left w:val="nil"/>
              <w:bottom w:val="nil"/>
              <w:right w:val="nil"/>
            </w:tcBorders>
            <w:shd w:val="clear" w:color="000000" w:fill="CCFFFF"/>
            <w:noWrap/>
            <w:hideMark/>
          </w:tcPr>
          <w:p w14:paraId="3645D90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30.233333</w:t>
            </w:r>
          </w:p>
        </w:tc>
        <w:tc>
          <w:tcPr>
            <w:tcW w:w="484" w:type="pct"/>
            <w:tcBorders>
              <w:top w:val="nil"/>
              <w:left w:val="nil"/>
              <w:bottom w:val="nil"/>
              <w:right w:val="nil"/>
            </w:tcBorders>
            <w:shd w:val="clear" w:color="000000" w:fill="CCFFFF"/>
            <w:noWrap/>
            <w:hideMark/>
          </w:tcPr>
          <w:p w14:paraId="30A485B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-88.733333</w:t>
            </w:r>
          </w:p>
        </w:tc>
        <w:tc>
          <w:tcPr>
            <w:tcW w:w="181" w:type="pct"/>
            <w:tcBorders>
              <w:top w:val="nil"/>
              <w:left w:val="nil"/>
              <w:bottom w:val="nil"/>
              <w:right w:val="nil"/>
            </w:tcBorders>
            <w:shd w:val="clear" w:color="000000" w:fill="CCFFFF"/>
            <w:noWrap/>
            <w:hideMark/>
          </w:tcPr>
          <w:p w14:paraId="32A9931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CCFFFF"/>
            <w:noWrap/>
            <w:hideMark/>
          </w:tcPr>
          <w:p w14:paraId="2E7CD79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79FC3A4" w14:textId="77777777" w:rsidTr="00261E89">
        <w:trPr>
          <w:trHeight w:val="20"/>
        </w:trPr>
        <w:tc>
          <w:tcPr>
            <w:tcW w:w="339" w:type="pct"/>
            <w:tcBorders>
              <w:top w:val="nil"/>
              <w:left w:val="nil"/>
              <w:bottom w:val="nil"/>
              <w:right w:val="nil"/>
            </w:tcBorders>
            <w:shd w:val="clear" w:color="000000" w:fill="CCFFFF"/>
            <w:noWrap/>
            <w:hideMark/>
          </w:tcPr>
          <w:p w14:paraId="6C042FF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7434</w:t>
            </w:r>
          </w:p>
        </w:tc>
        <w:tc>
          <w:tcPr>
            <w:tcW w:w="563" w:type="pct"/>
            <w:tcBorders>
              <w:top w:val="nil"/>
              <w:left w:val="nil"/>
              <w:bottom w:val="nil"/>
              <w:right w:val="nil"/>
            </w:tcBorders>
            <w:shd w:val="clear" w:color="000000" w:fill="CCFFFF"/>
            <w:noWrap/>
            <w:hideMark/>
          </w:tcPr>
          <w:p w14:paraId="77B20E1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04D4960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nil"/>
              <w:right w:val="nil"/>
            </w:tcBorders>
            <w:shd w:val="clear" w:color="000000" w:fill="CCFFFF"/>
            <w:noWrap/>
            <w:hideMark/>
          </w:tcPr>
          <w:p w14:paraId="6A8B56A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w:t>
            </w:r>
          </w:p>
        </w:tc>
        <w:tc>
          <w:tcPr>
            <w:tcW w:w="992" w:type="pct"/>
            <w:tcBorders>
              <w:top w:val="nil"/>
              <w:left w:val="nil"/>
              <w:bottom w:val="nil"/>
              <w:right w:val="nil"/>
            </w:tcBorders>
            <w:shd w:val="clear" w:color="000000" w:fill="CCFFFF"/>
            <w:noWrap/>
            <w:hideMark/>
          </w:tcPr>
          <w:p w14:paraId="7E87A6D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mt02_NWAtl_GoM_NEAtl_(13)</w:t>
            </w:r>
          </w:p>
        </w:tc>
        <w:tc>
          <w:tcPr>
            <w:tcW w:w="756" w:type="pct"/>
            <w:tcBorders>
              <w:top w:val="nil"/>
              <w:left w:val="nil"/>
              <w:bottom w:val="nil"/>
              <w:right w:val="nil"/>
            </w:tcBorders>
            <w:shd w:val="clear" w:color="000000" w:fill="CCFFFF"/>
            <w:noWrap/>
            <w:hideMark/>
          </w:tcPr>
          <w:p w14:paraId="3518A16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MSPM-9401</w:t>
            </w:r>
          </w:p>
        </w:tc>
        <w:tc>
          <w:tcPr>
            <w:tcW w:w="478" w:type="pct"/>
            <w:tcBorders>
              <w:top w:val="nil"/>
              <w:left w:val="nil"/>
              <w:bottom w:val="nil"/>
              <w:right w:val="nil"/>
            </w:tcBorders>
            <w:shd w:val="clear" w:color="000000" w:fill="CCFFFF"/>
            <w:noWrap/>
            <w:hideMark/>
          </w:tcPr>
          <w:p w14:paraId="0CF5E7A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26.333333</w:t>
            </w:r>
          </w:p>
        </w:tc>
        <w:tc>
          <w:tcPr>
            <w:tcW w:w="484" w:type="pct"/>
            <w:tcBorders>
              <w:top w:val="nil"/>
              <w:left w:val="nil"/>
              <w:bottom w:val="nil"/>
              <w:right w:val="nil"/>
            </w:tcBorders>
            <w:shd w:val="clear" w:color="000000" w:fill="CCFFFF"/>
            <w:noWrap/>
            <w:hideMark/>
          </w:tcPr>
          <w:p w14:paraId="50C3F03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-80.083333</w:t>
            </w:r>
          </w:p>
        </w:tc>
        <w:tc>
          <w:tcPr>
            <w:tcW w:w="181" w:type="pct"/>
            <w:tcBorders>
              <w:top w:val="nil"/>
              <w:left w:val="nil"/>
              <w:bottom w:val="nil"/>
              <w:right w:val="nil"/>
            </w:tcBorders>
            <w:shd w:val="clear" w:color="000000" w:fill="CCFFFF"/>
            <w:noWrap/>
            <w:hideMark/>
          </w:tcPr>
          <w:p w14:paraId="07E266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CCFFFF"/>
            <w:noWrap/>
            <w:hideMark/>
          </w:tcPr>
          <w:p w14:paraId="138099F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DDA49BD" w14:textId="77777777" w:rsidTr="00261E89">
        <w:trPr>
          <w:trHeight w:val="20"/>
        </w:trPr>
        <w:tc>
          <w:tcPr>
            <w:tcW w:w="339" w:type="pct"/>
            <w:tcBorders>
              <w:top w:val="nil"/>
              <w:left w:val="nil"/>
              <w:bottom w:val="nil"/>
              <w:right w:val="nil"/>
            </w:tcBorders>
            <w:shd w:val="clear" w:color="000000" w:fill="CCFFFF"/>
            <w:noWrap/>
            <w:hideMark/>
          </w:tcPr>
          <w:p w14:paraId="572150C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117569</w:t>
            </w:r>
          </w:p>
        </w:tc>
        <w:tc>
          <w:tcPr>
            <w:tcW w:w="563" w:type="pct"/>
            <w:tcBorders>
              <w:top w:val="nil"/>
              <w:left w:val="nil"/>
              <w:bottom w:val="nil"/>
              <w:right w:val="nil"/>
            </w:tcBorders>
            <w:shd w:val="clear" w:color="000000" w:fill="CCFFFF"/>
            <w:noWrap/>
            <w:hideMark/>
          </w:tcPr>
          <w:p w14:paraId="3424D93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04AD83D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nil"/>
              <w:right w:val="nil"/>
            </w:tcBorders>
            <w:shd w:val="clear" w:color="000000" w:fill="CCFFFF"/>
            <w:noWrap/>
            <w:hideMark/>
          </w:tcPr>
          <w:p w14:paraId="0FA7DB2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nil"/>
              <w:right w:val="nil"/>
            </w:tcBorders>
            <w:shd w:val="clear" w:color="000000" w:fill="CCFFFF"/>
            <w:noWrap/>
            <w:hideMark/>
          </w:tcPr>
          <w:p w14:paraId="358F06F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mt02_NWAtl_GoM_NEAtl_(13)</w:t>
            </w:r>
          </w:p>
        </w:tc>
        <w:tc>
          <w:tcPr>
            <w:tcW w:w="756" w:type="pct"/>
            <w:tcBorders>
              <w:top w:val="nil"/>
              <w:left w:val="nil"/>
              <w:bottom w:val="nil"/>
              <w:right w:val="nil"/>
            </w:tcBorders>
            <w:shd w:val="clear" w:color="000000" w:fill="CCFFFF"/>
            <w:noWrap/>
            <w:hideMark/>
          </w:tcPr>
          <w:p w14:paraId="4B09FFA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Pmac001</w:t>
            </w:r>
          </w:p>
        </w:tc>
        <w:tc>
          <w:tcPr>
            <w:tcW w:w="478" w:type="pct"/>
            <w:tcBorders>
              <w:top w:val="nil"/>
              <w:left w:val="nil"/>
              <w:bottom w:val="nil"/>
              <w:right w:val="nil"/>
            </w:tcBorders>
            <w:shd w:val="clear" w:color="000000" w:fill="CCFFFF"/>
            <w:noWrap/>
            <w:hideMark/>
          </w:tcPr>
          <w:p w14:paraId="59A0802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35.1933</w:t>
            </w:r>
          </w:p>
        </w:tc>
        <w:tc>
          <w:tcPr>
            <w:tcW w:w="484" w:type="pct"/>
            <w:tcBorders>
              <w:top w:val="nil"/>
              <w:left w:val="nil"/>
              <w:bottom w:val="nil"/>
              <w:right w:val="nil"/>
            </w:tcBorders>
            <w:shd w:val="clear" w:color="000000" w:fill="CCFFFF"/>
            <w:noWrap/>
            <w:hideMark/>
          </w:tcPr>
          <w:p w14:paraId="7D62437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-75.73</w:t>
            </w:r>
          </w:p>
        </w:tc>
        <w:tc>
          <w:tcPr>
            <w:tcW w:w="181" w:type="pct"/>
            <w:tcBorders>
              <w:top w:val="nil"/>
              <w:left w:val="nil"/>
              <w:bottom w:val="nil"/>
              <w:right w:val="nil"/>
            </w:tcBorders>
            <w:shd w:val="clear" w:color="000000" w:fill="CCFFFF"/>
            <w:noWrap/>
            <w:hideMark/>
          </w:tcPr>
          <w:p w14:paraId="3DC4305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CCFFFF"/>
            <w:noWrap/>
            <w:hideMark/>
          </w:tcPr>
          <w:p w14:paraId="2A800F5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4BE1D33" w14:textId="77777777" w:rsidTr="00261E89">
        <w:trPr>
          <w:trHeight w:val="20"/>
        </w:trPr>
        <w:tc>
          <w:tcPr>
            <w:tcW w:w="339" w:type="pct"/>
            <w:tcBorders>
              <w:top w:val="nil"/>
              <w:left w:val="nil"/>
              <w:bottom w:val="nil"/>
              <w:right w:val="nil"/>
            </w:tcBorders>
            <w:shd w:val="clear" w:color="000000" w:fill="CCFFFF"/>
            <w:noWrap/>
            <w:hideMark/>
          </w:tcPr>
          <w:p w14:paraId="0A4BA12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117572</w:t>
            </w:r>
          </w:p>
        </w:tc>
        <w:tc>
          <w:tcPr>
            <w:tcW w:w="563" w:type="pct"/>
            <w:tcBorders>
              <w:top w:val="nil"/>
              <w:left w:val="nil"/>
              <w:bottom w:val="nil"/>
              <w:right w:val="nil"/>
            </w:tcBorders>
            <w:shd w:val="clear" w:color="000000" w:fill="CCFFFF"/>
            <w:noWrap/>
            <w:hideMark/>
          </w:tcPr>
          <w:p w14:paraId="1272A95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53D83E3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nil"/>
              <w:right w:val="nil"/>
            </w:tcBorders>
            <w:shd w:val="clear" w:color="000000" w:fill="CCFFFF"/>
            <w:noWrap/>
            <w:hideMark/>
          </w:tcPr>
          <w:p w14:paraId="29D766E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CCFFFF"/>
            <w:noWrap/>
            <w:hideMark/>
          </w:tcPr>
          <w:p w14:paraId="479351C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mt02_NWAtl_GoM_NEAtl_(13)</w:t>
            </w:r>
          </w:p>
        </w:tc>
        <w:tc>
          <w:tcPr>
            <w:tcW w:w="756" w:type="pct"/>
            <w:tcBorders>
              <w:top w:val="nil"/>
              <w:left w:val="nil"/>
              <w:bottom w:val="nil"/>
              <w:right w:val="nil"/>
            </w:tcBorders>
            <w:shd w:val="clear" w:color="000000" w:fill="CCFFFF"/>
            <w:noWrap/>
            <w:hideMark/>
          </w:tcPr>
          <w:p w14:paraId="79B44EE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Pmac007</w:t>
            </w:r>
          </w:p>
        </w:tc>
        <w:tc>
          <w:tcPr>
            <w:tcW w:w="478" w:type="pct"/>
            <w:tcBorders>
              <w:top w:val="nil"/>
              <w:left w:val="nil"/>
              <w:bottom w:val="nil"/>
              <w:right w:val="nil"/>
            </w:tcBorders>
            <w:shd w:val="clear" w:color="000000" w:fill="CCFFFF"/>
            <w:noWrap/>
            <w:hideMark/>
          </w:tcPr>
          <w:p w14:paraId="1543BC1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33.6762</w:t>
            </w:r>
          </w:p>
        </w:tc>
        <w:tc>
          <w:tcPr>
            <w:tcW w:w="484" w:type="pct"/>
            <w:tcBorders>
              <w:top w:val="nil"/>
              <w:left w:val="nil"/>
              <w:bottom w:val="nil"/>
              <w:right w:val="nil"/>
            </w:tcBorders>
            <w:shd w:val="clear" w:color="000000" w:fill="CCFFFF"/>
            <w:noWrap/>
            <w:hideMark/>
          </w:tcPr>
          <w:p w14:paraId="6292FBB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-78.8958</w:t>
            </w:r>
          </w:p>
        </w:tc>
        <w:tc>
          <w:tcPr>
            <w:tcW w:w="181" w:type="pct"/>
            <w:tcBorders>
              <w:top w:val="nil"/>
              <w:left w:val="nil"/>
              <w:bottom w:val="nil"/>
              <w:right w:val="nil"/>
            </w:tcBorders>
            <w:shd w:val="clear" w:color="000000" w:fill="CCFFFF"/>
            <w:noWrap/>
            <w:hideMark/>
          </w:tcPr>
          <w:p w14:paraId="3BD095D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CCFFFF"/>
            <w:noWrap/>
            <w:hideMark/>
          </w:tcPr>
          <w:p w14:paraId="4C124A6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0C593D2" w14:textId="77777777" w:rsidTr="00261E89">
        <w:trPr>
          <w:trHeight w:val="20"/>
        </w:trPr>
        <w:tc>
          <w:tcPr>
            <w:tcW w:w="339" w:type="pct"/>
            <w:tcBorders>
              <w:top w:val="nil"/>
              <w:left w:val="nil"/>
              <w:bottom w:val="nil"/>
              <w:right w:val="nil"/>
            </w:tcBorders>
            <w:shd w:val="clear" w:color="000000" w:fill="CCFFFF"/>
            <w:noWrap/>
            <w:hideMark/>
          </w:tcPr>
          <w:p w14:paraId="3C73130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117575</w:t>
            </w:r>
          </w:p>
        </w:tc>
        <w:tc>
          <w:tcPr>
            <w:tcW w:w="563" w:type="pct"/>
            <w:tcBorders>
              <w:top w:val="nil"/>
              <w:left w:val="nil"/>
              <w:bottom w:val="nil"/>
              <w:right w:val="nil"/>
            </w:tcBorders>
            <w:shd w:val="clear" w:color="000000" w:fill="CCFFFF"/>
            <w:noWrap/>
            <w:hideMark/>
          </w:tcPr>
          <w:p w14:paraId="25AEDEB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40A3227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nil"/>
              <w:right w:val="nil"/>
            </w:tcBorders>
            <w:shd w:val="clear" w:color="000000" w:fill="CCFFFF"/>
            <w:noWrap/>
            <w:hideMark/>
          </w:tcPr>
          <w:p w14:paraId="4D6F19F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CCFFFF"/>
            <w:noWrap/>
            <w:hideMark/>
          </w:tcPr>
          <w:p w14:paraId="3A43B23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mt02_NWAtl_GoM_NEAtl_(13)</w:t>
            </w:r>
          </w:p>
        </w:tc>
        <w:tc>
          <w:tcPr>
            <w:tcW w:w="756" w:type="pct"/>
            <w:tcBorders>
              <w:top w:val="nil"/>
              <w:left w:val="nil"/>
              <w:bottom w:val="nil"/>
              <w:right w:val="nil"/>
            </w:tcBorders>
            <w:shd w:val="clear" w:color="000000" w:fill="CCFFFF"/>
            <w:noWrap/>
            <w:hideMark/>
          </w:tcPr>
          <w:p w14:paraId="52186BC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Pmac010</w:t>
            </w:r>
          </w:p>
        </w:tc>
        <w:tc>
          <w:tcPr>
            <w:tcW w:w="478" w:type="pct"/>
            <w:tcBorders>
              <w:top w:val="nil"/>
              <w:left w:val="nil"/>
              <w:bottom w:val="nil"/>
              <w:right w:val="nil"/>
            </w:tcBorders>
            <w:shd w:val="clear" w:color="000000" w:fill="CCFFFF"/>
            <w:noWrap/>
            <w:hideMark/>
          </w:tcPr>
          <w:p w14:paraId="0DEC7B6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41.0467</w:t>
            </w:r>
          </w:p>
        </w:tc>
        <w:tc>
          <w:tcPr>
            <w:tcW w:w="484" w:type="pct"/>
            <w:tcBorders>
              <w:top w:val="nil"/>
              <w:left w:val="nil"/>
              <w:bottom w:val="nil"/>
              <w:right w:val="nil"/>
            </w:tcBorders>
            <w:shd w:val="clear" w:color="000000" w:fill="CCFFFF"/>
            <w:noWrap/>
            <w:hideMark/>
          </w:tcPr>
          <w:p w14:paraId="4447EA4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-68.6683</w:t>
            </w:r>
          </w:p>
        </w:tc>
        <w:tc>
          <w:tcPr>
            <w:tcW w:w="181" w:type="pct"/>
            <w:tcBorders>
              <w:top w:val="nil"/>
              <w:left w:val="nil"/>
              <w:bottom w:val="nil"/>
              <w:right w:val="nil"/>
            </w:tcBorders>
            <w:shd w:val="clear" w:color="000000" w:fill="CCFFFF"/>
            <w:noWrap/>
            <w:hideMark/>
          </w:tcPr>
          <w:p w14:paraId="15F36BE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CCFFFF"/>
            <w:noWrap/>
            <w:hideMark/>
          </w:tcPr>
          <w:p w14:paraId="36803D8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BCE0027" w14:textId="77777777" w:rsidTr="00261E89">
        <w:trPr>
          <w:trHeight w:val="20"/>
        </w:trPr>
        <w:tc>
          <w:tcPr>
            <w:tcW w:w="339" w:type="pct"/>
            <w:tcBorders>
              <w:top w:val="nil"/>
              <w:left w:val="nil"/>
              <w:bottom w:val="nil"/>
              <w:right w:val="nil"/>
            </w:tcBorders>
            <w:shd w:val="clear" w:color="000000" w:fill="CCFFFF"/>
            <w:noWrap/>
            <w:hideMark/>
          </w:tcPr>
          <w:p w14:paraId="66C4E46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117577</w:t>
            </w:r>
          </w:p>
        </w:tc>
        <w:tc>
          <w:tcPr>
            <w:tcW w:w="563" w:type="pct"/>
            <w:tcBorders>
              <w:top w:val="nil"/>
              <w:left w:val="nil"/>
              <w:bottom w:val="nil"/>
              <w:right w:val="nil"/>
            </w:tcBorders>
            <w:shd w:val="clear" w:color="000000" w:fill="CCFFFF"/>
            <w:noWrap/>
            <w:hideMark/>
          </w:tcPr>
          <w:p w14:paraId="2A7C6DF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0294397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nil"/>
              <w:right w:val="nil"/>
            </w:tcBorders>
            <w:shd w:val="clear" w:color="000000" w:fill="CCFFFF"/>
            <w:noWrap/>
            <w:hideMark/>
          </w:tcPr>
          <w:p w14:paraId="0B6D205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CCFFFF"/>
            <w:noWrap/>
            <w:hideMark/>
          </w:tcPr>
          <w:p w14:paraId="747E4D1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mt02_NWAtl_GoM_NEAtl_(13)</w:t>
            </w:r>
          </w:p>
        </w:tc>
        <w:tc>
          <w:tcPr>
            <w:tcW w:w="756" w:type="pct"/>
            <w:tcBorders>
              <w:top w:val="nil"/>
              <w:left w:val="nil"/>
              <w:bottom w:val="nil"/>
              <w:right w:val="nil"/>
            </w:tcBorders>
            <w:shd w:val="clear" w:color="000000" w:fill="CCFFFF"/>
            <w:noWrap/>
            <w:hideMark/>
          </w:tcPr>
          <w:p w14:paraId="2C6192D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Pmac056</w:t>
            </w:r>
          </w:p>
        </w:tc>
        <w:tc>
          <w:tcPr>
            <w:tcW w:w="478" w:type="pct"/>
            <w:tcBorders>
              <w:top w:val="nil"/>
              <w:left w:val="nil"/>
              <w:bottom w:val="nil"/>
              <w:right w:val="nil"/>
            </w:tcBorders>
            <w:shd w:val="clear" w:color="000000" w:fill="CCFFFF"/>
            <w:noWrap/>
            <w:hideMark/>
          </w:tcPr>
          <w:p w14:paraId="364B251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40.38</w:t>
            </w:r>
          </w:p>
        </w:tc>
        <w:tc>
          <w:tcPr>
            <w:tcW w:w="484" w:type="pct"/>
            <w:tcBorders>
              <w:top w:val="nil"/>
              <w:left w:val="nil"/>
              <w:bottom w:val="nil"/>
              <w:right w:val="nil"/>
            </w:tcBorders>
            <w:shd w:val="clear" w:color="000000" w:fill="CCFFFF"/>
            <w:noWrap/>
            <w:hideMark/>
          </w:tcPr>
          <w:p w14:paraId="7BDA94C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-67.65</w:t>
            </w:r>
          </w:p>
        </w:tc>
        <w:tc>
          <w:tcPr>
            <w:tcW w:w="181" w:type="pct"/>
            <w:tcBorders>
              <w:top w:val="nil"/>
              <w:left w:val="nil"/>
              <w:bottom w:val="nil"/>
              <w:right w:val="nil"/>
            </w:tcBorders>
            <w:shd w:val="clear" w:color="000000" w:fill="CCFFFF"/>
            <w:noWrap/>
            <w:hideMark/>
          </w:tcPr>
          <w:p w14:paraId="0B8B9E8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CCFFFF"/>
            <w:noWrap/>
            <w:hideMark/>
          </w:tcPr>
          <w:p w14:paraId="064E102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E43EE01" w14:textId="77777777" w:rsidTr="00261E89">
        <w:trPr>
          <w:trHeight w:val="20"/>
        </w:trPr>
        <w:tc>
          <w:tcPr>
            <w:tcW w:w="339" w:type="pct"/>
            <w:tcBorders>
              <w:top w:val="nil"/>
              <w:left w:val="nil"/>
              <w:bottom w:val="nil"/>
              <w:right w:val="nil"/>
            </w:tcBorders>
            <w:shd w:val="clear" w:color="000000" w:fill="CCFFFF"/>
            <w:noWrap/>
            <w:hideMark/>
          </w:tcPr>
          <w:p w14:paraId="28E8D88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117584</w:t>
            </w:r>
          </w:p>
        </w:tc>
        <w:tc>
          <w:tcPr>
            <w:tcW w:w="563" w:type="pct"/>
            <w:tcBorders>
              <w:top w:val="nil"/>
              <w:left w:val="nil"/>
              <w:bottom w:val="nil"/>
              <w:right w:val="nil"/>
            </w:tcBorders>
            <w:shd w:val="clear" w:color="000000" w:fill="CCFFFF"/>
            <w:noWrap/>
            <w:hideMark/>
          </w:tcPr>
          <w:p w14:paraId="07C7460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02D5461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nil"/>
              <w:right w:val="nil"/>
            </w:tcBorders>
            <w:shd w:val="clear" w:color="000000" w:fill="CCFFFF"/>
            <w:noWrap/>
            <w:hideMark/>
          </w:tcPr>
          <w:p w14:paraId="4AEFB7C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CCFFFF"/>
            <w:noWrap/>
            <w:hideMark/>
          </w:tcPr>
          <w:p w14:paraId="69692C3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mt02_NWAtl_GoM_NEAtl_(13)</w:t>
            </w:r>
          </w:p>
        </w:tc>
        <w:tc>
          <w:tcPr>
            <w:tcW w:w="756" w:type="pct"/>
            <w:tcBorders>
              <w:top w:val="nil"/>
              <w:left w:val="nil"/>
              <w:bottom w:val="nil"/>
              <w:right w:val="nil"/>
            </w:tcBorders>
            <w:shd w:val="clear" w:color="000000" w:fill="CCFFFF"/>
            <w:noWrap/>
            <w:hideMark/>
          </w:tcPr>
          <w:p w14:paraId="02D17D2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Pmac066</w:t>
            </w:r>
          </w:p>
        </w:tc>
        <w:tc>
          <w:tcPr>
            <w:tcW w:w="478" w:type="pct"/>
            <w:tcBorders>
              <w:top w:val="nil"/>
              <w:left w:val="nil"/>
              <w:bottom w:val="nil"/>
              <w:right w:val="nil"/>
            </w:tcBorders>
            <w:shd w:val="clear" w:color="000000" w:fill="CCFFFF"/>
            <w:noWrap/>
            <w:hideMark/>
          </w:tcPr>
          <w:p w14:paraId="39BA950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26.3432</w:t>
            </w:r>
          </w:p>
        </w:tc>
        <w:tc>
          <w:tcPr>
            <w:tcW w:w="484" w:type="pct"/>
            <w:tcBorders>
              <w:top w:val="nil"/>
              <w:left w:val="nil"/>
              <w:bottom w:val="nil"/>
              <w:right w:val="nil"/>
            </w:tcBorders>
            <w:shd w:val="clear" w:color="000000" w:fill="CCFFFF"/>
            <w:noWrap/>
            <w:hideMark/>
          </w:tcPr>
          <w:p w14:paraId="45F454A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-80.0699</w:t>
            </w:r>
          </w:p>
        </w:tc>
        <w:tc>
          <w:tcPr>
            <w:tcW w:w="181" w:type="pct"/>
            <w:tcBorders>
              <w:top w:val="nil"/>
              <w:left w:val="nil"/>
              <w:bottom w:val="nil"/>
              <w:right w:val="nil"/>
            </w:tcBorders>
            <w:shd w:val="clear" w:color="000000" w:fill="CCFFFF"/>
            <w:noWrap/>
            <w:hideMark/>
          </w:tcPr>
          <w:p w14:paraId="495FBDF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CCFFFF"/>
            <w:noWrap/>
            <w:hideMark/>
          </w:tcPr>
          <w:p w14:paraId="7906A06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4F43D84" w14:textId="77777777" w:rsidTr="00261E89">
        <w:trPr>
          <w:trHeight w:val="20"/>
        </w:trPr>
        <w:tc>
          <w:tcPr>
            <w:tcW w:w="339" w:type="pct"/>
            <w:tcBorders>
              <w:top w:val="nil"/>
              <w:left w:val="nil"/>
              <w:bottom w:val="nil"/>
              <w:right w:val="nil"/>
            </w:tcBorders>
            <w:shd w:val="clear" w:color="000000" w:fill="CCFFFF"/>
            <w:noWrap/>
            <w:hideMark/>
          </w:tcPr>
          <w:p w14:paraId="5F0E4F8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133990</w:t>
            </w:r>
          </w:p>
        </w:tc>
        <w:tc>
          <w:tcPr>
            <w:tcW w:w="563" w:type="pct"/>
            <w:tcBorders>
              <w:top w:val="nil"/>
              <w:left w:val="nil"/>
              <w:bottom w:val="nil"/>
              <w:right w:val="nil"/>
            </w:tcBorders>
            <w:shd w:val="clear" w:color="000000" w:fill="CCFFFF"/>
            <w:noWrap/>
            <w:hideMark/>
          </w:tcPr>
          <w:p w14:paraId="430E3D4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1452501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nil"/>
              <w:right w:val="nil"/>
            </w:tcBorders>
            <w:shd w:val="clear" w:color="000000" w:fill="CCFFFF"/>
            <w:noWrap/>
            <w:hideMark/>
          </w:tcPr>
          <w:p w14:paraId="34D881F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CCFFFF"/>
            <w:noWrap/>
            <w:hideMark/>
          </w:tcPr>
          <w:p w14:paraId="70FFA0B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mt02_NWAtl_GoM_NEAtl_(13)</w:t>
            </w:r>
          </w:p>
        </w:tc>
        <w:tc>
          <w:tcPr>
            <w:tcW w:w="756" w:type="pct"/>
            <w:tcBorders>
              <w:top w:val="nil"/>
              <w:left w:val="nil"/>
              <w:bottom w:val="nil"/>
              <w:right w:val="nil"/>
            </w:tcBorders>
            <w:shd w:val="clear" w:color="000000" w:fill="CCFFFF"/>
            <w:noWrap/>
            <w:hideMark/>
          </w:tcPr>
          <w:p w14:paraId="19C6B76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110616_Pm2b</w:t>
            </w:r>
          </w:p>
        </w:tc>
        <w:tc>
          <w:tcPr>
            <w:tcW w:w="478" w:type="pct"/>
            <w:tcBorders>
              <w:top w:val="nil"/>
              <w:left w:val="nil"/>
              <w:bottom w:val="nil"/>
              <w:right w:val="nil"/>
            </w:tcBorders>
            <w:shd w:val="clear" w:color="000000" w:fill="CCFFFF"/>
            <w:noWrap/>
            <w:hideMark/>
          </w:tcPr>
          <w:p w14:paraId="777783C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24.67166667</w:t>
            </w:r>
          </w:p>
        </w:tc>
        <w:tc>
          <w:tcPr>
            <w:tcW w:w="484" w:type="pct"/>
            <w:tcBorders>
              <w:top w:val="nil"/>
              <w:left w:val="nil"/>
              <w:bottom w:val="nil"/>
              <w:right w:val="nil"/>
            </w:tcBorders>
            <w:shd w:val="clear" w:color="000000" w:fill="CCFFFF"/>
            <w:noWrap/>
            <w:hideMark/>
          </w:tcPr>
          <w:p w14:paraId="3F071F1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-77.56733333</w:t>
            </w:r>
          </w:p>
        </w:tc>
        <w:tc>
          <w:tcPr>
            <w:tcW w:w="181" w:type="pct"/>
            <w:tcBorders>
              <w:top w:val="nil"/>
              <w:left w:val="nil"/>
              <w:bottom w:val="nil"/>
              <w:right w:val="nil"/>
            </w:tcBorders>
            <w:shd w:val="clear" w:color="000000" w:fill="CCFFFF"/>
            <w:noWrap/>
            <w:hideMark/>
          </w:tcPr>
          <w:p w14:paraId="0F409F6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CCFFFF"/>
            <w:noWrap/>
            <w:hideMark/>
          </w:tcPr>
          <w:p w14:paraId="3D2F26E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C8C1EAE" w14:textId="77777777" w:rsidTr="00261E89">
        <w:trPr>
          <w:trHeight w:val="20"/>
        </w:trPr>
        <w:tc>
          <w:tcPr>
            <w:tcW w:w="339" w:type="pct"/>
            <w:tcBorders>
              <w:top w:val="nil"/>
              <w:left w:val="nil"/>
              <w:bottom w:val="nil"/>
              <w:right w:val="nil"/>
            </w:tcBorders>
            <w:shd w:val="clear" w:color="000000" w:fill="CCFFFF"/>
            <w:noWrap/>
            <w:hideMark/>
          </w:tcPr>
          <w:p w14:paraId="38E8C36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CCFFFF"/>
            <w:noWrap/>
            <w:hideMark/>
          </w:tcPr>
          <w:p w14:paraId="549C0C3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018DB21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nil"/>
              <w:right w:val="nil"/>
            </w:tcBorders>
            <w:shd w:val="clear" w:color="000000" w:fill="CCFFFF"/>
            <w:noWrap/>
            <w:hideMark/>
          </w:tcPr>
          <w:p w14:paraId="33F5C57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CCFFFF"/>
            <w:noWrap/>
            <w:hideMark/>
          </w:tcPr>
          <w:p w14:paraId="76A641E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mt02_NWAtl_GoM_NEAtl_(13)</w:t>
            </w:r>
          </w:p>
        </w:tc>
        <w:tc>
          <w:tcPr>
            <w:tcW w:w="756" w:type="pct"/>
            <w:tcBorders>
              <w:top w:val="nil"/>
              <w:left w:val="nil"/>
              <w:bottom w:val="nil"/>
              <w:right w:val="nil"/>
            </w:tcBorders>
            <w:shd w:val="clear" w:color="000000" w:fill="CCFFFF"/>
            <w:noWrap/>
            <w:hideMark/>
          </w:tcPr>
          <w:p w14:paraId="633AF2B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Pma11GMX10</w:t>
            </w:r>
          </w:p>
        </w:tc>
        <w:tc>
          <w:tcPr>
            <w:tcW w:w="478" w:type="pct"/>
            <w:tcBorders>
              <w:top w:val="nil"/>
              <w:left w:val="nil"/>
              <w:bottom w:val="nil"/>
              <w:right w:val="nil"/>
            </w:tcBorders>
            <w:shd w:val="clear" w:color="000000" w:fill="CCFFFF"/>
            <w:noWrap/>
            <w:hideMark/>
          </w:tcPr>
          <w:p w14:paraId="677DB30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27.97579</w:t>
            </w:r>
          </w:p>
        </w:tc>
        <w:tc>
          <w:tcPr>
            <w:tcW w:w="484" w:type="pct"/>
            <w:tcBorders>
              <w:top w:val="nil"/>
              <w:left w:val="nil"/>
              <w:bottom w:val="nil"/>
              <w:right w:val="nil"/>
            </w:tcBorders>
            <w:shd w:val="clear" w:color="000000" w:fill="CCFFFF"/>
            <w:noWrap/>
            <w:hideMark/>
          </w:tcPr>
          <w:p w14:paraId="5C4A63B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-87.67041</w:t>
            </w:r>
          </w:p>
        </w:tc>
        <w:tc>
          <w:tcPr>
            <w:tcW w:w="181" w:type="pct"/>
            <w:tcBorders>
              <w:top w:val="nil"/>
              <w:left w:val="nil"/>
              <w:bottom w:val="nil"/>
              <w:right w:val="nil"/>
            </w:tcBorders>
            <w:shd w:val="clear" w:color="000000" w:fill="CCFFFF"/>
            <w:noWrap/>
            <w:hideMark/>
          </w:tcPr>
          <w:p w14:paraId="2CDF6E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CCFFFF"/>
            <w:noWrap/>
            <w:hideMark/>
          </w:tcPr>
          <w:p w14:paraId="128E6A2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BA774AF" w14:textId="77777777" w:rsidTr="00261E89">
        <w:trPr>
          <w:trHeight w:val="20"/>
        </w:trPr>
        <w:tc>
          <w:tcPr>
            <w:tcW w:w="339" w:type="pct"/>
            <w:tcBorders>
              <w:top w:val="nil"/>
              <w:left w:val="nil"/>
              <w:bottom w:val="nil"/>
              <w:right w:val="nil"/>
            </w:tcBorders>
            <w:shd w:val="clear" w:color="000000" w:fill="CCFFFF"/>
            <w:noWrap/>
            <w:hideMark/>
          </w:tcPr>
          <w:p w14:paraId="2681ED5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CCFFFF"/>
            <w:noWrap/>
            <w:hideMark/>
          </w:tcPr>
          <w:p w14:paraId="617B5E2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54D7CA7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nil"/>
              <w:right w:val="nil"/>
            </w:tcBorders>
            <w:shd w:val="clear" w:color="000000" w:fill="CCFFFF"/>
            <w:noWrap/>
            <w:hideMark/>
          </w:tcPr>
          <w:p w14:paraId="757E4DC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CCFFFF"/>
            <w:noWrap/>
            <w:hideMark/>
          </w:tcPr>
          <w:p w14:paraId="097BC23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mt02_NWAtl_GoM_NEAtl_(13)</w:t>
            </w:r>
          </w:p>
        </w:tc>
        <w:tc>
          <w:tcPr>
            <w:tcW w:w="756" w:type="pct"/>
            <w:tcBorders>
              <w:top w:val="nil"/>
              <w:left w:val="nil"/>
              <w:bottom w:val="nil"/>
              <w:right w:val="nil"/>
            </w:tcBorders>
            <w:shd w:val="clear" w:color="000000" w:fill="CCFFFF"/>
            <w:noWrap/>
            <w:hideMark/>
          </w:tcPr>
          <w:p w14:paraId="6BD74EF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Pma11GMX11</w:t>
            </w:r>
          </w:p>
        </w:tc>
        <w:tc>
          <w:tcPr>
            <w:tcW w:w="478" w:type="pct"/>
            <w:tcBorders>
              <w:top w:val="nil"/>
              <w:left w:val="nil"/>
              <w:bottom w:val="nil"/>
              <w:right w:val="nil"/>
            </w:tcBorders>
            <w:shd w:val="clear" w:color="000000" w:fill="CCFFFF"/>
            <w:noWrap/>
            <w:hideMark/>
          </w:tcPr>
          <w:p w14:paraId="3DFC308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27.922</w:t>
            </w:r>
          </w:p>
        </w:tc>
        <w:tc>
          <w:tcPr>
            <w:tcW w:w="484" w:type="pct"/>
            <w:tcBorders>
              <w:top w:val="nil"/>
              <w:left w:val="nil"/>
              <w:bottom w:val="nil"/>
              <w:right w:val="nil"/>
            </w:tcBorders>
            <w:shd w:val="clear" w:color="000000" w:fill="CCFFFF"/>
            <w:noWrap/>
            <w:hideMark/>
          </w:tcPr>
          <w:p w14:paraId="0EDF18F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-87.6842</w:t>
            </w:r>
          </w:p>
        </w:tc>
        <w:tc>
          <w:tcPr>
            <w:tcW w:w="181" w:type="pct"/>
            <w:tcBorders>
              <w:top w:val="nil"/>
              <w:left w:val="nil"/>
              <w:bottom w:val="nil"/>
              <w:right w:val="nil"/>
            </w:tcBorders>
            <w:shd w:val="clear" w:color="000000" w:fill="CCFFFF"/>
            <w:noWrap/>
            <w:hideMark/>
          </w:tcPr>
          <w:p w14:paraId="1FCCA43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CCFFFF"/>
            <w:noWrap/>
            <w:hideMark/>
          </w:tcPr>
          <w:p w14:paraId="08C5144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7C4C865" w14:textId="77777777" w:rsidTr="00261E89">
        <w:trPr>
          <w:trHeight w:val="20"/>
        </w:trPr>
        <w:tc>
          <w:tcPr>
            <w:tcW w:w="339" w:type="pct"/>
            <w:tcBorders>
              <w:top w:val="nil"/>
              <w:left w:val="nil"/>
              <w:bottom w:val="nil"/>
              <w:right w:val="nil"/>
            </w:tcBorders>
            <w:shd w:val="clear" w:color="000000" w:fill="CCFFFF"/>
            <w:noWrap/>
            <w:hideMark/>
          </w:tcPr>
          <w:p w14:paraId="32341A5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CCFFFF"/>
            <w:noWrap/>
            <w:hideMark/>
          </w:tcPr>
          <w:p w14:paraId="13E3615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151AD38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nil"/>
              <w:right w:val="nil"/>
            </w:tcBorders>
            <w:shd w:val="clear" w:color="000000" w:fill="CCFFFF"/>
            <w:noWrap/>
            <w:hideMark/>
          </w:tcPr>
          <w:p w14:paraId="413191F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CCFFFF"/>
            <w:noWrap/>
            <w:hideMark/>
          </w:tcPr>
          <w:p w14:paraId="25BAC7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mt02_NWAtl_GoM_NEAtl_(13)</w:t>
            </w:r>
          </w:p>
        </w:tc>
        <w:tc>
          <w:tcPr>
            <w:tcW w:w="756" w:type="pct"/>
            <w:tcBorders>
              <w:top w:val="nil"/>
              <w:left w:val="nil"/>
              <w:bottom w:val="nil"/>
              <w:right w:val="nil"/>
            </w:tcBorders>
            <w:shd w:val="clear" w:color="000000" w:fill="CCFFFF"/>
            <w:noWrap/>
            <w:hideMark/>
          </w:tcPr>
          <w:p w14:paraId="0973B27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Pma11GMX13</w:t>
            </w:r>
          </w:p>
        </w:tc>
        <w:tc>
          <w:tcPr>
            <w:tcW w:w="478" w:type="pct"/>
            <w:tcBorders>
              <w:top w:val="nil"/>
              <w:left w:val="nil"/>
              <w:bottom w:val="nil"/>
              <w:right w:val="nil"/>
            </w:tcBorders>
            <w:shd w:val="clear" w:color="000000" w:fill="CCFFFF"/>
            <w:noWrap/>
            <w:hideMark/>
          </w:tcPr>
          <w:p w14:paraId="369155A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27.9801</w:t>
            </w:r>
          </w:p>
        </w:tc>
        <w:tc>
          <w:tcPr>
            <w:tcW w:w="484" w:type="pct"/>
            <w:tcBorders>
              <w:top w:val="nil"/>
              <w:left w:val="nil"/>
              <w:bottom w:val="nil"/>
              <w:right w:val="nil"/>
            </w:tcBorders>
            <w:shd w:val="clear" w:color="000000" w:fill="CCFFFF"/>
            <w:noWrap/>
            <w:hideMark/>
          </w:tcPr>
          <w:p w14:paraId="009058F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-87.66265</w:t>
            </w:r>
          </w:p>
        </w:tc>
        <w:tc>
          <w:tcPr>
            <w:tcW w:w="181" w:type="pct"/>
            <w:tcBorders>
              <w:top w:val="nil"/>
              <w:left w:val="nil"/>
              <w:bottom w:val="nil"/>
              <w:right w:val="nil"/>
            </w:tcBorders>
            <w:shd w:val="clear" w:color="000000" w:fill="CCFFFF"/>
            <w:noWrap/>
            <w:hideMark/>
          </w:tcPr>
          <w:p w14:paraId="3CB0C48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CCFFFF"/>
            <w:noWrap/>
            <w:hideMark/>
          </w:tcPr>
          <w:p w14:paraId="64706AF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564293D" w14:textId="77777777" w:rsidTr="00F40B13">
        <w:trPr>
          <w:trHeight w:val="20"/>
        </w:trPr>
        <w:tc>
          <w:tcPr>
            <w:tcW w:w="339" w:type="pct"/>
            <w:tcBorders>
              <w:top w:val="nil"/>
              <w:left w:val="nil"/>
              <w:bottom w:val="nil"/>
              <w:right w:val="nil"/>
            </w:tcBorders>
            <w:shd w:val="clear" w:color="000000" w:fill="CCFFFF"/>
            <w:noWrap/>
            <w:hideMark/>
          </w:tcPr>
          <w:p w14:paraId="6348A0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CCFFFF"/>
            <w:noWrap/>
            <w:hideMark/>
          </w:tcPr>
          <w:p w14:paraId="744D0D8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4B0D751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mtGen02</w:t>
            </w:r>
          </w:p>
        </w:tc>
        <w:tc>
          <w:tcPr>
            <w:tcW w:w="233" w:type="pct"/>
            <w:tcBorders>
              <w:top w:val="nil"/>
              <w:left w:val="nil"/>
              <w:bottom w:val="nil"/>
              <w:right w:val="nil"/>
            </w:tcBorders>
            <w:shd w:val="clear" w:color="000000" w:fill="CCFFFF"/>
            <w:noWrap/>
            <w:hideMark/>
          </w:tcPr>
          <w:p w14:paraId="5E53083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CCFFFF"/>
            <w:noWrap/>
            <w:hideMark/>
          </w:tcPr>
          <w:p w14:paraId="326E29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756" w:type="pct"/>
            <w:tcBorders>
              <w:top w:val="nil"/>
              <w:left w:val="nil"/>
              <w:bottom w:val="nil"/>
              <w:right w:val="nil"/>
            </w:tcBorders>
            <w:shd w:val="clear" w:color="000000" w:fill="CCFFFF"/>
            <w:noWrap/>
            <w:hideMark/>
          </w:tcPr>
          <w:p w14:paraId="472D7F7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GMX-SRS387925</w:t>
            </w:r>
          </w:p>
        </w:tc>
        <w:tc>
          <w:tcPr>
            <w:tcW w:w="478" w:type="pct"/>
            <w:tcBorders>
              <w:top w:val="nil"/>
              <w:left w:val="nil"/>
              <w:bottom w:val="nil"/>
              <w:right w:val="nil"/>
            </w:tcBorders>
            <w:shd w:val="clear" w:color="000000" w:fill="CCFFFF"/>
            <w:noWrap/>
            <w:hideMark/>
          </w:tcPr>
          <w:p w14:paraId="3780620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484" w:type="pct"/>
            <w:tcBorders>
              <w:top w:val="nil"/>
              <w:left w:val="nil"/>
              <w:bottom w:val="nil"/>
              <w:right w:val="nil"/>
            </w:tcBorders>
            <w:shd w:val="clear" w:color="000000" w:fill="CCFFFF"/>
            <w:noWrap/>
            <w:hideMark/>
          </w:tcPr>
          <w:p w14:paraId="533CB5C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181" w:type="pct"/>
            <w:tcBorders>
              <w:top w:val="nil"/>
              <w:left w:val="nil"/>
              <w:bottom w:val="nil"/>
              <w:right w:val="nil"/>
            </w:tcBorders>
            <w:shd w:val="clear" w:color="000000" w:fill="CCFFFF"/>
            <w:noWrap/>
            <w:hideMark/>
          </w:tcPr>
          <w:p w14:paraId="5B165EF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single" w:sz="4" w:space="0" w:color="C0C0C0"/>
              <w:left w:val="single" w:sz="4" w:space="0" w:color="C0C0C0"/>
              <w:bottom w:val="single" w:sz="4" w:space="0" w:color="C0C0C0"/>
              <w:right w:val="single" w:sz="4" w:space="0" w:color="C0C0C0"/>
            </w:tcBorders>
            <w:shd w:val="clear" w:color="000000" w:fill="CCFFFF"/>
            <w:noWrap/>
            <w:hideMark/>
          </w:tcPr>
          <w:p w14:paraId="04463B7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Warren et al. 2017</w:t>
            </w:r>
          </w:p>
        </w:tc>
      </w:tr>
      <w:tr w:rsidR="00261E89" w:rsidRPr="00261E89" w14:paraId="64C6F639" w14:textId="77777777" w:rsidTr="00261E89">
        <w:trPr>
          <w:trHeight w:val="20"/>
        </w:trPr>
        <w:tc>
          <w:tcPr>
            <w:tcW w:w="339" w:type="pct"/>
            <w:tcBorders>
              <w:top w:val="nil"/>
              <w:left w:val="nil"/>
              <w:bottom w:val="nil"/>
              <w:right w:val="nil"/>
            </w:tcBorders>
            <w:shd w:val="clear" w:color="000000" w:fill="CCFFFF"/>
            <w:noWrap/>
            <w:hideMark/>
          </w:tcPr>
          <w:p w14:paraId="3E8EB6F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9832</w:t>
            </w:r>
          </w:p>
        </w:tc>
        <w:tc>
          <w:tcPr>
            <w:tcW w:w="563" w:type="pct"/>
            <w:tcBorders>
              <w:top w:val="nil"/>
              <w:left w:val="nil"/>
              <w:bottom w:val="nil"/>
              <w:right w:val="nil"/>
            </w:tcBorders>
            <w:shd w:val="clear" w:color="000000" w:fill="CCFFFF"/>
            <w:noWrap/>
            <w:hideMark/>
          </w:tcPr>
          <w:p w14:paraId="040D14B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04E0902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mtGen03</w:t>
            </w:r>
          </w:p>
        </w:tc>
        <w:tc>
          <w:tcPr>
            <w:tcW w:w="233" w:type="pct"/>
            <w:tcBorders>
              <w:top w:val="nil"/>
              <w:left w:val="nil"/>
              <w:bottom w:val="nil"/>
              <w:right w:val="nil"/>
            </w:tcBorders>
            <w:shd w:val="clear" w:color="000000" w:fill="CCFFFF"/>
            <w:noWrap/>
            <w:hideMark/>
          </w:tcPr>
          <w:p w14:paraId="3607736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w:t>
            </w:r>
          </w:p>
        </w:tc>
        <w:tc>
          <w:tcPr>
            <w:tcW w:w="992" w:type="pct"/>
            <w:tcBorders>
              <w:top w:val="nil"/>
              <w:left w:val="nil"/>
              <w:bottom w:val="nil"/>
              <w:right w:val="nil"/>
            </w:tcBorders>
            <w:shd w:val="clear" w:color="000000" w:fill="CCFFFF"/>
            <w:noWrap/>
            <w:hideMark/>
          </w:tcPr>
          <w:p w14:paraId="56E1F4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mt03_Watl_NEAtl_Npac_(10)</w:t>
            </w:r>
          </w:p>
        </w:tc>
        <w:tc>
          <w:tcPr>
            <w:tcW w:w="756" w:type="pct"/>
            <w:tcBorders>
              <w:top w:val="nil"/>
              <w:left w:val="nil"/>
              <w:bottom w:val="nil"/>
              <w:right w:val="nil"/>
            </w:tcBorders>
            <w:shd w:val="clear" w:color="000000" w:fill="CCFFFF"/>
            <w:noWrap/>
            <w:hideMark/>
          </w:tcPr>
          <w:p w14:paraId="35766F0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PM3</w:t>
            </w:r>
          </w:p>
        </w:tc>
        <w:tc>
          <w:tcPr>
            <w:tcW w:w="478" w:type="pct"/>
            <w:tcBorders>
              <w:top w:val="nil"/>
              <w:left w:val="nil"/>
              <w:bottom w:val="nil"/>
              <w:right w:val="nil"/>
            </w:tcBorders>
            <w:shd w:val="clear" w:color="000000" w:fill="CCFFFF"/>
            <w:noWrap/>
            <w:hideMark/>
          </w:tcPr>
          <w:p w14:paraId="1B8DD86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-3.716666</w:t>
            </w:r>
          </w:p>
        </w:tc>
        <w:tc>
          <w:tcPr>
            <w:tcW w:w="484" w:type="pct"/>
            <w:tcBorders>
              <w:top w:val="nil"/>
              <w:left w:val="nil"/>
              <w:bottom w:val="nil"/>
              <w:right w:val="nil"/>
            </w:tcBorders>
            <w:shd w:val="clear" w:color="000000" w:fill="CCFFFF"/>
            <w:noWrap/>
            <w:hideMark/>
          </w:tcPr>
          <w:p w14:paraId="2BB49D9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-38.5</w:t>
            </w:r>
          </w:p>
        </w:tc>
        <w:tc>
          <w:tcPr>
            <w:tcW w:w="181" w:type="pct"/>
            <w:tcBorders>
              <w:top w:val="nil"/>
              <w:left w:val="nil"/>
              <w:bottom w:val="nil"/>
              <w:right w:val="nil"/>
            </w:tcBorders>
            <w:shd w:val="clear" w:color="000000" w:fill="CCFFFF"/>
            <w:noWrap/>
            <w:hideMark/>
          </w:tcPr>
          <w:p w14:paraId="4B0FB64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CCFFFF"/>
            <w:noWrap/>
            <w:hideMark/>
          </w:tcPr>
          <w:p w14:paraId="34D1842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DB12876" w14:textId="77777777" w:rsidTr="00261E89">
        <w:trPr>
          <w:trHeight w:val="20"/>
        </w:trPr>
        <w:tc>
          <w:tcPr>
            <w:tcW w:w="339" w:type="pct"/>
            <w:tcBorders>
              <w:top w:val="nil"/>
              <w:left w:val="nil"/>
              <w:bottom w:val="nil"/>
              <w:right w:val="nil"/>
            </w:tcBorders>
            <w:shd w:val="clear" w:color="000000" w:fill="CCFFFF"/>
            <w:noWrap/>
            <w:hideMark/>
          </w:tcPr>
          <w:p w14:paraId="3FE0DBC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9833</w:t>
            </w:r>
          </w:p>
        </w:tc>
        <w:tc>
          <w:tcPr>
            <w:tcW w:w="563" w:type="pct"/>
            <w:tcBorders>
              <w:top w:val="nil"/>
              <w:left w:val="nil"/>
              <w:bottom w:val="nil"/>
              <w:right w:val="nil"/>
            </w:tcBorders>
            <w:shd w:val="clear" w:color="000000" w:fill="CCFFFF"/>
            <w:noWrap/>
            <w:hideMark/>
          </w:tcPr>
          <w:p w14:paraId="305CFAF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7A140DF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mtGen03</w:t>
            </w:r>
          </w:p>
        </w:tc>
        <w:tc>
          <w:tcPr>
            <w:tcW w:w="233" w:type="pct"/>
            <w:tcBorders>
              <w:top w:val="nil"/>
              <w:left w:val="nil"/>
              <w:bottom w:val="nil"/>
              <w:right w:val="nil"/>
            </w:tcBorders>
            <w:shd w:val="clear" w:color="000000" w:fill="CCFFFF"/>
            <w:noWrap/>
            <w:hideMark/>
          </w:tcPr>
          <w:p w14:paraId="6E67FCA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nil"/>
              <w:right w:val="nil"/>
            </w:tcBorders>
            <w:shd w:val="clear" w:color="000000" w:fill="CCFFFF"/>
            <w:noWrap/>
            <w:hideMark/>
          </w:tcPr>
          <w:p w14:paraId="2654FA6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mt03_Watl_NEAtl_Npac_(10)</w:t>
            </w:r>
          </w:p>
        </w:tc>
        <w:tc>
          <w:tcPr>
            <w:tcW w:w="756" w:type="pct"/>
            <w:tcBorders>
              <w:top w:val="nil"/>
              <w:left w:val="nil"/>
              <w:bottom w:val="nil"/>
              <w:right w:val="nil"/>
            </w:tcBorders>
            <w:shd w:val="clear" w:color="000000" w:fill="CCFFFF"/>
            <w:noWrap/>
            <w:hideMark/>
          </w:tcPr>
          <w:p w14:paraId="2517D40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PM4</w:t>
            </w:r>
          </w:p>
        </w:tc>
        <w:tc>
          <w:tcPr>
            <w:tcW w:w="478" w:type="pct"/>
            <w:tcBorders>
              <w:top w:val="nil"/>
              <w:left w:val="nil"/>
              <w:bottom w:val="nil"/>
              <w:right w:val="nil"/>
            </w:tcBorders>
            <w:shd w:val="clear" w:color="000000" w:fill="CCFFFF"/>
            <w:noWrap/>
            <w:hideMark/>
          </w:tcPr>
          <w:p w14:paraId="1E2E05B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w:t>
            </w:r>
          </w:p>
        </w:tc>
        <w:tc>
          <w:tcPr>
            <w:tcW w:w="484" w:type="pct"/>
            <w:tcBorders>
              <w:top w:val="nil"/>
              <w:left w:val="nil"/>
              <w:bottom w:val="nil"/>
              <w:right w:val="nil"/>
            </w:tcBorders>
            <w:shd w:val="clear" w:color="000000" w:fill="CCFFFF"/>
            <w:noWrap/>
            <w:hideMark/>
          </w:tcPr>
          <w:p w14:paraId="669EB41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-38</w:t>
            </w:r>
          </w:p>
        </w:tc>
        <w:tc>
          <w:tcPr>
            <w:tcW w:w="181" w:type="pct"/>
            <w:tcBorders>
              <w:top w:val="nil"/>
              <w:left w:val="nil"/>
              <w:bottom w:val="nil"/>
              <w:right w:val="nil"/>
            </w:tcBorders>
            <w:shd w:val="clear" w:color="000000" w:fill="CCFFFF"/>
            <w:noWrap/>
            <w:hideMark/>
          </w:tcPr>
          <w:p w14:paraId="716EE7E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CCFFFF"/>
            <w:noWrap/>
            <w:hideMark/>
          </w:tcPr>
          <w:p w14:paraId="46C3B98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AC23183" w14:textId="77777777" w:rsidTr="00261E89">
        <w:trPr>
          <w:trHeight w:val="20"/>
        </w:trPr>
        <w:tc>
          <w:tcPr>
            <w:tcW w:w="339" w:type="pct"/>
            <w:tcBorders>
              <w:top w:val="nil"/>
              <w:left w:val="nil"/>
              <w:bottom w:val="nil"/>
              <w:right w:val="nil"/>
            </w:tcBorders>
            <w:shd w:val="clear" w:color="000000" w:fill="CCFFFF"/>
            <w:noWrap/>
            <w:hideMark/>
          </w:tcPr>
          <w:p w14:paraId="706A2E7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12604</w:t>
            </w:r>
          </w:p>
        </w:tc>
        <w:tc>
          <w:tcPr>
            <w:tcW w:w="563" w:type="pct"/>
            <w:tcBorders>
              <w:top w:val="nil"/>
              <w:left w:val="nil"/>
              <w:bottom w:val="nil"/>
              <w:right w:val="nil"/>
            </w:tcBorders>
            <w:shd w:val="clear" w:color="000000" w:fill="CCFFFF"/>
            <w:noWrap/>
            <w:hideMark/>
          </w:tcPr>
          <w:p w14:paraId="3484EE1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6AAE82A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mtGen03</w:t>
            </w:r>
          </w:p>
        </w:tc>
        <w:tc>
          <w:tcPr>
            <w:tcW w:w="233" w:type="pct"/>
            <w:tcBorders>
              <w:top w:val="nil"/>
              <w:left w:val="nil"/>
              <w:bottom w:val="nil"/>
              <w:right w:val="nil"/>
            </w:tcBorders>
            <w:shd w:val="clear" w:color="000000" w:fill="CCFFFF"/>
            <w:noWrap/>
            <w:hideMark/>
          </w:tcPr>
          <w:p w14:paraId="43D7378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nil"/>
              <w:right w:val="nil"/>
            </w:tcBorders>
            <w:shd w:val="clear" w:color="000000" w:fill="CCFFFF"/>
            <w:noWrap/>
            <w:hideMark/>
          </w:tcPr>
          <w:p w14:paraId="32792CD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mt03_Watl_NEAtl_Npac_(10)</w:t>
            </w:r>
          </w:p>
        </w:tc>
        <w:tc>
          <w:tcPr>
            <w:tcW w:w="756" w:type="pct"/>
            <w:tcBorders>
              <w:top w:val="nil"/>
              <w:left w:val="nil"/>
              <w:bottom w:val="nil"/>
              <w:right w:val="nil"/>
            </w:tcBorders>
            <w:shd w:val="clear" w:color="000000" w:fill="CCFFFF"/>
            <w:noWrap/>
            <w:hideMark/>
          </w:tcPr>
          <w:p w14:paraId="6DBA6AA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DEL990419.02</w:t>
            </w:r>
          </w:p>
        </w:tc>
        <w:tc>
          <w:tcPr>
            <w:tcW w:w="478" w:type="pct"/>
            <w:tcBorders>
              <w:top w:val="nil"/>
              <w:left w:val="nil"/>
              <w:bottom w:val="nil"/>
              <w:right w:val="nil"/>
            </w:tcBorders>
            <w:shd w:val="clear" w:color="000000" w:fill="CCFFFF"/>
            <w:noWrap/>
            <w:hideMark/>
          </w:tcPr>
          <w:p w14:paraId="23998E9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36.483333</w:t>
            </w:r>
          </w:p>
        </w:tc>
        <w:tc>
          <w:tcPr>
            <w:tcW w:w="484" w:type="pct"/>
            <w:tcBorders>
              <w:top w:val="nil"/>
              <w:left w:val="nil"/>
              <w:bottom w:val="nil"/>
              <w:right w:val="nil"/>
            </w:tcBorders>
            <w:shd w:val="clear" w:color="000000" w:fill="CCFFFF"/>
            <w:noWrap/>
            <w:hideMark/>
          </w:tcPr>
          <w:p w14:paraId="5500D4B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-74.583333</w:t>
            </w:r>
          </w:p>
        </w:tc>
        <w:tc>
          <w:tcPr>
            <w:tcW w:w="181" w:type="pct"/>
            <w:tcBorders>
              <w:top w:val="nil"/>
              <w:left w:val="nil"/>
              <w:bottom w:val="nil"/>
              <w:right w:val="nil"/>
            </w:tcBorders>
            <w:shd w:val="clear" w:color="000000" w:fill="CCFFFF"/>
            <w:noWrap/>
            <w:hideMark/>
          </w:tcPr>
          <w:p w14:paraId="1BECFC0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CCFFFF"/>
            <w:noWrap/>
            <w:hideMark/>
          </w:tcPr>
          <w:p w14:paraId="6D8D249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C4754D5" w14:textId="77777777" w:rsidTr="00261E89">
        <w:trPr>
          <w:trHeight w:val="20"/>
        </w:trPr>
        <w:tc>
          <w:tcPr>
            <w:tcW w:w="339" w:type="pct"/>
            <w:tcBorders>
              <w:top w:val="nil"/>
              <w:left w:val="nil"/>
              <w:bottom w:val="nil"/>
              <w:right w:val="nil"/>
            </w:tcBorders>
            <w:shd w:val="clear" w:color="000000" w:fill="CCFFFF"/>
            <w:noWrap/>
            <w:hideMark/>
          </w:tcPr>
          <w:p w14:paraId="66F25B4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12695</w:t>
            </w:r>
          </w:p>
        </w:tc>
        <w:tc>
          <w:tcPr>
            <w:tcW w:w="563" w:type="pct"/>
            <w:tcBorders>
              <w:top w:val="nil"/>
              <w:left w:val="nil"/>
              <w:bottom w:val="nil"/>
              <w:right w:val="nil"/>
            </w:tcBorders>
            <w:shd w:val="clear" w:color="000000" w:fill="CCFFFF"/>
            <w:noWrap/>
            <w:hideMark/>
          </w:tcPr>
          <w:p w14:paraId="7AA5D50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46EADDB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mtGen03</w:t>
            </w:r>
          </w:p>
        </w:tc>
        <w:tc>
          <w:tcPr>
            <w:tcW w:w="233" w:type="pct"/>
            <w:tcBorders>
              <w:top w:val="nil"/>
              <w:left w:val="nil"/>
              <w:bottom w:val="nil"/>
              <w:right w:val="nil"/>
            </w:tcBorders>
            <w:shd w:val="clear" w:color="000000" w:fill="CCFFFF"/>
            <w:noWrap/>
            <w:hideMark/>
          </w:tcPr>
          <w:p w14:paraId="3B4788E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CCFFFF"/>
            <w:noWrap/>
            <w:hideMark/>
          </w:tcPr>
          <w:p w14:paraId="425C935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mt03_Watl_NEAtl_Npac_(10)</w:t>
            </w:r>
          </w:p>
        </w:tc>
        <w:tc>
          <w:tcPr>
            <w:tcW w:w="756" w:type="pct"/>
            <w:tcBorders>
              <w:top w:val="nil"/>
              <w:left w:val="nil"/>
              <w:bottom w:val="nil"/>
              <w:right w:val="nil"/>
            </w:tcBorders>
            <w:shd w:val="clear" w:color="000000" w:fill="CCFFFF"/>
            <w:noWrap/>
            <w:hideMark/>
          </w:tcPr>
          <w:p w14:paraId="748E11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WAM0547</w:t>
            </w:r>
          </w:p>
        </w:tc>
        <w:tc>
          <w:tcPr>
            <w:tcW w:w="478" w:type="pct"/>
            <w:tcBorders>
              <w:top w:val="nil"/>
              <w:left w:val="nil"/>
              <w:bottom w:val="nil"/>
              <w:right w:val="nil"/>
            </w:tcBorders>
            <w:shd w:val="clear" w:color="000000" w:fill="CCFFFF"/>
            <w:noWrap/>
            <w:hideMark/>
          </w:tcPr>
          <w:p w14:paraId="0934F21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35.4912</w:t>
            </w:r>
          </w:p>
        </w:tc>
        <w:tc>
          <w:tcPr>
            <w:tcW w:w="484" w:type="pct"/>
            <w:tcBorders>
              <w:top w:val="nil"/>
              <w:left w:val="nil"/>
              <w:bottom w:val="nil"/>
              <w:right w:val="nil"/>
            </w:tcBorders>
            <w:shd w:val="clear" w:color="000000" w:fill="CCFFFF"/>
            <w:noWrap/>
            <w:hideMark/>
          </w:tcPr>
          <w:p w14:paraId="4F39209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-75.4776</w:t>
            </w:r>
          </w:p>
        </w:tc>
        <w:tc>
          <w:tcPr>
            <w:tcW w:w="181" w:type="pct"/>
            <w:tcBorders>
              <w:top w:val="nil"/>
              <w:left w:val="nil"/>
              <w:bottom w:val="nil"/>
              <w:right w:val="nil"/>
            </w:tcBorders>
            <w:shd w:val="clear" w:color="000000" w:fill="CCFFFF"/>
            <w:noWrap/>
            <w:hideMark/>
          </w:tcPr>
          <w:p w14:paraId="5DA3594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CCFFFF"/>
            <w:noWrap/>
            <w:hideMark/>
          </w:tcPr>
          <w:p w14:paraId="5EA5DE2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5E2A406" w14:textId="77777777" w:rsidTr="00261E89">
        <w:trPr>
          <w:trHeight w:val="20"/>
        </w:trPr>
        <w:tc>
          <w:tcPr>
            <w:tcW w:w="339" w:type="pct"/>
            <w:tcBorders>
              <w:top w:val="nil"/>
              <w:left w:val="nil"/>
              <w:bottom w:val="nil"/>
              <w:right w:val="nil"/>
            </w:tcBorders>
            <w:shd w:val="clear" w:color="000000" w:fill="CCFFFF"/>
            <w:noWrap/>
            <w:hideMark/>
          </w:tcPr>
          <w:p w14:paraId="778E35B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117578</w:t>
            </w:r>
          </w:p>
        </w:tc>
        <w:tc>
          <w:tcPr>
            <w:tcW w:w="563" w:type="pct"/>
            <w:tcBorders>
              <w:top w:val="nil"/>
              <w:left w:val="nil"/>
              <w:bottom w:val="nil"/>
              <w:right w:val="nil"/>
            </w:tcBorders>
            <w:shd w:val="clear" w:color="000000" w:fill="CCFFFF"/>
            <w:noWrap/>
            <w:hideMark/>
          </w:tcPr>
          <w:p w14:paraId="25B05C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79DED66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mtGen03</w:t>
            </w:r>
          </w:p>
        </w:tc>
        <w:tc>
          <w:tcPr>
            <w:tcW w:w="233" w:type="pct"/>
            <w:tcBorders>
              <w:top w:val="nil"/>
              <w:left w:val="nil"/>
              <w:bottom w:val="nil"/>
              <w:right w:val="nil"/>
            </w:tcBorders>
            <w:shd w:val="clear" w:color="000000" w:fill="CCFFFF"/>
            <w:noWrap/>
            <w:hideMark/>
          </w:tcPr>
          <w:p w14:paraId="74D4B4B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CCFFFF"/>
            <w:noWrap/>
            <w:hideMark/>
          </w:tcPr>
          <w:p w14:paraId="1F25B56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mt03_Watl_NEAtl_Npac_(10)</w:t>
            </w:r>
          </w:p>
        </w:tc>
        <w:tc>
          <w:tcPr>
            <w:tcW w:w="756" w:type="pct"/>
            <w:tcBorders>
              <w:top w:val="nil"/>
              <w:left w:val="nil"/>
              <w:bottom w:val="nil"/>
              <w:right w:val="nil"/>
            </w:tcBorders>
            <w:shd w:val="clear" w:color="000000" w:fill="CCFFFF"/>
            <w:noWrap/>
            <w:hideMark/>
          </w:tcPr>
          <w:p w14:paraId="04AD4A6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Pmac057</w:t>
            </w:r>
          </w:p>
        </w:tc>
        <w:tc>
          <w:tcPr>
            <w:tcW w:w="478" w:type="pct"/>
            <w:tcBorders>
              <w:top w:val="nil"/>
              <w:left w:val="nil"/>
              <w:bottom w:val="nil"/>
              <w:right w:val="nil"/>
            </w:tcBorders>
            <w:shd w:val="clear" w:color="000000" w:fill="CCFFFF"/>
            <w:noWrap/>
            <w:hideMark/>
          </w:tcPr>
          <w:p w14:paraId="070BE8F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37.0074</w:t>
            </w:r>
          </w:p>
        </w:tc>
        <w:tc>
          <w:tcPr>
            <w:tcW w:w="484" w:type="pct"/>
            <w:tcBorders>
              <w:top w:val="nil"/>
              <w:left w:val="nil"/>
              <w:bottom w:val="nil"/>
              <w:right w:val="nil"/>
            </w:tcBorders>
            <w:shd w:val="clear" w:color="000000" w:fill="CCFFFF"/>
            <w:noWrap/>
            <w:hideMark/>
          </w:tcPr>
          <w:p w14:paraId="6EF4671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-73.7991</w:t>
            </w:r>
          </w:p>
        </w:tc>
        <w:tc>
          <w:tcPr>
            <w:tcW w:w="181" w:type="pct"/>
            <w:tcBorders>
              <w:top w:val="nil"/>
              <w:left w:val="nil"/>
              <w:bottom w:val="nil"/>
              <w:right w:val="nil"/>
            </w:tcBorders>
            <w:shd w:val="clear" w:color="000000" w:fill="CCFFFF"/>
            <w:noWrap/>
            <w:hideMark/>
          </w:tcPr>
          <w:p w14:paraId="31242C7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CCFFFF"/>
            <w:noWrap/>
            <w:hideMark/>
          </w:tcPr>
          <w:p w14:paraId="53CA607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A2AC679" w14:textId="77777777" w:rsidTr="00261E89">
        <w:trPr>
          <w:trHeight w:val="20"/>
        </w:trPr>
        <w:tc>
          <w:tcPr>
            <w:tcW w:w="339" w:type="pct"/>
            <w:tcBorders>
              <w:top w:val="nil"/>
              <w:left w:val="nil"/>
              <w:bottom w:val="nil"/>
              <w:right w:val="nil"/>
            </w:tcBorders>
            <w:shd w:val="clear" w:color="000000" w:fill="CCFFFF"/>
            <w:noWrap/>
            <w:hideMark/>
          </w:tcPr>
          <w:p w14:paraId="32BB2CE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117580</w:t>
            </w:r>
          </w:p>
        </w:tc>
        <w:tc>
          <w:tcPr>
            <w:tcW w:w="563" w:type="pct"/>
            <w:tcBorders>
              <w:top w:val="nil"/>
              <w:left w:val="nil"/>
              <w:bottom w:val="nil"/>
              <w:right w:val="nil"/>
            </w:tcBorders>
            <w:shd w:val="clear" w:color="000000" w:fill="CCFFFF"/>
            <w:noWrap/>
            <w:hideMark/>
          </w:tcPr>
          <w:p w14:paraId="51B698F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65184AD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mtGen03</w:t>
            </w:r>
          </w:p>
        </w:tc>
        <w:tc>
          <w:tcPr>
            <w:tcW w:w="233" w:type="pct"/>
            <w:tcBorders>
              <w:top w:val="nil"/>
              <w:left w:val="nil"/>
              <w:bottom w:val="nil"/>
              <w:right w:val="nil"/>
            </w:tcBorders>
            <w:shd w:val="clear" w:color="000000" w:fill="CCFFFF"/>
            <w:noWrap/>
            <w:hideMark/>
          </w:tcPr>
          <w:p w14:paraId="6FFD3DD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CCFFFF"/>
            <w:noWrap/>
            <w:hideMark/>
          </w:tcPr>
          <w:p w14:paraId="613AC32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mt03_Watl_NEAtl_Npac_(10)</w:t>
            </w:r>
          </w:p>
        </w:tc>
        <w:tc>
          <w:tcPr>
            <w:tcW w:w="756" w:type="pct"/>
            <w:tcBorders>
              <w:top w:val="nil"/>
              <w:left w:val="nil"/>
              <w:bottom w:val="nil"/>
              <w:right w:val="nil"/>
            </w:tcBorders>
            <w:shd w:val="clear" w:color="000000" w:fill="CCFFFF"/>
            <w:noWrap/>
            <w:hideMark/>
          </w:tcPr>
          <w:p w14:paraId="265DFC8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Pmac061</w:t>
            </w:r>
          </w:p>
        </w:tc>
        <w:tc>
          <w:tcPr>
            <w:tcW w:w="478" w:type="pct"/>
            <w:tcBorders>
              <w:top w:val="nil"/>
              <w:left w:val="nil"/>
              <w:bottom w:val="nil"/>
              <w:right w:val="nil"/>
            </w:tcBorders>
            <w:shd w:val="clear" w:color="000000" w:fill="CCFFFF"/>
            <w:noWrap/>
            <w:hideMark/>
          </w:tcPr>
          <w:p w14:paraId="7EAE5BF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35.3469</w:t>
            </w:r>
          </w:p>
        </w:tc>
        <w:tc>
          <w:tcPr>
            <w:tcW w:w="484" w:type="pct"/>
            <w:tcBorders>
              <w:top w:val="nil"/>
              <w:left w:val="nil"/>
              <w:bottom w:val="nil"/>
              <w:right w:val="nil"/>
            </w:tcBorders>
            <w:shd w:val="clear" w:color="000000" w:fill="CCFFFF"/>
            <w:noWrap/>
            <w:hideMark/>
          </w:tcPr>
          <w:p w14:paraId="020B6CD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-75.5009</w:t>
            </w:r>
          </w:p>
        </w:tc>
        <w:tc>
          <w:tcPr>
            <w:tcW w:w="181" w:type="pct"/>
            <w:tcBorders>
              <w:top w:val="nil"/>
              <w:left w:val="nil"/>
              <w:bottom w:val="nil"/>
              <w:right w:val="nil"/>
            </w:tcBorders>
            <w:shd w:val="clear" w:color="000000" w:fill="CCFFFF"/>
            <w:noWrap/>
            <w:hideMark/>
          </w:tcPr>
          <w:p w14:paraId="0B5B916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CCFFFF"/>
            <w:noWrap/>
            <w:hideMark/>
          </w:tcPr>
          <w:p w14:paraId="52E51A3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F09B752" w14:textId="77777777" w:rsidTr="00261E89">
        <w:trPr>
          <w:trHeight w:val="20"/>
        </w:trPr>
        <w:tc>
          <w:tcPr>
            <w:tcW w:w="339" w:type="pct"/>
            <w:tcBorders>
              <w:top w:val="nil"/>
              <w:left w:val="nil"/>
              <w:bottom w:val="nil"/>
              <w:right w:val="nil"/>
            </w:tcBorders>
            <w:shd w:val="clear" w:color="000000" w:fill="CCFFFF"/>
            <w:noWrap/>
            <w:hideMark/>
          </w:tcPr>
          <w:p w14:paraId="160CE41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117582</w:t>
            </w:r>
          </w:p>
        </w:tc>
        <w:tc>
          <w:tcPr>
            <w:tcW w:w="563" w:type="pct"/>
            <w:tcBorders>
              <w:top w:val="nil"/>
              <w:left w:val="nil"/>
              <w:bottom w:val="nil"/>
              <w:right w:val="nil"/>
            </w:tcBorders>
            <w:shd w:val="clear" w:color="000000" w:fill="CCFFFF"/>
            <w:noWrap/>
            <w:hideMark/>
          </w:tcPr>
          <w:p w14:paraId="0797929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5CE04A5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mtGen03</w:t>
            </w:r>
          </w:p>
        </w:tc>
        <w:tc>
          <w:tcPr>
            <w:tcW w:w="233" w:type="pct"/>
            <w:tcBorders>
              <w:top w:val="nil"/>
              <w:left w:val="nil"/>
              <w:bottom w:val="nil"/>
              <w:right w:val="nil"/>
            </w:tcBorders>
            <w:shd w:val="clear" w:color="000000" w:fill="CCFFFF"/>
            <w:noWrap/>
            <w:hideMark/>
          </w:tcPr>
          <w:p w14:paraId="23915D2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CCFFFF"/>
            <w:noWrap/>
            <w:hideMark/>
          </w:tcPr>
          <w:p w14:paraId="1AB0523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mt03_Watl_NEAtl_Npac_(10)</w:t>
            </w:r>
          </w:p>
        </w:tc>
        <w:tc>
          <w:tcPr>
            <w:tcW w:w="756" w:type="pct"/>
            <w:tcBorders>
              <w:top w:val="nil"/>
              <w:left w:val="nil"/>
              <w:bottom w:val="nil"/>
              <w:right w:val="nil"/>
            </w:tcBorders>
            <w:shd w:val="clear" w:color="000000" w:fill="CCFFFF"/>
            <w:noWrap/>
            <w:hideMark/>
          </w:tcPr>
          <w:p w14:paraId="794E59F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Pmac063</w:t>
            </w:r>
          </w:p>
        </w:tc>
        <w:tc>
          <w:tcPr>
            <w:tcW w:w="478" w:type="pct"/>
            <w:tcBorders>
              <w:top w:val="nil"/>
              <w:left w:val="nil"/>
              <w:bottom w:val="nil"/>
              <w:right w:val="nil"/>
            </w:tcBorders>
            <w:shd w:val="clear" w:color="000000" w:fill="CCFFFF"/>
            <w:noWrap/>
            <w:hideMark/>
          </w:tcPr>
          <w:p w14:paraId="4DDE916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34.5873</w:t>
            </w:r>
          </w:p>
        </w:tc>
        <w:tc>
          <w:tcPr>
            <w:tcW w:w="484" w:type="pct"/>
            <w:tcBorders>
              <w:top w:val="nil"/>
              <w:left w:val="nil"/>
              <w:bottom w:val="nil"/>
              <w:right w:val="nil"/>
            </w:tcBorders>
            <w:shd w:val="clear" w:color="000000" w:fill="CCFFFF"/>
            <w:noWrap/>
            <w:hideMark/>
          </w:tcPr>
          <w:p w14:paraId="6E7DF90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-76.5356</w:t>
            </w:r>
          </w:p>
        </w:tc>
        <w:tc>
          <w:tcPr>
            <w:tcW w:w="181" w:type="pct"/>
            <w:tcBorders>
              <w:top w:val="nil"/>
              <w:left w:val="nil"/>
              <w:bottom w:val="nil"/>
              <w:right w:val="nil"/>
            </w:tcBorders>
            <w:shd w:val="clear" w:color="000000" w:fill="CCFFFF"/>
            <w:noWrap/>
            <w:hideMark/>
          </w:tcPr>
          <w:p w14:paraId="71C894F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CCFFFF"/>
            <w:noWrap/>
            <w:hideMark/>
          </w:tcPr>
          <w:p w14:paraId="3707530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376B144" w14:textId="77777777" w:rsidTr="00261E89">
        <w:trPr>
          <w:trHeight w:val="20"/>
        </w:trPr>
        <w:tc>
          <w:tcPr>
            <w:tcW w:w="339" w:type="pct"/>
            <w:tcBorders>
              <w:top w:val="nil"/>
              <w:left w:val="nil"/>
              <w:bottom w:val="nil"/>
              <w:right w:val="nil"/>
            </w:tcBorders>
            <w:shd w:val="clear" w:color="000000" w:fill="CCFFFF"/>
            <w:noWrap/>
            <w:hideMark/>
          </w:tcPr>
          <w:p w14:paraId="22CA94F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125732</w:t>
            </w:r>
          </w:p>
        </w:tc>
        <w:tc>
          <w:tcPr>
            <w:tcW w:w="563" w:type="pct"/>
            <w:tcBorders>
              <w:top w:val="nil"/>
              <w:left w:val="nil"/>
              <w:bottom w:val="nil"/>
              <w:right w:val="nil"/>
            </w:tcBorders>
            <w:shd w:val="clear" w:color="000000" w:fill="CCFFFF"/>
            <w:noWrap/>
            <w:hideMark/>
          </w:tcPr>
          <w:p w14:paraId="50C188D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2BAB9A6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mtGen03</w:t>
            </w:r>
          </w:p>
        </w:tc>
        <w:tc>
          <w:tcPr>
            <w:tcW w:w="233" w:type="pct"/>
            <w:tcBorders>
              <w:top w:val="nil"/>
              <w:left w:val="nil"/>
              <w:bottom w:val="nil"/>
              <w:right w:val="nil"/>
            </w:tcBorders>
            <w:shd w:val="clear" w:color="000000" w:fill="CCFFFF"/>
            <w:noWrap/>
            <w:hideMark/>
          </w:tcPr>
          <w:p w14:paraId="714EB29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nil"/>
              <w:right w:val="nil"/>
            </w:tcBorders>
            <w:shd w:val="clear" w:color="000000" w:fill="CCFFFF"/>
            <w:noWrap/>
            <w:hideMark/>
          </w:tcPr>
          <w:p w14:paraId="7326108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mt03_Watl_NEAtl_Npac_(10)</w:t>
            </w:r>
          </w:p>
        </w:tc>
        <w:tc>
          <w:tcPr>
            <w:tcW w:w="756" w:type="pct"/>
            <w:tcBorders>
              <w:top w:val="nil"/>
              <w:left w:val="nil"/>
              <w:bottom w:val="nil"/>
              <w:right w:val="nil"/>
            </w:tcBorders>
            <w:shd w:val="clear" w:color="000000" w:fill="CCFFFF"/>
            <w:noWrap/>
            <w:hideMark/>
          </w:tcPr>
          <w:p w14:paraId="1655554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110506_Pm10c</w:t>
            </w:r>
          </w:p>
        </w:tc>
        <w:tc>
          <w:tcPr>
            <w:tcW w:w="478" w:type="pct"/>
            <w:tcBorders>
              <w:top w:val="nil"/>
              <w:left w:val="nil"/>
              <w:bottom w:val="nil"/>
              <w:right w:val="nil"/>
            </w:tcBorders>
            <w:shd w:val="clear" w:color="000000" w:fill="CCFFFF"/>
            <w:noWrap/>
            <w:hideMark/>
          </w:tcPr>
          <w:p w14:paraId="62B541D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24.65366667</w:t>
            </w:r>
          </w:p>
        </w:tc>
        <w:tc>
          <w:tcPr>
            <w:tcW w:w="484" w:type="pct"/>
            <w:tcBorders>
              <w:top w:val="nil"/>
              <w:left w:val="nil"/>
              <w:bottom w:val="nil"/>
              <w:right w:val="nil"/>
            </w:tcBorders>
            <w:shd w:val="clear" w:color="000000" w:fill="CCFFFF"/>
            <w:noWrap/>
            <w:hideMark/>
          </w:tcPr>
          <w:p w14:paraId="5EAC702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-77.502</w:t>
            </w:r>
          </w:p>
        </w:tc>
        <w:tc>
          <w:tcPr>
            <w:tcW w:w="181" w:type="pct"/>
            <w:tcBorders>
              <w:top w:val="nil"/>
              <w:left w:val="nil"/>
              <w:bottom w:val="nil"/>
              <w:right w:val="nil"/>
            </w:tcBorders>
            <w:shd w:val="clear" w:color="000000" w:fill="CCFFFF"/>
            <w:noWrap/>
            <w:hideMark/>
          </w:tcPr>
          <w:p w14:paraId="18589E0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CCFFFF"/>
            <w:noWrap/>
            <w:hideMark/>
          </w:tcPr>
          <w:p w14:paraId="1AB456E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C29696A" w14:textId="77777777" w:rsidTr="00261E89">
        <w:trPr>
          <w:trHeight w:val="20"/>
        </w:trPr>
        <w:tc>
          <w:tcPr>
            <w:tcW w:w="339" w:type="pct"/>
            <w:tcBorders>
              <w:top w:val="nil"/>
              <w:left w:val="nil"/>
              <w:bottom w:val="nil"/>
              <w:right w:val="nil"/>
            </w:tcBorders>
            <w:shd w:val="clear" w:color="000000" w:fill="CCFFFF"/>
            <w:noWrap/>
            <w:hideMark/>
          </w:tcPr>
          <w:p w14:paraId="4B7B2CE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117581</w:t>
            </w:r>
          </w:p>
        </w:tc>
        <w:tc>
          <w:tcPr>
            <w:tcW w:w="563" w:type="pct"/>
            <w:tcBorders>
              <w:top w:val="nil"/>
              <w:left w:val="nil"/>
              <w:bottom w:val="nil"/>
              <w:right w:val="nil"/>
            </w:tcBorders>
            <w:shd w:val="clear" w:color="000000" w:fill="CCFFFF"/>
            <w:noWrap/>
            <w:hideMark/>
          </w:tcPr>
          <w:p w14:paraId="4F76AAC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16818C3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mtGen05</w:t>
            </w:r>
          </w:p>
        </w:tc>
        <w:tc>
          <w:tcPr>
            <w:tcW w:w="233" w:type="pct"/>
            <w:tcBorders>
              <w:top w:val="nil"/>
              <w:left w:val="nil"/>
              <w:bottom w:val="nil"/>
              <w:right w:val="nil"/>
            </w:tcBorders>
            <w:shd w:val="clear" w:color="000000" w:fill="CCFFFF"/>
            <w:noWrap/>
            <w:hideMark/>
          </w:tcPr>
          <w:p w14:paraId="02ED45F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CCFFFF"/>
            <w:noWrap/>
            <w:hideMark/>
          </w:tcPr>
          <w:p w14:paraId="63A1033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mt05_NWatl_GoM_(8)</w:t>
            </w:r>
          </w:p>
        </w:tc>
        <w:tc>
          <w:tcPr>
            <w:tcW w:w="756" w:type="pct"/>
            <w:tcBorders>
              <w:top w:val="nil"/>
              <w:left w:val="nil"/>
              <w:bottom w:val="nil"/>
              <w:right w:val="nil"/>
            </w:tcBorders>
            <w:shd w:val="clear" w:color="000000" w:fill="CCFFFF"/>
            <w:noWrap/>
            <w:hideMark/>
          </w:tcPr>
          <w:p w14:paraId="33055EE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Pmac062</w:t>
            </w:r>
          </w:p>
        </w:tc>
        <w:tc>
          <w:tcPr>
            <w:tcW w:w="478" w:type="pct"/>
            <w:tcBorders>
              <w:top w:val="nil"/>
              <w:left w:val="nil"/>
              <w:bottom w:val="nil"/>
              <w:right w:val="nil"/>
            </w:tcBorders>
            <w:shd w:val="clear" w:color="000000" w:fill="CCFFFF"/>
            <w:noWrap/>
            <w:hideMark/>
          </w:tcPr>
          <w:p w14:paraId="701783E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34.6227</w:t>
            </w:r>
          </w:p>
        </w:tc>
        <w:tc>
          <w:tcPr>
            <w:tcW w:w="484" w:type="pct"/>
            <w:tcBorders>
              <w:top w:val="nil"/>
              <w:left w:val="nil"/>
              <w:bottom w:val="nil"/>
              <w:right w:val="nil"/>
            </w:tcBorders>
            <w:shd w:val="clear" w:color="000000" w:fill="CCFFFF"/>
            <w:noWrap/>
            <w:hideMark/>
          </w:tcPr>
          <w:p w14:paraId="512D5FD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-76.5544</w:t>
            </w:r>
          </w:p>
        </w:tc>
        <w:tc>
          <w:tcPr>
            <w:tcW w:w="181" w:type="pct"/>
            <w:tcBorders>
              <w:top w:val="nil"/>
              <w:left w:val="nil"/>
              <w:bottom w:val="nil"/>
              <w:right w:val="nil"/>
            </w:tcBorders>
            <w:shd w:val="clear" w:color="000000" w:fill="CCFFFF"/>
            <w:noWrap/>
            <w:hideMark/>
          </w:tcPr>
          <w:p w14:paraId="54C3547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nil"/>
              <w:right w:val="nil"/>
            </w:tcBorders>
            <w:shd w:val="clear" w:color="000000" w:fill="CCFFFF"/>
            <w:noWrap/>
            <w:hideMark/>
          </w:tcPr>
          <w:p w14:paraId="648C0F0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0DC5E68" w14:textId="77777777" w:rsidTr="00261E89">
        <w:trPr>
          <w:trHeight w:val="20"/>
        </w:trPr>
        <w:tc>
          <w:tcPr>
            <w:tcW w:w="339" w:type="pct"/>
            <w:tcBorders>
              <w:top w:val="nil"/>
              <w:left w:val="nil"/>
              <w:bottom w:val="nil"/>
              <w:right w:val="nil"/>
            </w:tcBorders>
            <w:shd w:val="clear" w:color="000000" w:fill="CCFFFF"/>
            <w:noWrap/>
            <w:hideMark/>
          </w:tcPr>
          <w:p w14:paraId="0BBDFA9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124019</w:t>
            </w:r>
          </w:p>
        </w:tc>
        <w:tc>
          <w:tcPr>
            <w:tcW w:w="563" w:type="pct"/>
            <w:tcBorders>
              <w:top w:val="nil"/>
              <w:left w:val="nil"/>
              <w:bottom w:val="nil"/>
              <w:right w:val="nil"/>
            </w:tcBorders>
            <w:shd w:val="clear" w:color="000000" w:fill="CCFFFF"/>
            <w:noWrap/>
            <w:hideMark/>
          </w:tcPr>
          <w:p w14:paraId="1243996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466195E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mtGen05</w:t>
            </w:r>
          </w:p>
        </w:tc>
        <w:tc>
          <w:tcPr>
            <w:tcW w:w="233" w:type="pct"/>
            <w:tcBorders>
              <w:top w:val="nil"/>
              <w:left w:val="nil"/>
              <w:bottom w:val="nil"/>
              <w:right w:val="nil"/>
            </w:tcBorders>
            <w:shd w:val="clear" w:color="000000" w:fill="CCFFFF"/>
            <w:noWrap/>
            <w:hideMark/>
          </w:tcPr>
          <w:p w14:paraId="28C0BEA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nil"/>
              <w:right w:val="nil"/>
            </w:tcBorders>
            <w:shd w:val="clear" w:color="000000" w:fill="CCFFFF"/>
            <w:noWrap/>
            <w:hideMark/>
          </w:tcPr>
          <w:p w14:paraId="055F9AB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mt05_NWatl_GoM_(8)</w:t>
            </w:r>
          </w:p>
        </w:tc>
        <w:tc>
          <w:tcPr>
            <w:tcW w:w="756" w:type="pct"/>
            <w:tcBorders>
              <w:top w:val="nil"/>
              <w:left w:val="nil"/>
              <w:bottom w:val="nil"/>
              <w:right w:val="nil"/>
            </w:tcBorders>
            <w:shd w:val="clear" w:color="000000" w:fill="CCFFFF"/>
            <w:noWrap/>
            <w:hideMark/>
          </w:tcPr>
          <w:p w14:paraId="3FBF03D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02091101PM/Pmac029</w:t>
            </w:r>
          </w:p>
        </w:tc>
        <w:tc>
          <w:tcPr>
            <w:tcW w:w="478" w:type="pct"/>
            <w:tcBorders>
              <w:top w:val="nil"/>
              <w:left w:val="nil"/>
              <w:bottom w:val="nil"/>
              <w:right w:val="nil"/>
            </w:tcBorders>
            <w:shd w:val="clear" w:color="000000" w:fill="CCFFFF"/>
            <w:noWrap/>
            <w:hideMark/>
          </w:tcPr>
          <w:p w14:paraId="1E044DF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28.666666</w:t>
            </w:r>
          </w:p>
        </w:tc>
        <w:tc>
          <w:tcPr>
            <w:tcW w:w="484" w:type="pct"/>
            <w:tcBorders>
              <w:top w:val="nil"/>
              <w:left w:val="nil"/>
              <w:bottom w:val="nil"/>
              <w:right w:val="nil"/>
            </w:tcBorders>
            <w:shd w:val="clear" w:color="000000" w:fill="CCFFFF"/>
            <w:noWrap/>
            <w:hideMark/>
          </w:tcPr>
          <w:p w14:paraId="2630C3C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-88.983333</w:t>
            </w:r>
          </w:p>
        </w:tc>
        <w:tc>
          <w:tcPr>
            <w:tcW w:w="181" w:type="pct"/>
            <w:tcBorders>
              <w:top w:val="nil"/>
              <w:left w:val="nil"/>
              <w:bottom w:val="nil"/>
              <w:right w:val="nil"/>
            </w:tcBorders>
            <w:shd w:val="clear" w:color="000000" w:fill="CCFFFF"/>
            <w:noWrap/>
            <w:hideMark/>
          </w:tcPr>
          <w:p w14:paraId="37D4174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CCFFFF"/>
            <w:noWrap/>
            <w:hideMark/>
          </w:tcPr>
          <w:p w14:paraId="5E8D615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029117B0" w14:textId="77777777" w:rsidTr="00261E89">
        <w:trPr>
          <w:trHeight w:val="20"/>
        </w:trPr>
        <w:tc>
          <w:tcPr>
            <w:tcW w:w="339" w:type="pct"/>
            <w:tcBorders>
              <w:top w:val="nil"/>
              <w:left w:val="nil"/>
              <w:bottom w:val="nil"/>
              <w:right w:val="nil"/>
            </w:tcBorders>
            <w:shd w:val="clear" w:color="000000" w:fill="CCFFFF"/>
            <w:noWrap/>
            <w:hideMark/>
          </w:tcPr>
          <w:p w14:paraId="511EBC2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124020</w:t>
            </w:r>
          </w:p>
        </w:tc>
        <w:tc>
          <w:tcPr>
            <w:tcW w:w="563" w:type="pct"/>
            <w:tcBorders>
              <w:top w:val="nil"/>
              <w:left w:val="nil"/>
              <w:bottom w:val="nil"/>
              <w:right w:val="nil"/>
            </w:tcBorders>
            <w:shd w:val="clear" w:color="000000" w:fill="CCFFFF"/>
            <w:noWrap/>
            <w:hideMark/>
          </w:tcPr>
          <w:p w14:paraId="2324440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4152E56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mtGen05</w:t>
            </w:r>
          </w:p>
        </w:tc>
        <w:tc>
          <w:tcPr>
            <w:tcW w:w="233" w:type="pct"/>
            <w:tcBorders>
              <w:top w:val="nil"/>
              <w:left w:val="nil"/>
              <w:bottom w:val="nil"/>
              <w:right w:val="nil"/>
            </w:tcBorders>
            <w:shd w:val="clear" w:color="000000" w:fill="CCFFFF"/>
            <w:noWrap/>
            <w:hideMark/>
          </w:tcPr>
          <w:p w14:paraId="2436D1D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CCFFFF"/>
            <w:noWrap/>
            <w:hideMark/>
          </w:tcPr>
          <w:p w14:paraId="661C2A5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mt05_NWatl_GoM_(8)</w:t>
            </w:r>
          </w:p>
        </w:tc>
        <w:tc>
          <w:tcPr>
            <w:tcW w:w="756" w:type="pct"/>
            <w:tcBorders>
              <w:top w:val="nil"/>
              <w:left w:val="nil"/>
              <w:bottom w:val="nil"/>
              <w:right w:val="nil"/>
            </w:tcBorders>
            <w:shd w:val="clear" w:color="000000" w:fill="CCFFFF"/>
            <w:noWrap/>
            <w:hideMark/>
          </w:tcPr>
          <w:p w14:paraId="61926A7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03071001PM/Pmac030</w:t>
            </w:r>
          </w:p>
        </w:tc>
        <w:tc>
          <w:tcPr>
            <w:tcW w:w="478" w:type="pct"/>
            <w:tcBorders>
              <w:top w:val="nil"/>
              <w:left w:val="nil"/>
              <w:bottom w:val="nil"/>
              <w:right w:val="nil"/>
            </w:tcBorders>
            <w:shd w:val="clear" w:color="000000" w:fill="CCFFFF"/>
            <w:noWrap/>
            <w:hideMark/>
          </w:tcPr>
          <w:p w14:paraId="490BE7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28.266666</w:t>
            </w:r>
          </w:p>
        </w:tc>
        <w:tc>
          <w:tcPr>
            <w:tcW w:w="484" w:type="pct"/>
            <w:tcBorders>
              <w:top w:val="nil"/>
              <w:left w:val="nil"/>
              <w:bottom w:val="nil"/>
              <w:right w:val="nil"/>
            </w:tcBorders>
            <w:shd w:val="clear" w:color="000000" w:fill="CCFFFF"/>
            <w:noWrap/>
            <w:hideMark/>
          </w:tcPr>
          <w:p w14:paraId="68AC771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-89.716666</w:t>
            </w:r>
          </w:p>
        </w:tc>
        <w:tc>
          <w:tcPr>
            <w:tcW w:w="181" w:type="pct"/>
            <w:tcBorders>
              <w:top w:val="nil"/>
              <w:left w:val="nil"/>
              <w:bottom w:val="nil"/>
              <w:right w:val="nil"/>
            </w:tcBorders>
            <w:shd w:val="clear" w:color="000000" w:fill="CCFFFF"/>
            <w:noWrap/>
            <w:hideMark/>
          </w:tcPr>
          <w:p w14:paraId="3B61166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CCFFFF"/>
            <w:noWrap/>
            <w:hideMark/>
          </w:tcPr>
          <w:p w14:paraId="16A63D7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BACC640" w14:textId="77777777" w:rsidTr="00261E89">
        <w:trPr>
          <w:trHeight w:val="20"/>
        </w:trPr>
        <w:tc>
          <w:tcPr>
            <w:tcW w:w="339" w:type="pct"/>
            <w:tcBorders>
              <w:top w:val="nil"/>
              <w:left w:val="nil"/>
              <w:bottom w:val="nil"/>
              <w:right w:val="nil"/>
            </w:tcBorders>
            <w:shd w:val="clear" w:color="000000" w:fill="CCFFFF"/>
            <w:noWrap/>
            <w:hideMark/>
          </w:tcPr>
          <w:p w14:paraId="13466E6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124022</w:t>
            </w:r>
          </w:p>
        </w:tc>
        <w:tc>
          <w:tcPr>
            <w:tcW w:w="563" w:type="pct"/>
            <w:tcBorders>
              <w:top w:val="nil"/>
              <w:left w:val="nil"/>
              <w:bottom w:val="nil"/>
              <w:right w:val="nil"/>
            </w:tcBorders>
            <w:shd w:val="clear" w:color="000000" w:fill="CCFFFF"/>
            <w:noWrap/>
            <w:hideMark/>
          </w:tcPr>
          <w:p w14:paraId="1006AA2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6ABB971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mtGen05</w:t>
            </w:r>
          </w:p>
        </w:tc>
        <w:tc>
          <w:tcPr>
            <w:tcW w:w="233" w:type="pct"/>
            <w:tcBorders>
              <w:top w:val="nil"/>
              <w:left w:val="nil"/>
              <w:bottom w:val="nil"/>
              <w:right w:val="nil"/>
            </w:tcBorders>
            <w:shd w:val="clear" w:color="000000" w:fill="CCFFFF"/>
            <w:noWrap/>
            <w:hideMark/>
          </w:tcPr>
          <w:p w14:paraId="39A0ABF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nil"/>
              <w:right w:val="nil"/>
            </w:tcBorders>
            <w:shd w:val="clear" w:color="000000" w:fill="CCFFFF"/>
            <w:noWrap/>
            <w:hideMark/>
          </w:tcPr>
          <w:p w14:paraId="63F215A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mt05_NWatl_GoM_(8)</w:t>
            </w:r>
          </w:p>
        </w:tc>
        <w:tc>
          <w:tcPr>
            <w:tcW w:w="756" w:type="pct"/>
            <w:tcBorders>
              <w:top w:val="nil"/>
              <w:left w:val="nil"/>
              <w:bottom w:val="nil"/>
              <w:right w:val="nil"/>
            </w:tcBorders>
            <w:shd w:val="clear" w:color="000000" w:fill="CCFFFF"/>
            <w:noWrap/>
            <w:hideMark/>
          </w:tcPr>
          <w:p w14:paraId="5936336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04070602PM/Pmac032</w:t>
            </w:r>
          </w:p>
        </w:tc>
        <w:tc>
          <w:tcPr>
            <w:tcW w:w="478" w:type="pct"/>
            <w:tcBorders>
              <w:top w:val="nil"/>
              <w:left w:val="nil"/>
              <w:bottom w:val="nil"/>
              <w:right w:val="nil"/>
            </w:tcBorders>
            <w:shd w:val="clear" w:color="000000" w:fill="CCFFFF"/>
            <w:noWrap/>
            <w:hideMark/>
          </w:tcPr>
          <w:p w14:paraId="0F5E36E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28.1</w:t>
            </w:r>
          </w:p>
        </w:tc>
        <w:tc>
          <w:tcPr>
            <w:tcW w:w="484" w:type="pct"/>
            <w:tcBorders>
              <w:top w:val="nil"/>
              <w:left w:val="nil"/>
              <w:bottom w:val="nil"/>
              <w:right w:val="nil"/>
            </w:tcBorders>
            <w:shd w:val="clear" w:color="000000" w:fill="CCFFFF"/>
            <w:noWrap/>
            <w:hideMark/>
          </w:tcPr>
          <w:p w14:paraId="2C6C2E6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-89.683333</w:t>
            </w:r>
          </w:p>
        </w:tc>
        <w:tc>
          <w:tcPr>
            <w:tcW w:w="181" w:type="pct"/>
            <w:tcBorders>
              <w:top w:val="nil"/>
              <w:left w:val="nil"/>
              <w:bottom w:val="nil"/>
              <w:right w:val="nil"/>
            </w:tcBorders>
            <w:shd w:val="clear" w:color="000000" w:fill="CCFFFF"/>
            <w:noWrap/>
            <w:hideMark/>
          </w:tcPr>
          <w:p w14:paraId="4D3C148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CCFFFF"/>
            <w:noWrap/>
            <w:hideMark/>
          </w:tcPr>
          <w:p w14:paraId="14EB8DD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EE21150" w14:textId="77777777" w:rsidTr="00261E89">
        <w:trPr>
          <w:trHeight w:val="20"/>
        </w:trPr>
        <w:tc>
          <w:tcPr>
            <w:tcW w:w="339" w:type="pct"/>
            <w:tcBorders>
              <w:top w:val="nil"/>
              <w:left w:val="nil"/>
              <w:bottom w:val="nil"/>
              <w:right w:val="nil"/>
            </w:tcBorders>
            <w:shd w:val="clear" w:color="000000" w:fill="CCFFFF"/>
            <w:noWrap/>
            <w:hideMark/>
          </w:tcPr>
          <w:p w14:paraId="1E3E3CA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CCFFFF"/>
            <w:noWrap/>
            <w:hideMark/>
          </w:tcPr>
          <w:p w14:paraId="54A8828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5FA3EB3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mtGen05</w:t>
            </w:r>
          </w:p>
        </w:tc>
        <w:tc>
          <w:tcPr>
            <w:tcW w:w="233" w:type="pct"/>
            <w:tcBorders>
              <w:top w:val="nil"/>
              <w:left w:val="nil"/>
              <w:bottom w:val="nil"/>
              <w:right w:val="nil"/>
            </w:tcBorders>
            <w:shd w:val="clear" w:color="000000" w:fill="CCFFFF"/>
            <w:noWrap/>
            <w:hideMark/>
          </w:tcPr>
          <w:p w14:paraId="2E83F1C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CCFFFF"/>
            <w:noWrap/>
            <w:hideMark/>
          </w:tcPr>
          <w:p w14:paraId="16DF33B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mt05_NWatl_GoM_(8)</w:t>
            </w:r>
          </w:p>
        </w:tc>
        <w:tc>
          <w:tcPr>
            <w:tcW w:w="756" w:type="pct"/>
            <w:tcBorders>
              <w:top w:val="nil"/>
              <w:left w:val="nil"/>
              <w:bottom w:val="nil"/>
              <w:right w:val="nil"/>
            </w:tcBorders>
            <w:shd w:val="clear" w:color="000000" w:fill="CCFFFF"/>
            <w:noWrap/>
            <w:hideMark/>
          </w:tcPr>
          <w:p w14:paraId="0BD0A85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Pma11GMX04</w:t>
            </w:r>
          </w:p>
        </w:tc>
        <w:tc>
          <w:tcPr>
            <w:tcW w:w="478" w:type="pct"/>
            <w:tcBorders>
              <w:top w:val="nil"/>
              <w:left w:val="nil"/>
              <w:bottom w:val="nil"/>
              <w:right w:val="nil"/>
            </w:tcBorders>
            <w:shd w:val="clear" w:color="000000" w:fill="CCFFFF"/>
            <w:noWrap/>
            <w:hideMark/>
          </w:tcPr>
          <w:p w14:paraId="5ED6BA7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28.55545</w:t>
            </w:r>
          </w:p>
        </w:tc>
        <w:tc>
          <w:tcPr>
            <w:tcW w:w="484" w:type="pct"/>
            <w:tcBorders>
              <w:top w:val="nil"/>
              <w:left w:val="nil"/>
              <w:bottom w:val="nil"/>
              <w:right w:val="nil"/>
            </w:tcBorders>
            <w:shd w:val="clear" w:color="000000" w:fill="CCFFFF"/>
            <w:noWrap/>
            <w:hideMark/>
          </w:tcPr>
          <w:p w14:paraId="6EBB5AA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-88.81815</w:t>
            </w:r>
          </w:p>
        </w:tc>
        <w:tc>
          <w:tcPr>
            <w:tcW w:w="181" w:type="pct"/>
            <w:tcBorders>
              <w:top w:val="nil"/>
              <w:left w:val="nil"/>
              <w:bottom w:val="nil"/>
              <w:right w:val="nil"/>
            </w:tcBorders>
            <w:shd w:val="clear" w:color="000000" w:fill="CCFFFF"/>
            <w:noWrap/>
            <w:hideMark/>
          </w:tcPr>
          <w:p w14:paraId="24920EE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CCFFFF"/>
            <w:noWrap/>
            <w:hideMark/>
          </w:tcPr>
          <w:p w14:paraId="1252004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88F171C" w14:textId="77777777" w:rsidTr="00261E89">
        <w:trPr>
          <w:trHeight w:val="20"/>
        </w:trPr>
        <w:tc>
          <w:tcPr>
            <w:tcW w:w="339" w:type="pct"/>
            <w:tcBorders>
              <w:top w:val="nil"/>
              <w:left w:val="nil"/>
              <w:bottom w:val="nil"/>
              <w:right w:val="nil"/>
            </w:tcBorders>
            <w:shd w:val="clear" w:color="000000" w:fill="CCFFFF"/>
            <w:noWrap/>
            <w:hideMark/>
          </w:tcPr>
          <w:p w14:paraId="71BF229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CCFFFF"/>
            <w:noWrap/>
            <w:hideMark/>
          </w:tcPr>
          <w:p w14:paraId="4CA011A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33D19F5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mtGen05</w:t>
            </w:r>
          </w:p>
        </w:tc>
        <w:tc>
          <w:tcPr>
            <w:tcW w:w="233" w:type="pct"/>
            <w:tcBorders>
              <w:top w:val="nil"/>
              <w:left w:val="nil"/>
              <w:bottom w:val="nil"/>
              <w:right w:val="nil"/>
            </w:tcBorders>
            <w:shd w:val="clear" w:color="000000" w:fill="CCFFFF"/>
            <w:noWrap/>
            <w:hideMark/>
          </w:tcPr>
          <w:p w14:paraId="0BDB840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nil"/>
              <w:right w:val="nil"/>
            </w:tcBorders>
            <w:shd w:val="clear" w:color="000000" w:fill="CCFFFF"/>
            <w:noWrap/>
            <w:hideMark/>
          </w:tcPr>
          <w:p w14:paraId="7F6416A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mt05_NWatl_GoM_(8)</w:t>
            </w:r>
          </w:p>
        </w:tc>
        <w:tc>
          <w:tcPr>
            <w:tcW w:w="756" w:type="pct"/>
            <w:tcBorders>
              <w:top w:val="nil"/>
              <w:left w:val="nil"/>
              <w:bottom w:val="nil"/>
              <w:right w:val="nil"/>
            </w:tcBorders>
            <w:shd w:val="clear" w:color="000000" w:fill="CCFFFF"/>
            <w:noWrap/>
            <w:hideMark/>
          </w:tcPr>
          <w:p w14:paraId="3DC6851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Pma11GMX05</w:t>
            </w:r>
          </w:p>
        </w:tc>
        <w:tc>
          <w:tcPr>
            <w:tcW w:w="478" w:type="pct"/>
            <w:tcBorders>
              <w:top w:val="nil"/>
              <w:left w:val="nil"/>
              <w:bottom w:val="nil"/>
              <w:right w:val="nil"/>
            </w:tcBorders>
            <w:shd w:val="clear" w:color="000000" w:fill="CCFFFF"/>
            <w:noWrap/>
            <w:hideMark/>
          </w:tcPr>
          <w:p w14:paraId="03EBF39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28.55273</w:t>
            </w:r>
          </w:p>
        </w:tc>
        <w:tc>
          <w:tcPr>
            <w:tcW w:w="484" w:type="pct"/>
            <w:tcBorders>
              <w:top w:val="nil"/>
              <w:left w:val="nil"/>
              <w:bottom w:val="nil"/>
              <w:right w:val="nil"/>
            </w:tcBorders>
            <w:shd w:val="clear" w:color="000000" w:fill="CCFFFF"/>
            <w:noWrap/>
            <w:hideMark/>
          </w:tcPr>
          <w:p w14:paraId="0DEB7DA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-88.80983</w:t>
            </w:r>
          </w:p>
        </w:tc>
        <w:tc>
          <w:tcPr>
            <w:tcW w:w="181" w:type="pct"/>
            <w:tcBorders>
              <w:top w:val="nil"/>
              <w:left w:val="nil"/>
              <w:bottom w:val="nil"/>
              <w:right w:val="nil"/>
            </w:tcBorders>
            <w:shd w:val="clear" w:color="000000" w:fill="CCFFFF"/>
            <w:noWrap/>
            <w:hideMark/>
          </w:tcPr>
          <w:p w14:paraId="1E3F6AA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CCFFFF"/>
            <w:noWrap/>
            <w:hideMark/>
          </w:tcPr>
          <w:p w14:paraId="01EC128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6B49363" w14:textId="77777777" w:rsidTr="00261E89">
        <w:trPr>
          <w:trHeight w:val="20"/>
        </w:trPr>
        <w:tc>
          <w:tcPr>
            <w:tcW w:w="339" w:type="pct"/>
            <w:tcBorders>
              <w:top w:val="nil"/>
              <w:left w:val="nil"/>
              <w:bottom w:val="nil"/>
              <w:right w:val="nil"/>
            </w:tcBorders>
            <w:shd w:val="clear" w:color="000000" w:fill="CCFFFF"/>
            <w:noWrap/>
            <w:hideMark/>
          </w:tcPr>
          <w:p w14:paraId="0476801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CCFFFF"/>
            <w:noWrap/>
            <w:hideMark/>
          </w:tcPr>
          <w:p w14:paraId="511DBB7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7CACAEE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mtGen05</w:t>
            </w:r>
          </w:p>
        </w:tc>
        <w:tc>
          <w:tcPr>
            <w:tcW w:w="233" w:type="pct"/>
            <w:tcBorders>
              <w:top w:val="nil"/>
              <w:left w:val="nil"/>
              <w:bottom w:val="nil"/>
              <w:right w:val="nil"/>
            </w:tcBorders>
            <w:shd w:val="clear" w:color="000000" w:fill="CCFFFF"/>
            <w:noWrap/>
            <w:hideMark/>
          </w:tcPr>
          <w:p w14:paraId="07BE870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CCFFFF"/>
            <w:noWrap/>
            <w:hideMark/>
          </w:tcPr>
          <w:p w14:paraId="334EA02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mt05_NWatl_GoM_(8)</w:t>
            </w:r>
          </w:p>
        </w:tc>
        <w:tc>
          <w:tcPr>
            <w:tcW w:w="756" w:type="pct"/>
            <w:tcBorders>
              <w:top w:val="nil"/>
              <w:left w:val="nil"/>
              <w:bottom w:val="nil"/>
              <w:right w:val="nil"/>
            </w:tcBorders>
            <w:shd w:val="clear" w:color="000000" w:fill="CCFFFF"/>
            <w:noWrap/>
            <w:hideMark/>
          </w:tcPr>
          <w:p w14:paraId="6A631A7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Pma11GMX06</w:t>
            </w:r>
          </w:p>
        </w:tc>
        <w:tc>
          <w:tcPr>
            <w:tcW w:w="478" w:type="pct"/>
            <w:tcBorders>
              <w:top w:val="nil"/>
              <w:left w:val="nil"/>
              <w:bottom w:val="nil"/>
              <w:right w:val="nil"/>
            </w:tcBorders>
            <w:shd w:val="clear" w:color="000000" w:fill="CCFFFF"/>
            <w:noWrap/>
            <w:hideMark/>
          </w:tcPr>
          <w:p w14:paraId="76FB0B5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28.5309</w:t>
            </w:r>
          </w:p>
        </w:tc>
        <w:tc>
          <w:tcPr>
            <w:tcW w:w="484" w:type="pct"/>
            <w:tcBorders>
              <w:top w:val="nil"/>
              <w:left w:val="nil"/>
              <w:bottom w:val="nil"/>
              <w:right w:val="nil"/>
            </w:tcBorders>
            <w:shd w:val="clear" w:color="000000" w:fill="CCFFFF"/>
            <w:noWrap/>
            <w:hideMark/>
          </w:tcPr>
          <w:p w14:paraId="17EEE6B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-88.79465</w:t>
            </w:r>
          </w:p>
        </w:tc>
        <w:tc>
          <w:tcPr>
            <w:tcW w:w="181" w:type="pct"/>
            <w:tcBorders>
              <w:top w:val="nil"/>
              <w:left w:val="nil"/>
              <w:bottom w:val="nil"/>
              <w:right w:val="nil"/>
            </w:tcBorders>
            <w:shd w:val="clear" w:color="000000" w:fill="CCFFFF"/>
            <w:noWrap/>
            <w:hideMark/>
          </w:tcPr>
          <w:p w14:paraId="4315D9B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CCFFFF"/>
            <w:noWrap/>
            <w:hideMark/>
          </w:tcPr>
          <w:p w14:paraId="384E162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C30740F" w14:textId="77777777" w:rsidTr="00261E89">
        <w:trPr>
          <w:trHeight w:val="20"/>
        </w:trPr>
        <w:tc>
          <w:tcPr>
            <w:tcW w:w="339" w:type="pct"/>
            <w:tcBorders>
              <w:top w:val="nil"/>
              <w:left w:val="nil"/>
              <w:bottom w:val="nil"/>
              <w:right w:val="nil"/>
            </w:tcBorders>
            <w:shd w:val="clear" w:color="000000" w:fill="CCFFFF"/>
            <w:noWrap/>
            <w:hideMark/>
          </w:tcPr>
          <w:p w14:paraId="7886FFC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nil"/>
              <w:right w:val="nil"/>
            </w:tcBorders>
            <w:shd w:val="clear" w:color="000000" w:fill="CCFFFF"/>
            <w:noWrap/>
            <w:hideMark/>
          </w:tcPr>
          <w:p w14:paraId="6E10363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7EFC8E4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mtGen05</w:t>
            </w:r>
          </w:p>
        </w:tc>
        <w:tc>
          <w:tcPr>
            <w:tcW w:w="233" w:type="pct"/>
            <w:tcBorders>
              <w:top w:val="nil"/>
              <w:left w:val="nil"/>
              <w:bottom w:val="nil"/>
              <w:right w:val="nil"/>
            </w:tcBorders>
            <w:shd w:val="clear" w:color="000000" w:fill="CCFFFF"/>
            <w:noWrap/>
            <w:hideMark/>
          </w:tcPr>
          <w:p w14:paraId="39EA4F5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CCFFFF"/>
            <w:noWrap/>
            <w:hideMark/>
          </w:tcPr>
          <w:p w14:paraId="6CF1D26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mt05_NWatl_GoM_(8)</w:t>
            </w:r>
          </w:p>
        </w:tc>
        <w:tc>
          <w:tcPr>
            <w:tcW w:w="756" w:type="pct"/>
            <w:tcBorders>
              <w:top w:val="nil"/>
              <w:left w:val="nil"/>
              <w:bottom w:val="nil"/>
              <w:right w:val="nil"/>
            </w:tcBorders>
            <w:shd w:val="clear" w:color="000000" w:fill="CCFFFF"/>
            <w:noWrap/>
            <w:hideMark/>
          </w:tcPr>
          <w:p w14:paraId="1422B76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Pma11GMX15</w:t>
            </w:r>
          </w:p>
        </w:tc>
        <w:tc>
          <w:tcPr>
            <w:tcW w:w="478" w:type="pct"/>
            <w:tcBorders>
              <w:top w:val="nil"/>
              <w:left w:val="nil"/>
              <w:bottom w:val="nil"/>
              <w:right w:val="nil"/>
            </w:tcBorders>
            <w:shd w:val="clear" w:color="000000" w:fill="CCFFFF"/>
            <w:noWrap/>
            <w:hideMark/>
          </w:tcPr>
          <w:p w14:paraId="12E2C48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28.52112</w:t>
            </w:r>
          </w:p>
        </w:tc>
        <w:tc>
          <w:tcPr>
            <w:tcW w:w="484" w:type="pct"/>
            <w:tcBorders>
              <w:top w:val="nil"/>
              <w:left w:val="nil"/>
              <w:bottom w:val="nil"/>
              <w:right w:val="nil"/>
            </w:tcBorders>
            <w:shd w:val="clear" w:color="000000" w:fill="CCFFFF"/>
            <w:noWrap/>
            <w:hideMark/>
          </w:tcPr>
          <w:p w14:paraId="209B692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-88.89601</w:t>
            </w:r>
          </w:p>
        </w:tc>
        <w:tc>
          <w:tcPr>
            <w:tcW w:w="181" w:type="pct"/>
            <w:tcBorders>
              <w:top w:val="nil"/>
              <w:left w:val="nil"/>
              <w:bottom w:val="nil"/>
              <w:right w:val="nil"/>
            </w:tcBorders>
            <w:shd w:val="clear" w:color="000000" w:fill="CCFFFF"/>
            <w:noWrap/>
            <w:hideMark/>
          </w:tcPr>
          <w:p w14:paraId="051D064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nil"/>
              <w:right w:val="nil"/>
            </w:tcBorders>
            <w:shd w:val="clear" w:color="000000" w:fill="CCFFFF"/>
            <w:noWrap/>
            <w:hideMark/>
          </w:tcPr>
          <w:p w14:paraId="4585E1B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3069C4F5" w14:textId="77777777" w:rsidTr="00261E89">
        <w:trPr>
          <w:trHeight w:val="20"/>
        </w:trPr>
        <w:tc>
          <w:tcPr>
            <w:tcW w:w="339" w:type="pct"/>
            <w:tcBorders>
              <w:top w:val="nil"/>
              <w:left w:val="nil"/>
              <w:bottom w:val="nil"/>
              <w:right w:val="nil"/>
            </w:tcBorders>
            <w:shd w:val="clear" w:color="000000" w:fill="CCFFFF"/>
            <w:noWrap/>
            <w:hideMark/>
          </w:tcPr>
          <w:p w14:paraId="29E129B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7433</w:t>
            </w:r>
          </w:p>
        </w:tc>
        <w:tc>
          <w:tcPr>
            <w:tcW w:w="563" w:type="pct"/>
            <w:tcBorders>
              <w:top w:val="nil"/>
              <w:left w:val="nil"/>
              <w:bottom w:val="nil"/>
              <w:right w:val="nil"/>
            </w:tcBorders>
            <w:shd w:val="clear" w:color="000000" w:fill="CCFFFF"/>
            <w:noWrap/>
            <w:hideMark/>
          </w:tcPr>
          <w:p w14:paraId="3E0AD34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4059588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mtGen09</w:t>
            </w:r>
          </w:p>
        </w:tc>
        <w:tc>
          <w:tcPr>
            <w:tcW w:w="233" w:type="pct"/>
            <w:tcBorders>
              <w:top w:val="nil"/>
              <w:left w:val="nil"/>
              <w:bottom w:val="nil"/>
              <w:right w:val="nil"/>
            </w:tcBorders>
            <w:shd w:val="clear" w:color="000000" w:fill="CCFFFF"/>
            <w:noWrap/>
            <w:hideMark/>
          </w:tcPr>
          <w:p w14:paraId="3EA5792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CCFFFF"/>
            <w:noWrap/>
            <w:hideMark/>
          </w:tcPr>
          <w:p w14:paraId="6D248AC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mt09_NWAtl_(4)</w:t>
            </w:r>
          </w:p>
        </w:tc>
        <w:tc>
          <w:tcPr>
            <w:tcW w:w="756" w:type="pct"/>
            <w:tcBorders>
              <w:top w:val="nil"/>
              <w:left w:val="nil"/>
              <w:bottom w:val="nil"/>
              <w:right w:val="nil"/>
            </w:tcBorders>
            <w:shd w:val="clear" w:color="000000" w:fill="CCFFFF"/>
            <w:noWrap/>
            <w:hideMark/>
          </w:tcPr>
          <w:p w14:paraId="2DEDD3E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FMCC-9501</w:t>
            </w:r>
          </w:p>
        </w:tc>
        <w:tc>
          <w:tcPr>
            <w:tcW w:w="478" w:type="pct"/>
            <w:tcBorders>
              <w:top w:val="nil"/>
              <w:left w:val="nil"/>
              <w:bottom w:val="nil"/>
              <w:right w:val="nil"/>
            </w:tcBorders>
            <w:shd w:val="clear" w:color="000000" w:fill="CCFFFF"/>
            <w:noWrap/>
            <w:hideMark/>
          </w:tcPr>
          <w:p w14:paraId="17E83C3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26.766666</w:t>
            </w:r>
          </w:p>
        </w:tc>
        <w:tc>
          <w:tcPr>
            <w:tcW w:w="484" w:type="pct"/>
            <w:tcBorders>
              <w:top w:val="nil"/>
              <w:left w:val="nil"/>
              <w:bottom w:val="nil"/>
              <w:right w:val="nil"/>
            </w:tcBorders>
            <w:shd w:val="clear" w:color="000000" w:fill="CCFFFF"/>
            <w:noWrap/>
            <w:hideMark/>
          </w:tcPr>
          <w:p w14:paraId="435B9D6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-80.033333</w:t>
            </w:r>
          </w:p>
        </w:tc>
        <w:tc>
          <w:tcPr>
            <w:tcW w:w="181" w:type="pct"/>
            <w:tcBorders>
              <w:top w:val="nil"/>
              <w:left w:val="nil"/>
              <w:bottom w:val="nil"/>
              <w:right w:val="nil"/>
            </w:tcBorders>
            <w:shd w:val="clear" w:color="000000" w:fill="CCFFFF"/>
            <w:noWrap/>
            <w:hideMark/>
          </w:tcPr>
          <w:p w14:paraId="2CB2E09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CCFFFF"/>
            <w:noWrap/>
            <w:hideMark/>
          </w:tcPr>
          <w:p w14:paraId="656009E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5C12FD7" w14:textId="77777777" w:rsidTr="00261E89">
        <w:trPr>
          <w:trHeight w:val="20"/>
        </w:trPr>
        <w:tc>
          <w:tcPr>
            <w:tcW w:w="339" w:type="pct"/>
            <w:tcBorders>
              <w:top w:val="nil"/>
              <w:left w:val="nil"/>
              <w:bottom w:val="nil"/>
              <w:right w:val="nil"/>
            </w:tcBorders>
            <w:shd w:val="clear" w:color="000000" w:fill="CCFFFF"/>
            <w:noWrap/>
            <w:hideMark/>
          </w:tcPr>
          <w:p w14:paraId="64B5A82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79844</w:t>
            </w:r>
          </w:p>
        </w:tc>
        <w:tc>
          <w:tcPr>
            <w:tcW w:w="563" w:type="pct"/>
            <w:tcBorders>
              <w:top w:val="nil"/>
              <w:left w:val="nil"/>
              <w:bottom w:val="nil"/>
              <w:right w:val="nil"/>
            </w:tcBorders>
            <w:shd w:val="clear" w:color="000000" w:fill="CCFFFF"/>
            <w:noWrap/>
            <w:hideMark/>
          </w:tcPr>
          <w:p w14:paraId="280075A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nil"/>
              <w:right w:val="nil"/>
            </w:tcBorders>
            <w:shd w:val="clear" w:color="000000" w:fill="CCFFFF"/>
            <w:noWrap/>
            <w:hideMark/>
          </w:tcPr>
          <w:p w14:paraId="34AF265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mtGen09</w:t>
            </w:r>
          </w:p>
        </w:tc>
        <w:tc>
          <w:tcPr>
            <w:tcW w:w="233" w:type="pct"/>
            <w:tcBorders>
              <w:top w:val="nil"/>
              <w:left w:val="nil"/>
              <w:bottom w:val="nil"/>
              <w:right w:val="nil"/>
            </w:tcBorders>
            <w:shd w:val="clear" w:color="000000" w:fill="CCFFFF"/>
            <w:noWrap/>
            <w:hideMark/>
          </w:tcPr>
          <w:p w14:paraId="3E5ED62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nil"/>
              <w:right w:val="nil"/>
            </w:tcBorders>
            <w:shd w:val="clear" w:color="000000" w:fill="CCFFFF"/>
            <w:noWrap/>
            <w:hideMark/>
          </w:tcPr>
          <w:p w14:paraId="574AB4B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mt09_NWAtl_(4)</w:t>
            </w:r>
          </w:p>
        </w:tc>
        <w:tc>
          <w:tcPr>
            <w:tcW w:w="756" w:type="pct"/>
            <w:tcBorders>
              <w:top w:val="nil"/>
              <w:left w:val="nil"/>
              <w:bottom w:val="nil"/>
              <w:right w:val="nil"/>
            </w:tcBorders>
            <w:shd w:val="clear" w:color="000000" w:fill="CCFFFF"/>
            <w:noWrap/>
            <w:hideMark/>
          </w:tcPr>
          <w:p w14:paraId="6803B7C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020118_Pm3a</w:t>
            </w:r>
          </w:p>
        </w:tc>
        <w:tc>
          <w:tcPr>
            <w:tcW w:w="478" w:type="pct"/>
            <w:tcBorders>
              <w:top w:val="nil"/>
              <w:left w:val="nil"/>
              <w:bottom w:val="nil"/>
              <w:right w:val="nil"/>
            </w:tcBorders>
            <w:shd w:val="clear" w:color="000000" w:fill="CCFFFF"/>
            <w:noWrap/>
            <w:hideMark/>
          </w:tcPr>
          <w:p w14:paraId="71AF462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26.15</w:t>
            </w:r>
          </w:p>
        </w:tc>
        <w:tc>
          <w:tcPr>
            <w:tcW w:w="484" w:type="pct"/>
            <w:tcBorders>
              <w:top w:val="nil"/>
              <w:left w:val="nil"/>
              <w:bottom w:val="nil"/>
              <w:right w:val="nil"/>
            </w:tcBorders>
            <w:shd w:val="clear" w:color="000000" w:fill="CCFFFF"/>
            <w:noWrap/>
            <w:hideMark/>
          </w:tcPr>
          <w:p w14:paraId="6C24459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-77.616666</w:t>
            </w:r>
          </w:p>
        </w:tc>
        <w:tc>
          <w:tcPr>
            <w:tcW w:w="181" w:type="pct"/>
            <w:tcBorders>
              <w:top w:val="nil"/>
              <w:left w:val="nil"/>
              <w:bottom w:val="nil"/>
              <w:right w:val="nil"/>
            </w:tcBorders>
            <w:shd w:val="clear" w:color="000000" w:fill="CCFFFF"/>
            <w:noWrap/>
            <w:hideMark/>
          </w:tcPr>
          <w:p w14:paraId="468E03C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CCFFFF"/>
            <w:noWrap/>
            <w:hideMark/>
          </w:tcPr>
          <w:p w14:paraId="5133A80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1E12A9B" w14:textId="77777777" w:rsidTr="00261E89">
        <w:trPr>
          <w:trHeight w:val="20"/>
        </w:trPr>
        <w:tc>
          <w:tcPr>
            <w:tcW w:w="339" w:type="pct"/>
            <w:tcBorders>
              <w:top w:val="single" w:sz="4" w:space="0" w:color="C0C0C0"/>
              <w:left w:val="single" w:sz="4" w:space="0" w:color="C0C0C0"/>
              <w:bottom w:val="single" w:sz="4" w:space="0" w:color="C0C0C0"/>
              <w:right w:val="single" w:sz="4" w:space="0" w:color="C0C0C0"/>
            </w:tcBorders>
            <w:shd w:val="clear" w:color="000000" w:fill="CCFFFF"/>
            <w:noWrap/>
            <w:hideMark/>
          </w:tcPr>
          <w:p w14:paraId="1F55202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117571</w:t>
            </w:r>
          </w:p>
        </w:tc>
        <w:tc>
          <w:tcPr>
            <w:tcW w:w="563" w:type="pct"/>
            <w:tcBorders>
              <w:top w:val="single" w:sz="4" w:space="0" w:color="C0C0C0"/>
              <w:left w:val="nil"/>
              <w:bottom w:val="single" w:sz="4" w:space="0" w:color="C0C0C0"/>
              <w:right w:val="single" w:sz="4" w:space="0" w:color="C0C0C0"/>
            </w:tcBorders>
            <w:shd w:val="clear" w:color="000000" w:fill="CCFFFF"/>
            <w:noWrap/>
            <w:hideMark/>
          </w:tcPr>
          <w:p w14:paraId="1FBF31D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single" w:sz="4" w:space="0" w:color="C0C0C0"/>
              <w:left w:val="nil"/>
              <w:bottom w:val="single" w:sz="4" w:space="0" w:color="C0C0C0"/>
              <w:right w:val="single" w:sz="4" w:space="0" w:color="C0C0C0"/>
            </w:tcBorders>
            <w:shd w:val="clear" w:color="000000" w:fill="CCFFFF"/>
            <w:noWrap/>
            <w:hideMark/>
          </w:tcPr>
          <w:p w14:paraId="04E8BFE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mtGen09</w:t>
            </w:r>
          </w:p>
        </w:tc>
        <w:tc>
          <w:tcPr>
            <w:tcW w:w="233" w:type="pct"/>
            <w:tcBorders>
              <w:top w:val="single" w:sz="4" w:space="0" w:color="C0C0C0"/>
              <w:left w:val="nil"/>
              <w:bottom w:val="single" w:sz="4" w:space="0" w:color="C0C0C0"/>
              <w:right w:val="single" w:sz="4" w:space="0" w:color="C0C0C0"/>
            </w:tcBorders>
            <w:shd w:val="clear" w:color="000000" w:fill="CCFFFF"/>
            <w:noWrap/>
            <w:hideMark/>
          </w:tcPr>
          <w:p w14:paraId="7015F75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nil"/>
              <w:right w:val="nil"/>
            </w:tcBorders>
            <w:shd w:val="clear" w:color="000000" w:fill="CCFFFF"/>
            <w:noWrap/>
            <w:hideMark/>
          </w:tcPr>
          <w:p w14:paraId="15BEFEA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mt09_NWAtl_(4)</w:t>
            </w:r>
          </w:p>
        </w:tc>
        <w:tc>
          <w:tcPr>
            <w:tcW w:w="756" w:type="pct"/>
            <w:tcBorders>
              <w:top w:val="single" w:sz="4" w:space="0" w:color="C0C0C0"/>
              <w:left w:val="single" w:sz="4" w:space="0" w:color="C0C0C0"/>
              <w:bottom w:val="single" w:sz="4" w:space="0" w:color="C0C0C0"/>
              <w:right w:val="single" w:sz="4" w:space="0" w:color="C0C0C0"/>
            </w:tcBorders>
            <w:shd w:val="clear" w:color="000000" w:fill="CCFFFF"/>
            <w:noWrap/>
            <w:hideMark/>
          </w:tcPr>
          <w:p w14:paraId="5B3C271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Pmac003</w:t>
            </w:r>
          </w:p>
        </w:tc>
        <w:tc>
          <w:tcPr>
            <w:tcW w:w="478" w:type="pct"/>
            <w:tcBorders>
              <w:top w:val="nil"/>
              <w:left w:val="nil"/>
              <w:bottom w:val="nil"/>
              <w:right w:val="nil"/>
            </w:tcBorders>
            <w:shd w:val="clear" w:color="000000" w:fill="CCFFFF"/>
            <w:noWrap/>
            <w:hideMark/>
          </w:tcPr>
          <w:p w14:paraId="2DB519D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40.39</w:t>
            </w:r>
          </w:p>
        </w:tc>
        <w:tc>
          <w:tcPr>
            <w:tcW w:w="484" w:type="pct"/>
            <w:tcBorders>
              <w:top w:val="nil"/>
              <w:left w:val="nil"/>
              <w:bottom w:val="nil"/>
              <w:right w:val="nil"/>
            </w:tcBorders>
            <w:shd w:val="clear" w:color="000000" w:fill="CCFFFF"/>
            <w:noWrap/>
            <w:hideMark/>
          </w:tcPr>
          <w:p w14:paraId="17AE12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-67.2464</w:t>
            </w:r>
          </w:p>
        </w:tc>
        <w:tc>
          <w:tcPr>
            <w:tcW w:w="181" w:type="pct"/>
            <w:tcBorders>
              <w:top w:val="single" w:sz="4" w:space="0" w:color="C0C0C0"/>
              <w:left w:val="single" w:sz="4" w:space="0" w:color="C0C0C0"/>
              <w:bottom w:val="single" w:sz="4" w:space="0" w:color="C0C0C0"/>
              <w:right w:val="single" w:sz="4" w:space="0" w:color="C0C0C0"/>
            </w:tcBorders>
            <w:shd w:val="clear" w:color="000000" w:fill="CCFFFF"/>
            <w:noWrap/>
            <w:hideMark/>
          </w:tcPr>
          <w:p w14:paraId="0BF80DC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single" w:sz="4" w:space="0" w:color="C0C0C0"/>
              <w:left w:val="nil"/>
              <w:bottom w:val="single" w:sz="4" w:space="0" w:color="C0C0C0"/>
              <w:right w:val="single" w:sz="4" w:space="0" w:color="C0C0C0"/>
            </w:tcBorders>
            <w:shd w:val="clear" w:color="000000" w:fill="CCFFFF"/>
            <w:noWrap/>
            <w:hideMark/>
          </w:tcPr>
          <w:p w14:paraId="4634C7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777B9D8"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CCFFFF"/>
            <w:noWrap/>
            <w:hideMark/>
          </w:tcPr>
          <w:p w14:paraId="662C6C2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126049</w:t>
            </w:r>
          </w:p>
        </w:tc>
        <w:tc>
          <w:tcPr>
            <w:tcW w:w="563" w:type="pct"/>
            <w:tcBorders>
              <w:top w:val="nil"/>
              <w:left w:val="nil"/>
              <w:bottom w:val="single" w:sz="4" w:space="0" w:color="C0C0C0"/>
              <w:right w:val="single" w:sz="4" w:space="0" w:color="C0C0C0"/>
            </w:tcBorders>
            <w:shd w:val="clear" w:color="000000" w:fill="CCFFFF"/>
            <w:noWrap/>
            <w:hideMark/>
          </w:tcPr>
          <w:p w14:paraId="513EDB8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single" w:sz="4" w:space="0" w:color="C0C0C0"/>
              <w:right w:val="single" w:sz="4" w:space="0" w:color="C0C0C0"/>
            </w:tcBorders>
            <w:shd w:val="clear" w:color="000000" w:fill="CCFFFF"/>
            <w:noWrap/>
            <w:hideMark/>
          </w:tcPr>
          <w:p w14:paraId="7378BA6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mtGen09</w:t>
            </w:r>
          </w:p>
        </w:tc>
        <w:tc>
          <w:tcPr>
            <w:tcW w:w="233" w:type="pct"/>
            <w:tcBorders>
              <w:top w:val="nil"/>
              <w:left w:val="nil"/>
              <w:bottom w:val="single" w:sz="4" w:space="0" w:color="C0C0C0"/>
              <w:right w:val="single" w:sz="4" w:space="0" w:color="C0C0C0"/>
            </w:tcBorders>
            <w:shd w:val="clear" w:color="000000" w:fill="CCFFFF"/>
            <w:noWrap/>
            <w:hideMark/>
          </w:tcPr>
          <w:p w14:paraId="79951FD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nil"/>
              <w:right w:val="nil"/>
            </w:tcBorders>
            <w:shd w:val="clear" w:color="000000" w:fill="CCFFFF"/>
            <w:noWrap/>
            <w:hideMark/>
          </w:tcPr>
          <w:p w14:paraId="68F3947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mt09_NWAtl_(4)</w:t>
            </w:r>
          </w:p>
        </w:tc>
        <w:tc>
          <w:tcPr>
            <w:tcW w:w="756" w:type="pct"/>
            <w:tcBorders>
              <w:top w:val="nil"/>
              <w:left w:val="single" w:sz="4" w:space="0" w:color="C0C0C0"/>
              <w:bottom w:val="single" w:sz="4" w:space="0" w:color="C0C0C0"/>
              <w:right w:val="single" w:sz="4" w:space="0" w:color="C0C0C0"/>
            </w:tcBorders>
            <w:shd w:val="clear" w:color="000000" w:fill="CCFFFF"/>
            <w:noWrap/>
            <w:hideMark/>
          </w:tcPr>
          <w:p w14:paraId="63942BF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091030_Pm2c</w:t>
            </w:r>
          </w:p>
        </w:tc>
        <w:tc>
          <w:tcPr>
            <w:tcW w:w="478" w:type="pct"/>
            <w:tcBorders>
              <w:top w:val="nil"/>
              <w:left w:val="nil"/>
              <w:bottom w:val="nil"/>
              <w:right w:val="nil"/>
            </w:tcBorders>
            <w:shd w:val="clear" w:color="000000" w:fill="CCFFFF"/>
            <w:noWrap/>
            <w:hideMark/>
          </w:tcPr>
          <w:p w14:paraId="46688C0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24.69166667</w:t>
            </w:r>
          </w:p>
        </w:tc>
        <w:tc>
          <w:tcPr>
            <w:tcW w:w="484" w:type="pct"/>
            <w:tcBorders>
              <w:top w:val="nil"/>
              <w:left w:val="nil"/>
              <w:bottom w:val="nil"/>
              <w:right w:val="nil"/>
            </w:tcBorders>
            <w:shd w:val="clear" w:color="000000" w:fill="CCFFFF"/>
            <w:noWrap/>
            <w:hideMark/>
          </w:tcPr>
          <w:p w14:paraId="33D10A2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-77.48733333</w:t>
            </w:r>
          </w:p>
        </w:tc>
        <w:tc>
          <w:tcPr>
            <w:tcW w:w="181" w:type="pct"/>
            <w:tcBorders>
              <w:top w:val="nil"/>
              <w:left w:val="single" w:sz="4" w:space="0" w:color="C0C0C0"/>
              <w:bottom w:val="single" w:sz="4" w:space="0" w:color="C0C0C0"/>
              <w:right w:val="single" w:sz="4" w:space="0" w:color="C0C0C0"/>
            </w:tcBorders>
            <w:shd w:val="clear" w:color="000000" w:fill="CCFFFF"/>
            <w:noWrap/>
            <w:hideMark/>
          </w:tcPr>
          <w:p w14:paraId="757FBF6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single" w:sz="4" w:space="0" w:color="C0C0C0"/>
              <w:right w:val="single" w:sz="4" w:space="0" w:color="C0C0C0"/>
            </w:tcBorders>
            <w:shd w:val="clear" w:color="000000" w:fill="CCFFFF"/>
            <w:noWrap/>
            <w:hideMark/>
          </w:tcPr>
          <w:p w14:paraId="40DDC91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52DD2CA"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CCFFFF"/>
            <w:noWrap/>
            <w:hideMark/>
          </w:tcPr>
          <w:p w14:paraId="672142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117574</w:t>
            </w:r>
          </w:p>
        </w:tc>
        <w:tc>
          <w:tcPr>
            <w:tcW w:w="563" w:type="pct"/>
            <w:tcBorders>
              <w:top w:val="nil"/>
              <w:left w:val="nil"/>
              <w:bottom w:val="single" w:sz="4" w:space="0" w:color="C0C0C0"/>
              <w:right w:val="single" w:sz="4" w:space="0" w:color="C0C0C0"/>
            </w:tcBorders>
            <w:shd w:val="clear" w:color="000000" w:fill="CCFFFF"/>
            <w:noWrap/>
            <w:hideMark/>
          </w:tcPr>
          <w:p w14:paraId="01F0ABF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single" w:sz="4" w:space="0" w:color="C0C0C0"/>
              <w:right w:val="single" w:sz="4" w:space="0" w:color="C0C0C0"/>
            </w:tcBorders>
            <w:shd w:val="clear" w:color="000000" w:fill="CCFFFF"/>
            <w:noWrap/>
            <w:hideMark/>
          </w:tcPr>
          <w:p w14:paraId="090307F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mtGen17</w:t>
            </w:r>
          </w:p>
        </w:tc>
        <w:tc>
          <w:tcPr>
            <w:tcW w:w="233" w:type="pct"/>
            <w:tcBorders>
              <w:top w:val="nil"/>
              <w:left w:val="nil"/>
              <w:bottom w:val="single" w:sz="4" w:space="0" w:color="C0C0C0"/>
              <w:right w:val="single" w:sz="4" w:space="0" w:color="C0C0C0"/>
            </w:tcBorders>
            <w:shd w:val="clear" w:color="000000" w:fill="CCFFFF"/>
            <w:noWrap/>
            <w:hideMark/>
          </w:tcPr>
          <w:p w14:paraId="5456512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single" w:sz="4" w:space="0" w:color="C0C0C0"/>
              <w:left w:val="nil"/>
              <w:bottom w:val="single" w:sz="4" w:space="0" w:color="C0C0C0"/>
              <w:right w:val="single" w:sz="4" w:space="0" w:color="C0C0C0"/>
            </w:tcBorders>
            <w:shd w:val="clear" w:color="000000" w:fill="CCFFFF"/>
            <w:noWrap/>
            <w:hideMark/>
          </w:tcPr>
          <w:p w14:paraId="0E74004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mt17_NWAtl_(3)</w:t>
            </w:r>
          </w:p>
        </w:tc>
        <w:tc>
          <w:tcPr>
            <w:tcW w:w="756" w:type="pct"/>
            <w:tcBorders>
              <w:top w:val="nil"/>
              <w:left w:val="nil"/>
              <w:bottom w:val="single" w:sz="4" w:space="0" w:color="C0C0C0"/>
              <w:right w:val="single" w:sz="4" w:space="0" w:color="C0C0C0"/>
            </w:tcBorders>
            <w:shd w:val="clear" w:color="000000" w:fill="CCFFFF"/>
            <w:noWrap/>
            <w:hideMark/>
          </w:tcPr>
          <w:p w14:paraId="133B7A6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Pmac009</w:t>
            </w:r>
          </w:p>
        </w:tc>
        <w:tc>
          <w:tcPr>
            <w:tcW w:w="478" w:type="pct"/>
            <w:tcBorders>
              <w:top w:val="nil"/>
              <w:left w:val="nil"/>
              <w:bottom w:val="nil"/>
              <w:right w:val="nil"/>
            </w:tcBorders>
            <w:shd w:val="clear" w:color="000000" w:fill="CCFFFF"/>
            <w:noWrap/>
            <w:hideMark/>
          </w:tcPr>
          <w:p w14:paraId="6BD3E71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25.194</w:t>
            </w:r>
          </w:p>
        </w:tc>
        <w:tc>
          <w:tcPr>
            <w:tcW w:w="484" w:type="pct"/>
            <w:tcBorders>
              <w:top w:val="nil"/>
              <w:left w:val="nil"/>
              <w:bottom w:val="nil"/>
              <w:right w:val="nil"/>
            </w:tcBorders>
            <w:shd w:val="clear" w:color="000000" w:fill="CCFFFF"/>
            <w:noWrap/>
            <w:hideMark/>
          </w:tcPr>
          <w:p w14:paraId="3B5501C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-80.0851</w:t>
            </w:r>
          </w:p>
        </w:tc>
        <w:tc>
          <w:tcPr>
            <w:tcW w:w="181" w:type="pct"/>
            <w:tcBorders>
              <w:top w:val="nil"/>
              <w:left w:val="single" w:sz="4" w:space="0" w:color="C0C0C0"/>
              <w:bottom w:val="single" w:sz="4" w:space="0" w:color="C0C0C0"/>
              <w:right w:val="single" w:sz="4" w:space="0" w:color="C0C0C0"/>
            </w:tcBorders>
            <w:shd w:val="clear" w:color="000000" w:fill="CCFFFF"/>
            <w:noWrap/>
            <w:hideMark/>
          </w:tcPr>
          <w:p w14:paraId="4731C73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CCFFFF"/>
            <w:noWrap/>
            <w:hideMark/>
          </w:tcPr>
          <w:p w14:paraId="5BB3A0D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E071266"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CCFFFF"/>
            <w:noWrap/>
            <w:hideMark/>
          </w:tcPr>
          <w:p w14:paraId="19FC46D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117579</w:t>
            </w:r>
          </w:p>
        </w:tc>
        <w:tc>
          <w:tcPr>
            <w:tcW w:w="563" w:type="pct"/>
            <w:tcBorders>
              <w:top w:val="nil"/>
              <w:left w:val="nil"/>
              <w:bottom w:val="single" w:sz="4" w:space="0" w:color="C0C0C0"/>
              <w:right w:val="single" w:sz="4" w:space="0" w:color="C0C0C0"/>
            </w:tcBorders>
            <w:shd w:val="clear" w:color="000000" w:fill="CCFFFF"/>
            <w:noWrap/>
            <w:hideMark/>
          </w:tcPr>
          <w:p w14:paraId="7E361CB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single" w:sz="4" w:space="0" w:color="C0C0C0"/>
              <w:right w:val="single" w:sz="4" w:space="0" w:color="C0C0C0"/>
            </w:tcBorders>
            <w:shd w:val="clear" w:color="000000" w:fill="CCFFFF"/>
            <w:noWrap/>
            <w:hideMark/>
          </w:tcPr>
          <w:p w14:paraId="7CF963C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mtGen17</w:t>
            </w:r>
          </w:p>
        </w:tc>
        <w:tc>
          <w:tcPr>
            <w:tcW w:w="233" w:type="pct"/>
            <w:tcBorders>
              <w:top w:val="nil"/>
              <w:left w:val="nil"/>
              <w:bottom w:val="single" w:sz="4" w:space="0" w:color="C0C0C0"/>
              <w:right w:val="single" w:sz="4" w:space="0" w:color="C0C0C0"/>
            </w:tcBorders>
            <w:shd w:val="clear" w:color="000000" w:fill="CCFFFF"/>
            <w:noWrap/>
            <w:hideMark/>
          </w:tcPr>
          <w:p w14:paraId="067704C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single" w:sz="4" w:space="0" w:color="C0C0C0"/>
              <w:right w:val="single" w:sz="4" w:space="0" w:color="C0C0C0"/>
            </w:tcBorders>
            <w:shd w:val="clear" w:color="000000" w:fill="CCFFFF"/>
            <w:noWrap/>
            <w:hideMark/>
          </w:tcPr>
          <w:p w14:paraId="1EFFBEA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mt17_NWAtl_(3)</w:t>
            </w:r>
          </w:p>
        </w:tc>
        <w:tc>
          <w:tcPr>
            <w:tcW w:w="756" w:type="pct"/>
            <w:tcBorders>
              <w:top w:val="nil"/>
              <w:left w:val="nil"/>
              <w:bottom w:val="single" w:sz="4" w:space="0" w:color="C0C0C0"/>
              <w:right w:val="single" w:sz="4" w:space="0" w:color="C0C0C0"/>
            </w:tcBorders>
            <w:shd w:val="clear" w:color="000000" w:fill="CCFFFF"/>
            <w:noWrap/>
            <w:hideMark/>
          </w:tcPr>
          <w:p w14:paraId="5442F85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Pmac058</w:t>
            </w:r>
          </w:p>
        </w:tc>
        <w:tc>
          <w:tcPr>
            <w:tcW w:w="478" w:type="pct"/>
            <w:tcBorders>
              <w:top w:val="nil"/>
              <w:left w:val="nil"/>
              <w:bottom w:val="nil"/>
              <w:right w:val="nil"/>
            </w:tcBorders>
            <w:shd w:val="clear" w:color="000000" w:fill="CCFFFF"/>
            <w:noWrap/>
            <w:hideMark/>
          </w:tcPr>
          <w:p w14:paraId="283F223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36.9267</w:t>
            </w:r>
          </w:p>
        </w:tc>
        <w:tc>
          <w:tcPr>
            <w:tcW w:w="484" w:type="pct"/>
            <w:tcBorders>
              <w:top w:val="nil"/>
              <w:left w:val="nil"/>
              <w:bottom w:val="nil"/>
              <w:right w:val="nil"/>
            </w:tcBorders>
            <w:shd w:val="clear" w:color="000000" w:fill="CCFFFF"/>
            <w:noWrap/>
            <w:hideMark/>
          </w:tcPr>
          <w:p w14:paraId="1910595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-74.2763</w:t>
            </w:r>
          </w:p>
        </w:tc>
        <w:tc>
          <w:tcPr>
            <w:tcW w:w="181" w:type="pct"/>
            <w:tcBorders>
              <w:top w:val="nil"/>
              <w:left w:val="single" w:sz="4" w:space="0" w:color="C0C0C0"/>
              <w:bottom w:val="single" w:sz="4" w:space="0" w:color="C0C0C0"/>
              <w:right w:val="single" w:sz="4" w:space="0" w:color="C0C0C0"/>
            </w:tcBorders>
            <w:shd w:val="clear" w:color="000000" w:fill="CCFFFF"/>
            <w:noWrap/>
            <w:hideMark/>
          </w:tcPr>
          <w:p w14:paraId="233F614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single" w:sz="4" w:space="0" w:color="C0C0C0"/>
              <w:right w:val="single" w:sz="4" w:space="0" w:color="C0C0C0"/>
            </w:tcBorders>
            <w:shd w:val="clear" w:color="000000" w:fill="CCFFFF"/>
            <w:noWrap/>
            <w:hideMark/>
          </w:tcPr>
          <w:p w14:paraId="5182B28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93A3A89"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CCFFFF"/>
            <w:noWrap/>
            <w:hideMark/>
          </w:tcPr>
          <w:p w14:paraId="10599F7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117583</w:t>
            </w:r>
          </w:p>
        </w:tc>
        <w:tc>
          <w:tcPr>
            <w:tcW w:w="563" w:type="pct"/>
            <w:tcBorders>
              <w:top w:val="nil"/>
              <w:left w:val="nil"/>
              <w:bottom w:val="single" w:sz="4" w:space="0" w:color="C0C0C0"/>
              <w:right w:val="single" w:sz="4" w:space="0" w:color="C0C0C0"/>
            </w:tcBorders>
            <w:shd w:val="clear" w:color="000000" w:fill="CCFFFF"/>
            <w:noWrap/>
            <w:hideMark/>
          </w:tcPr>
          <w:p w14:paraId="5948160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single" w:sz="4" w:space="0" w:color="C0C0C0"/>
              <w:right w:val="single" w:sz="4" w:space="0" w:color="C0C0C0"/>
            </w:tcBorders>
            <w:shd w:val="clear" w:color="000000" w:fill="CCFFFF"/>
            <w:noWrap/>
            <w:hideMark/>
          </w:tcPr>
          <w:p w14:paraId="3D81533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mtGen17</w:t>
            </w:r>
          </w:p>
        </w:tc>
        <w:tc>
          <w:tcPr>
            <w:tcW w:w="233" w:type="pct"/>
            <w:tcBorders>
              <w:top w:val="nil"/>
              <w:left w:val="nil"/>
              <w:bottom w:val="single" w:sz="4" w:space="0" w:color="C0C0C0"/>
              <w:right w:val="single" w:sz="4" w:space="0" w:color="C0C0C0"/>
            </w:tcBorders>
            <w:shd w:val="clear" w:color="000000" w:fill="CCFFFF"/>
            <w:noWrap/>
            <w:hideMark/>
          </w:tcPr>
          <w:p w14:paraId="25636F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16</w:t>
            </w:r>
          </w:p>
        </w:tc>
        <w:tc>
          <w:tcPr>
            <w:tcW w:w="992" w:type="pct"/>
            <w:tcBorders>
              <w:top w:val="nil"/>
              <w:left w:val="nil"/>
              <w:bottom w:val="single" w:sz="4" w:space="0" w:color="C0C0C0"/>
              <w:right w:val="single" w:sz="4" w:space="0" w:color="C0C0C0"/>
            </w:tcBorders>
            <w:shd w:val="clear" w:color="000000" w:fill="CCFFFF"/>
            <w:noWrap/>
            <w:hideMark/>
          </w:tcPr>
          <w:p w14:paraId="72C4019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mt17_NWAtl_(3)</w:t>
            </w:r>
          </w:p>
        </w:tc>
        <w:tc>
          <w:tcPr>
            <w:tcW w:w="756" w:type="pct"/>
            <w:tcBorders>
              <w:top w:val="nil"/>
              <w:left w:val="nil"/>
              <w:bottom w:val="single" w:sz="4" w:space="0" w:color="C0C0C0"/>
              <w:right w:val="single" w:sz="4" w:space="0" w:color="C0C0C0"/>
            </w:tcBorders>
            <w:shd w:val="clear" w:color="000000" w:fill="CCFFFF"/>
            <w:noWrap/>
            <w:hideMark/>
          </w:tcPr>
          <w:p w14:paraId="647E68C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Pmac064</w:t>
            </w:r>
          </w:p>
        </w:tc>
        <w:tc>
          <w:tcPr>
            <w:tcW w:w="478" w:type="pct"/>
            <w:tcBorders>
              <w:top w:val="nil"/>
              <w:left w:val="nil"/>
              <w:bottom w:val="nil"/>
              <w:right w:val="nil"/>
            </w:tcBorders>
            <w:shd w:val="clear" w:color="000000" w:fill="CCFFFF"/>
            <w:noWrap/>
            <w:hideMark/>
          </w:tcPr>
          <w:p w14:paraId="60859F0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32.9917</w:t>
            </w:r>
          </w:p>
        </w:tc>
        <w:tc>
          <w:tcPr>
            <w:tcW w:w="484" w:type="pct"/>
            <w:tcBorders>
              <w:top w:val="nil"/>
              <w:left w:val="nil"/>
              <w:bottom w:val="nil"/>
              <w:right w:val="nil"/>
            </w:tcBorders>
            <w:shd w:val="clear" w:color="000000" w:fill="CCFFFF"/>
            <w:noWrap/>
            <w:hideMark/>
          </w:tcPr>
          <w:p w14:paraId="0132FDD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-79.551</w:t>
            </w:r>
          </w:p>
        </w:tc>
        <w:tc>
          <w:tcPr>
            <w:tcW w:w="181" w:type="pct"/>
            <w:tcBorders>
              <w:top w:val="nil"/>
              <w:left w:val="single" w:sz="4" w:space="0" w:color="C0C0C0"/>
              <w:bottom w:val="single" w:sz="4" w:space="0" w:color="C0C0C0"/>
              <w:right w:val="single" w:sz="4" w:space="0" w:color="C0C0C0"/>
            </w:tcBorders>
            <w:shd w:val="clear" w:color="000000" w:fill="CCFFFF"/>
            <w:noWrap/>
            <w:hideMark/>
          </w:tcPr>
          <w:p w14:paraId="1C40748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CCFFFF"/>
            <w:noWrap/>
            <w:hideMark/>
          </w:tcPr>
          <w:p w14:paraId="6FC30F9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0C5E872"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CCFFFF"/>
            <w:noWrap/>
            <w:hideMark/>
          </w:tcPr>
          <w:p w14:paraId="39E462D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117570</w:t>
            </w:r>
          </w:p>
        </w:tc>
        <w:tc>
          <w:tcPr>
            <w:tcW w:w="563" w:type="pct"/>
            <w:tcBorders>
              <w:top w:val="nil"/>
              <w:left w:val="nil"/>
              <w:bottom w:val="single" w:sz="4" w:space="0" w:color="C0C0C0"/>
              <w:right w:val="single" w:sz="4" w:space="0" w:color="C0C0C0"/>
            </w:tcBorders>
            <w:shd w:val="clear" w:color="000000" w:fill="CCFFFF"/>
            <w:noWrap/>
            <w:hideMark/>
          </w:tcPr>
          <w:p w14:paraId="09B0165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single" w:sz="4" w:space="0" w:color="C0C0C0"/>
              <w:right w:val="single" w:sz="4" w:space="0" w:color="C0C0C0"/>
            </w:tcBorders>
            <w:shd w:val="clear" w:color="000000" w:fill="CCFFFF"/>
            <w:noWrap/>
            <w:hideMark/>
          </w:tcPr>
          <w:p w14:paraId="4354D6D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mtGen22</w:t>
            </w:r>
          </w:p>
        </w:tc>
        <w:tc>
          <w:tcPr>
            <w:tcW w:w="233" w:type="pct"/>
            <w:tcBorders>
              <w:top w:val="nil"/>
              <w:left w:val="nil"/>
              <w:bottom w:val="single" w:sz="4" w:space="0" w:color="C0C0C0"/>
              <w:right w:val="single" w:sz="4" w:space="0" w:color="C0C0C0"/>
            </w:tcBorders>
            <w:shd w:val="clear" w:color="000000" w:fill="CCFFFF"/>
            <w:noWrap/>
            <w:hideMark/>
          </w:tcPr>
          <w:p w14:paraId="28C3303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single" w:sz="4" w:space="0" w:color="C0C0C0"/>
              <w:right w:val="single" w:sz="4" w:space="0" w:color="C0C0C0"/>
            </w:tcBorders>
            <w:shd w:val="clear" w:color="000000" w:fill="CCFFFF"/>
            <w:noWrap/>
            <w:hideMark/>
          </w:tcPr>
          <w:p w14:paraId="631E026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mt22_NWAtl_GoM_(2)</w:t>
            </w:r>
          </w:p>
        </w:tc>
        <w:tc>
          <w:tcPr>
            <w:tcW w:w="756" w:type="pct"/>
            <w:tcBorders>
              <w:top w:val="nil"/>
              <w:left w:val="nil"/>
              <w:bottom w:val="single" w:sz="4" w:space="0" w:color="C0C0C0"/>
              <w:right w:val="single" w:sz="4" w:space="0" w:color="C0C0C0"/>
            </w:tcBorders>
            <w:shd w:val="clear" w:color="000000" w:fill="CCFFFF"/>
            <w:noWrap/>
            <w:hideMark/>
          </w:tcPr>
          <w:p w14:paraId="114F016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Pmac002</w:t>
            </w:r>
          </w:p>
        </w:tc>
        <w:tc>
          <w:tcPr>
            <w:tcW w:w="478" w:type="pct"/>
            <w:tcBorders>
              <w:top w:val="nil"/>
              <w:left w:val="nil"/>
              <w:bottom w:val="nil"/>
              <w:right w:val="nil"/>
            </w:tcBorders>
            <w:shd w:val="clear" w:color="000000" w:fill="CCFFFF"/>
            <w:noWrap/>
            <w:hideMark/>
          </w:tcPr>
          <w:p w14:paraId="1EF4EFE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35.7674</w:t>
            </w:r>
          </w:p>
        </w:tc>
        <w:tc>
          <w:tcPr>
            <w:tcW w:w="484" w:type="pct"/>
            <w:tcBorders>
              <w:top w:val="nil"/>
              <w:left w:val="nil"/>
              <w:bottom w:val="nil"/>
              <w:right w:val="nil"/>
            </w:tcBorders>
            <w:shd w:val="clear" w:color="000000" w:fill="CCFFFF"/>
            <w:noWrap/>
            <w:hideMark/>
          </w:tcPr>
          <w:p w14:paraId="35A37E6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-75.5347</w:t>
            </w:r>
          </w:p>
        </w:tc>
        <w:tc>
          <w:tcPr>
            <w:tcW w:w="181" w:type="pct"/>
            <w:tcBorders>
              <w:top w:val="nil"/>
              <w:left w:val="single" w:sz="4" w:space="0" w:color="C0C0C0"/>
              <w:bottom w:val="single" w:sz="4" w:space="0" w:color="C0C0C0"/>
              <w:right w:val="single" w:sz="4" w:space="0" w:color="C0C0C0"/>
            </w:tcBorders>
            <w:shd w:val="clear" w:color="000000" w:fill="CCFFFF"/>
            <w:noWrap/>
            <w:hideMark/>
          </w:tcPr>
          <w:p w14:paraId="5C3606D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CCFFFF"/>
            <w:noWrap/>
            <w:hideMark/>
          </w:tcPr>
          <w:p w14:paraId="1FB07D5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7B8ACC9"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CCFFFF"/>
            <w:noWrap/>
            <w:hideMark/>
          </w:tcPr>
          <w:p w14:paraId="537335D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single" w:sz="4" w:space="0" w:color="C0C0C0"/>
              <w:right w:val="single" w:sz="4" w:space="0" w:color="C0C0C0"/>
            </w:tcBorders>
            <w:shd w:val="clear" w:color="000000" w:fill="CCFFFF"/>
            <w:noWrap/>
            <w:hideMark/>
          </w:tcPr>
          <w:p w14:paraId="05E4ECB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single" w:sz="4" w:space="0" w:color="C0C0C0"/>
              <w:right w:val="single" w:sz="4" w:space="0" w:color="C0C0C0"/>
            </w:tcBorders>
            <w:shd w:val="clear" w:color="000000" w:fill="CCFFFF"/>
            <w:noWrap/>
            <w:hideMark/>
          </w:tcPr>
          <w:p w14:paraId="3A5B0FF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mtGen22</w:t>
            </w:r>
          </w:p>
        </w:tc>
        <w:tc>
          <w:tcPr>
            <w:tcW w:w="233" w:type="pct"/>
            <w:tcBorders>
              <w:top w:val="nil"/>
              <w:left w:val="nil"/>
              <w:bottom w:val="single" w:sz="4" w:space="0" w:color="C0C0C0"/>
              <w:right w:val="single" w:sz="4" w:space="0" w:color="C0C0C0"/>
            </w:tcBorders>
            <w:shd w:val="clear" w:color="000000" w:fill="CCFFFF"/>
            <w:noWrap/>
            <w:hideMark/>
          </w:tcPr>
          <w:p w14:paraId="5281240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w:t>
            </w:r>
          </w:p>
        </w:tc>
        <w:tc>
          <w:tcPr>
            <w:tcW w:w="992" w:type="pct"/>
            <w:tcBorders>
              <w:top w:val="nil"/>
              <w:left w:val="nil"/>
              <w:bottom w:val="single" w:sz="4" w:space="0" w:color="C0C0C0"/>
              <w:right w:val="single" w:sz="4" w:space="0" w:color="C0C0C0"/>
            </w:tcBorders>
            <w:shd w:val="clear" w:color="000000" w:fill="CCFFFF"/>
            <w:noWrap/>
            <w:hideMark/>
          </w:tcPr>
          <w:p w14:paraId="3F4F95C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mt22_NWAtl_GoM_(2)</w:t>
            </w:r>
          </w:p>
        </w:tc>
        <w:tc>
          <w:tcPr>
            <w:tcW w:w="756" w:type="pct"/>
            <w:tcBorders>
              <w:top w:val="nil"/>
              <w:left w:val="nil"/>
              <w:bottom w:val="single" w:sz="4" w:space="0" w:color="C0C0C0"/>
              <w:right w:val="single" w:sz="4" w:space="0" w:color="C0C0C0"/>
            </w:tcBorders>
            <w:shd w:val="clear" w:color="000000" w:fill="CCFFFF"/>
            <w:noWrap/>
            <w:hideMark/>
          </w:tcPr>
          <w:p w14:paraId="6B30E0F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Pma11GMX09</w:t>
            </w:r>
          </w:p>
        </w:tc>
        <w:tc>
          <w:tcPr>
            <w:tcW w:w="478" w:type="pct"/>
            <w:tcBorders>
              <w:top w:val="nil"/>
              <w:left w:val="nil"/>
              <w:bottom w:val="nil"/>
              <w:right w:val="nil"/>
            </w:tcBorders>
            <w:shd w:val="clear" w:color="000000" w:fill="CCFFFF"/>
            <w:noWrap/>
            <w:hideMark/>
          </w:tcPr>
          <w:p w14:paraId="4D32FAA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29.1829</w:t>
            </w:r>
          </w:p>
        </w:tc>
        <w:tc>
          <w:tcPr>
            <w:tcW w:w="484" w:type="pct"/>
            <w:tcBorders>
              <w:top w:val="nil"/>
              <w:left w:val="nil"/>
              <w:bottom w:val="nil"/>
              <w:right w:val="nil"/>
            </w:tcBorders>
            <w:shd w:val="clear" w:color="000000" w:fill="CCFFFF"/>
            <w:noWrap/>
            <w:hideMark/>
          </w:tcPr>
          <w:p w14:paraId="37C6EF5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-87.1198</w:t>
            </w:r>
          </w:p>
        </w:tc>
        <w:tc>
          <w:tcPr>
            <w:tcW w:w="181" w:type="pct"/>
            <w:tcBorders>
              <w:top w:val="nil"/>
              <w:left w:val="single" w:sz="4" w:space="0" w:color="C0C0C0"/>
              <w:bottom w:val="single" w:sz="4" w:space="0" w:color="C0C0C0"/>
              <w:right w:val="single" w:sz="4" w:space="0" w:color="C0C0C0"/>
            </w:tcBorders>
            <w:shd w:val="clear" w:color="000000" w:fill="CCFFFF"/>
            <w:noWrap/>
            <w:hideMark/>
          </w:tcPr>
          <w:p w14:paraId="65D90DE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single" w:sz="4" w:space="0" w:color="C0C0C0"/>
              <w:right w:val="single" w:sz="4" w:space="0" w:color="C0C0C0"/>
            </w:tcBorders>
            <w:shd w:val="clear" w:color="000000" w:fill="CCFFFF"/>
            <w:noWrap/>
            <w:hideMark/>
          </w:tcPr>
          <w:p w14:paraId="52F68E2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B71BD5E"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CCFFFF"/>
            <w:noWrap/>
            <w:hideMark/>
          </w:tcPr>
          <w:p w14:paraId="62C9787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124021</w:t>
            </w:r>
          </w:p>
        </w:tc>
        <w:tc>
          <w:tcPr>
            <w:tcW w:w="563" w:type="pct"/>
            <w:tcBorders>
              <w:top w:val="nil"/>
              <w:left w:val="nil"/>
              <w:bottom w:val="single" w:sz="4" w:space="0" w:color="C0C0C0"/>
              <w:right w:val="single" w:sz="4" w:space="0" w:color="C0C0C0"/>
            </w:tcBorders>
            <w:shd w:val="clear" w:color="000000" w:fill="CCFFFF"/>
            <w:noWrap/>
            <w:hideMark/>
          </w:tcPr>
          <w:p w14:paraId="661EE76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single" w:sz="4" w:space="0" w:color="C0C0C0"/>
              <w:right w:val="single" w:sz="4" w:space="0" w:color="C0C0C0"/>
            </w:tcBorders>
            <w:shd w:val="clear" w:color="000000" w:fill="CCFFFF"/>
            <w:noWrap/>
            <w:hideMark/>
          </w:tcPr>
          <w:p w14:paraId="4A9F945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mtGen30</w:t>
            </w:r>
          </w:p>
        </w:tc>
        <w:tc>
          <w:tcPr>
            <w:tcW w:w="233" w:type="pct"/>
            <w:tcBorders>
              <w:top w:val="nil"/>
              <w:left w:val="nil"/>
              <w:bottom w:val="single" w:sz="4" w:space="0" w:color="C0C0C0"/>
              <w:right w:val="single" w:sz="4" w:space="0" w:color="C0C0C0"/>
            </w:tcBorders>
            <w:shd w:val="clear" w:color="000000" w:fill="CCFFFF"/>
            <w:noWrap/>
            <w:hideMark/>
          </w:tcPr>
          <w:p w14:paraId="670B6DA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single" w:sz="4" w:space="0" w:color="C0C0C0"/>
              <w:right w:val="single" w:sz="4" w:space="0" w:color="C0C0C0"/>
            </w:tcBorders>
            <w:shd w:val="clear" w:color="000000" w:fill="CCFFFF"/>
            <w:noWrap/>
            <w:hideMark/>
          </w:tcPr>
          <w:p w14:paraId="3C799C0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mt30_GoM_(2)</w:t>
            </w:r>
          </w:p>
        </w:tc>
        <w:tc>
          <w:tcPr>
            <w:tcW w:w="756" w:type="pct"/>
            <w:tcBorders>
              <w:top w:val="nil"/>
              <w:left w:val="nil"/>
              <w:bottom w:val="single" w:sz="4" w:space="0" w:color="C0C0C0"/>
              <w:right w:val="single" w:sz="4" w:space="0" w:color="C0C0C0"/>
            </w:tcBorders>
            <w:shd w:val="clear" w:color="000000" w:fill="CCFFFF"/>
            <w:noWrap/>
            <w:hideMark/>
          </w:tcPr>
          <w:p w14:paraId="2063403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03070501PM/Pmac031</w:t>
            </w:r>
          </w:p>
        </w:tc>
        <w:tc>
          <w:tcPr>
            <w:tcW w:w="478" w:type="pct"/>
            <w:tcBorders>
              <w:top w:val="nil"/>
              <w:left w:val="nil"/>
              <w:bottom w:val="nil"/>
              <w:right w:val="nil"/>
            </w:tcBorders>
            <w:shd w:val="clear" w:color="000000" w:fill="CCFFFF"/>
            <w:noWrap/>
            <w:hideMark/>
          </w:tcPr>
          <w:p w14:paraId="1AA2392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28.633333</w:t>
            </w:r>
          </w:p>
        </w:tc>
        <w:tc>
          <w:tcPr>
            <w:tcW w:w="484" w:type="pct"/>
            <w:tcBorders>
              <w:top w:val="nil"/>
              <w:left w:val="nil"/>
              <w:bottom w:val="nil"/>
              <w:right w:val="nil"/>
            </w:tcBorders>
            <w:shd w:val="clear" w:color="000000" w:fill="CCFFFF"/>
            <w:noWrap/>
            <w:hideMark/>
          </w:tcPr>
          <w:p w14:paraId="5C7713C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-88.75</w:t>
            </w:r>
          </w:p>
        </w:tc>
        <w:tc>
          <w:tcPr>
            <w:tcW w:w="181" w:type="pct"/>
            <w:tcBorders>
              <w:top w:val="nil"/>
              <w:left w:val="single" w:sz="4" w:space="0" w:color="C0C0C0"/>
              <w:bottom w:val="single" w:sz="4" w:space="0" w:color="C0C0C0"/>
              <w:right w:val="single" w:sz="4" w:space="0" w:color="C0C0C0"/>
            </w:tcBorders>
            <w:shd w:val="clear" w:color="000000" w:fill="CCFFFF"/>
            <w:noWrap/>
            <w:hideMark/>
          </w:tcPr>
          <w:p w14:paraId="5F3DF91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CCFFFF"/>
            <w:noWrap/>
            <w:hideMark/>
          </w:tcPr>
          <w:p w14:paraId="67895AE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3B1B7DF"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CCFFFF"/>
            <w:noWrap/>
            <w:hideMark/>
          </w:tcPr>
          <w:p w14:paraId="757A8A6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124023</w:t>
            </w:r>
          </w:p>
        </w:tc>
        <w:tc>
          <w:tcPr>
            <w:tcW w:w="563" w:type="pct"/>
            <w:tcBorders>
              <w:top w:val="nil"/>
              <w:left w:val="nil"/>
              <w:bottom w:val="single" w:sz="4" w:space="0" w:color="C0C0C0"/>
              <w:right w:val="single" w:sz="4" w:space="0" w:color="C0C0C0"/>
            </w:tcBorders>
            <w:shd w:val="clear" w:color="000000" w:fill="CCFFFF"/>
            <w:noWrap/>
            <w:hideMark/>
          </w:tcPr>
          <w:p w14:paraId="791B6CC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single" w:sz="4" w:space="0" w:color="C0C0C0"/>
              <w:right w:val="single" w:sz="4" w:space="0" w:color="C0C0C0"/>
            </w:tcBorders>
            <w:shd w:val="clear" w:color="000000" w:fill="CCFFFF"/>
            <w:noWrap/>
            <w:hideMark/>
          </w:tcPr>
          <w:p w14:paraId="2C29CBE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mtGen30</w:t>
            </w:r>
          </w:p>
        </w:tc>
        <w:tc>
          <w:tcPr>
            <w:tcW w:w="233" w:type="pct"/>
            <w:tcBorders>
              <w:top w:val="nil"/>
              <w:left w:val="nil"/>
              <w:bottom w:val="single" w:sz="4" w:space="0" w:color="C0C0C0"/>
              <w:right w:val="single" w:sz="4" w:space="0" w:color="C0C0C0"/>
            </w:tcBorders>
            <w:shd w:val="clear" w:color="000000" w:fill="CCFFFF"/>
            <w:noWrap/>
            <w:hideMark/>
          </w:tcPr>
          <w:p w14:paraId="5A80A8F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single" w:sz="4" w:space="0" w:color="C0C0C0"/>
              <w:right w:val="single" w:sz="4" w:space="0" w:color="C0C0C0"/>
            </w:tcBorders>
            <w:shd w:val="clear" w:color="000000" w:fill="CCFFFF"/>
            <w:noWrap/>
            <w:hideMark/>
          </w:tcPr>
          <w:p w14:paraId="14DE3D0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mt30_GoM_(2)</w:t>
            </w:r>
          </w:p>
        </w:tc>
        <w:tc>
          <w:tcPr>
            <w:tcW w:w="756" w:type="pct"/>
            <w:tcBorders>
              <w:top w:val="nil"/>
              <w:left w:val="nil"/>
              <w:bottom w:val="single" w:sz="4" w:space="0" w:color="C0C0C0"/>
              <w:right w:val="single" w:sz="4" w:space="0" w:color="C0C0C0"/>
            </w:tcBorders>
            <w:shd w:val="clear" w:color="000000" w:fill="CCFFFF"/>
            <w:noWrap/>
            <w:hideMark/>
          </w:tcPr>
          <w:p w14:paraId="2CD9269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05062601PM/Pmac033</w:t>
            </w:r>
          </w:p>
        </w:tc>
        <w:tc>
          <w:tcPr>
            <w:tcW w:w="478" w:type="pct"/>
            <w:tcBorders>
              <w:top w:val="nil"/>
              <w:left w:val="nil"/>
              <w:bottom w:val="nil"/>
              <w:right w:val="nil"/>
            </w:tcBorders>
            <w:shd w:val="clear" w:color="000000" w:fill="CCFFFF"/>
            <w:noWrap/>
            <w:hideMark/>
          </w:tcPr>
          <w:p w14:paraId="21A9526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27.3</w:t>
            </w:r>
          </w:p>
        </w:tc>
        <w:tc>
          <w:tcPr>
            <w:tcW w:w="484" w:type="pct"/>
            <w:tcBorders>
              <w:top w:val="nil"/>
              <w:left w:val="nil"/>
              <w:bottom w:val="nil"/>
              <w:right w:val="nil"/>
            </w:tcBorders>
            <w:shd w:val="clear" w:color="000000" w:fill="CCFFFF"/>
            <w:noWrap/>
            <w:hideMark/>
          </w:tcPr>
          <w:p w14:paraId="77CB2F6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-93.766666</w:t>
            </w:r>
          </w:p>
        </w:tc>
        <w:tc>
          <w:tcPr>
            <w:tcW w:w="181" w:type="pct"/>
            <w:tcBorders>
              <w:top w:val="nil"/>
              <w:left w:val="single" w:sz="4" w:space="0" w:color="C0C0C0"/>
              <w:bottom w:val="single" w:sz="4" w:space="0" w:color="C0C0C0"/>
              <w:right w:val="single" w:sz="4" w:space="0" w:color="C0C0C0"/>
            </w:tcBorders>
            <w:shd w:val="clear" w:color="000000" w:fill="CCFFFF"/>
            <w:noWrap/>
            <w:hideMark/>
          </w:tcPr>
          <w:p w14:paraId="48E76C0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CCFFFF"/>
            <w:noWrap/>
            <w:hideMark/>
          </w:tcPr>
          <w:p w14:paraId="7127ECB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856048C"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CCFFFF"/>
            <w:noWrap/>
            <w:hideMark/>
          </w:tcPr>
          <w:p w14:paraId="73E7BC4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c>
          <w:tcPr>
            <w:tcW w:w="563" w:type="pct"/>
            <w:tcBorders>
              <w:top w:val="nil"/>
              <w:left w:val="nil"/>
              <w:bottom w:val="single" w:sz="4" w:space="0" w:color="C0C0C0"/>
              <w:right w:val="single" w:sz="4" w:space="0" w:color="C0C0C0"/>
            </w:tcBorders>
            <w:shd w:val="clear" w:color="000000" w:fill="CCFFFF"/>
            <w:noWrap/>
            <w:hideMark/>
          </w:tcPr>
          <w:p w14:paraId="1C2DE61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single" w:sz="4" w:space="0" w:color="C0C0C0"/>
              <w:right w:val="single" w:sz="4" w:space="0" w:color="C0C0C0"/>
            </w:tcBorders>
            <w:shd w:val="clear" w:color="000000" w:fill="CCFFFF"/>
            <w:noWrap/>
            <w:hideMark/>
          </w:tcPr>
          <w:p w14:paraId="27E046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mtGen32</w:t>
            </w:r>
          </w:p>
        </w:tc>
        <w:tc>
          <w:tcPr>
            <w:tcW w:w="233" w:type="pct"/>
            <w:tcBorders>
              <w:top w:val="nil"/>
              <w:left w:val="nil"/>
              <w:bottom w:val="single" w:sz="4" w:space="0" w:color="C0C0C0"/>
              <w:right w:val="single" w:sz="4" w:space="0" w:color="C0C0C0"/>
            </w:tcBorders>
            <w:shd w:val="clear" w:color="000000" w:fill="CCFFFF"/>
            <w:noWrap/>
            <w:hideMark/>
          </w:tcPr>
          <w:p w14:paraId="61FB00D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single" w:sz="4" w:space="0" w:color="C0C0C0"/>
              <w:right w:val="single" w:sz="4" w:space="0" w:color="C0C0C0"/>
            </w:tcBorders>
            <w:shd w:val="clear" w:color="000000" w:fill="CCFFFF"/>
            <w:noWrap/>
            <w:hideMark/>
          </w:tcPr>
          <w:p w14:paraId="755D17B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mt32_GoM</w:t>
            </w:r>
          </w:p>
        </w:tc>
        <w:tc>
          <w:tcPr>
            <w:tcW w:w="756" w:type="pct"/>
            <w:tcBorders>
              <w:top w:val="nil"/>
              <w:left w:val="nil"/>
              <w:bottom w:val="single" w:sz="4" w:space="0" w:color="C0C0C0"/>
              <w:right w:val="single" w:sz="4" w:space="0" w:color="C0C0C0"/>
            </w:tcBorders>
            <w:shd w:val="clear" w:color="000000" w:fill="CCFFFF"/>
            <w:noWrap/>
            <w:hideMark/>
          </w:tcPr>
          <w:p w14:paraId="0F64BEB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Pma11GMX08</w:t>
            </w:r>
          </w:p>
        </w:tc>
        <w:tc>
          <w:tcPr>
            <w:tcW w:w="478" w:type="pct"/>
            <w:tcBorders>
              <w:top w:val="single" w:sz="4" w:space="0" w:color="C0C0C0"/>
              <w:left w:val="nil"/>
              <w:bottom w:val="single" w:sz="4" w:space="0" w:color="C0C0C0"/>
              <w:right w:val="single" w:sz="4" w:space="0" w:color="C0C0C0"/>
            </w:tcBorders>
            <w:shd w:val="clear" w:color="000000" w:fill="CCFFFF"/>
            <w:noWrap/>
            <w:hideMark/>
          </w:tcPr>
          <w:p w14:paraId="26F58BD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29.1714</w:t>
            </w:r>
          </w:p>
        </w:tc>
        <w:tc>
          <w:tcPr>
            <w:tcW w:w="484" w:type="pct"/>
            <w:tcBorders>
              <w:top w:val="single" w:sz="4" w:space="0" w:color="C0C0C0"/>
              <w:left w:val="nil"/>
              <w:bottom w:val="single" w:sz="4" w:space="0" w:color="C0C0C0"/>
              <w:right w:val="single" w:sz="4" w:space="0" w:color="C0C0C0"/>
            </w:tcBorders>
            <w:shd w:val="clear" w:color="000000" w:fill="CCFFFF"/>
            <w:noWrap/>
            <w:hideMark/>
          </w:tcPr>
          <w:p w14:paraId="350349C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-87.0558</w:t>
            </w:r>
          </w:p>
        </w:tc>
        <w:tc>
          <w:tcPr>
            <w:tcW w:w="181" w:type="pct"/>
            <w:tcBorders>
              <w:top w:val="nil"/>
              <w:left w:val="nil"/>
              <w:bottom w:val="single" w:sz="4" w:space="0" w:color="C0C0C0"/>
              <w:right w:val="single" w:sz="4" w:space="0" w:color="C0C0C0"/>
            </w:tcBorders>
            <w:shd w:val="clear" w:color="000000" w:fill="CCFFFF"/>
            <w:noWrap/>
            <w:hideMark/>
          </w:tcPr>
          <w:p w14:paraId="5A32C68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single" w:sz="4" w:space="0" w:color="C0C0C0"/>
              <w:right w:val="single" w:sz="4" w:space="0" w:color="C0C0C0"/>
            </w:tcBorders>
            <w:shd w:val="clear" w:color="000000" w:fill="CCFFFF"/>
            <w:noWrap/>
            <w:hideMark/>
          </w:tcPr>
          <w:p w14:paraId="68F7752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13226BB2"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CCFFFF"/>
            <w:noWrap/>
            <w:hideMark/>
          </w:tcPr>
          <w:p w14:paraId="16F9759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12127</w:t>
            </w:r>
          </w:p>
        </w:tc>
        <w:tc>
          <w:tcPr>
            <w:tcW w:w="563" w:type="pct"/>
            <w:tcBorders>
              <w:top w:val="nil"/>
              <w:left w:val="nil"/>
              <w:bottom w:val="single" w:sz="4" w:space="0" w:color="C0C0C0"/>
              <w:right w:val="single" w:sz="4" w:space="0" w:color="C0C0C0"/>
            </w:tcBorders>
            <w:shd w:val="clear" w:color="000000" w:fill="CCFFFF"/>
            <w:noWrap/>
            <w:hideMark/>
          </w:tcPr>
          <w:p w14:paraId="7B209F6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single" w:sz="4" w:space="0" w:color="C0C0C0"/>
              <w:right w:val="single" w:sz="4" w:space="0" w:color="C0C0C0"/>
            </w:tcBorders>
            <w:shd w:val="clear" w:color="000000" w:fill="CCFFFF"/>
            <w:noWrap/>
            <w:hideMark/>
          </w:tcPr>
          <w:p w14:paraId="2D8F4CA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mtGen56</w:t>
            </w:r>
          </w:p>
        </w:tc>
        <w:tc>
          <w:tcPr>
            <w:tcW w:w="233" w:type="pct"/>
            <w:tcBorders>
              <w:top w:val="nil"/>
              <w:left w:val="nil"/>
              <w:bottom w:val="single" w:sz="4" w:space="0" w:color="C0C0C0"/>
              <w:right w:val="single" w:sz="4" w:space="0" w:color="C0C0C0"/>
            </w:tcBorders>
            <w:shd w:val="clear" w:color="000000" w:fill="CCFFFF"/>
            <w:noWrap/>
            <w:hideMark/>
          </w:tcPr>
          <w:p w14:paraId="6D7CFC7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22</w:t>
            </w:r>
          </w:p>
        </w:tc>
        <w:tc>
          <w:tcPr>
            <w:tcW w:w="992" w:type="pct"/>
            <w:tcBorders>
              <w:top w:val="nil"/>
              <w:left w:val="nil"/>
              <w:bottom w:val="single" w:sz="4" w:space="0" w:color="C0C0C0"/>
              <w:right w:val="single" w:sz="4" w:space="0" w:color="C0C0C0"/>
            </w:tcBorders>
            <w:shd w:val="clear" w:color="000000" w:fill="CCFFFF"/>
            <w:noWrap/>
            <w:hideMark/>
          </w:tcPr>
          <w:p w14:paraId="6EEEFC0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mt56_NWAtl</w:t>
            </w:r>
          </w:p>
        </w:tc>
        <w:tc>
          <w:tcPr>
            <w:tcW w:w="756" w:type="pct"/>
            <w:tcBorders>
              <w:top w:val="nil"/>
              <w:left w:val="nil"/>
              <w:bottom w:val="single" w:sz="4" w:space="0" w:color="C0C0C0"/>
              <w:right w:val="single" w:sz="4" w:space="0" w:color="C0C0C0"/>
            </w:tcBorders>
            <w:shd w:val="clear" w:color="000000" w:fill="CCFFFF"/>
            <w:noWrap/>
            <w:hideMark/>
          </w:tcPr>
          <w:p w14:paraId="6146C65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97PM1A</w:t>
            </w:r>
          </w:p>
        </w:tc>
        <w:tc>
          <w:tcPr>
            <w:tcW w:w="478" w:type="pct"/>
            <w:tcBorders>
              <w:top w:val="nil"/>
              <w:left w:val="nil"/>
              <w:bottom w:val="single" w:sz="4" w:space="0" w:color="C0C0C0"/>
              <w:right w:val="single" w:sz="4" w:space="0" w:color="C0C0C0"/>
            </w:tcBorders>
            <w:shd w:val="clear" w:color="000000" w:fill="CCFFFF"/>
            <w:noWrap/>
            <w:hideMark/>
          </w:tcPr>
          <w:p w14:paraId="7334144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25.67</w:t>
            </w:r>
          </w:p>
        </w:tc>
        <w:tc>
          <w:tcPr>
            <w:tcW w:w="484" w:type="pct"/>
            <w:tcBorders>
              <w:top w:val="nil"/>
              <w:left w:val="nil"/>
              <w:bottom w:val="single" w:sz="4" w:space="0" w:color="C0C0C0"/>
              <w:right w:val="single" w:sz="4" w:space="0" w:color="C0C0C0"/>
            </w:tcBorders>
            <w:shd w:val="clear" w:color="000000" w:fill="CCFFFF"/>
            <w:noWrap/>
            <w:hideMark/>
          </w:tcPr>
          <w:p w14:paraId="2FFAE0B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-76.97</w:t>
            </w:r>
          </w:p>
        </w:tc>
        <w:tc>
          <w:tcPr>
            <w:tcW w:w="181" w:type="pct"/>
            <w:tcBorders>
              <w:top w:val="nil"/>
              <w:left w:val="nil"/>
              <w:bottom w:val="single" w:sz="4" w:space="0" w:color="C0C0C0"/>
              <w:right w:val="single" w:sz="4" w:space="0" w:color="C0C0C0"/>
            </w:tcBorders>
            <w:shd w:val="clear" w:color="000000" w:fill="CCFFFF"/>
            <w:noWrap/>
            <w:hideMark/>
          </w:tcPr>
          <w:p w14:paraId="468C200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single" w:sz="4" w:space="0" w:color="C0C0C0"/>
              <w:right w:val="single" w:sz="4" w:space="0" w:color="C0C0C0"/>
            </w:tcBorders>
            <w:shd w:val="clear" w:color="000000" w:fill="CCFFFF"/>
            <w:noWrap/>
            <w:hideMark/>
          </w:tcPr>
          <w:p w14:paraId="08B497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D6913C1"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CCFFFF"/>
            <w:noWrap/>
            <w:hideMark/>
          </w:tcPr>
          <w:p w14:paraId="2A8A547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117573</w:t>
            </w:r>
          </w:p>
        </w:tc>
        <w:tc>
          <w:tcPr>
            <w:tcW w:w="563" w:type="pct"/>
            <w:tcBorders>
              <w:top w:val="nil"/>
              <w:left w:val="nil"/>
              <w:bottom w:val="single" w:sz="4" w:space="0" w:color="C0C0C0"/>
              <w:right w:val="single" w:sz="4" w:space="0" w:color="C0C0C0"/>
            </w:tcBorders>
            <w:shd w:val="clear" w:color="000000" w:fill="CCFFFF"/>
            <w:noWrap/>
            <w:hideMark/>
          </w:tcPr>
          <w:p w14:paraId="17D854E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single" w:sz="4" w:space="0" w:color="C0C0C0"/>
              <w:right w:val="single" w:sz="4" w:space="0" w:color="C0C0C0"/>
            </w:tcBorders>
            <w:shd w:val="clear" w:color="000000" w:fill="CCFFFF"/>
            <w:noWrap/>
            <w:hideMark/>
          </w:tcPr>
          <w:p w14:paraId="613D96F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mtGen76</w:t>
            </w:r>
          </w:p>
        </w:tc>
        <w:tc>
          <w:tcPr>
            <w:tcW w:w="233" w:type="pct"/>
            <w:tcBorders>
              <w:top w:val="nil"/>
              <w:left w:val="nil"/>
              <w:bottom w:val="single" w:sz="4" w:space="0" w:color="C0C0C0"/>
              <w:right w:val="single" w:sz="4" w:space="0" w:color="C0C0C0"/>
            </w:tcBorders>
            <w:shd w:val="clear" w:color="000000" w:fill="CCFFFF"/>
            <w:noWrap/>
            <w:hideMark/>
          </w:tcPr>
          <w:p w14:paraId="12D5E11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single" w:sz="4" w:space="0" w:color="C0C0C0"/>
              <w:right w:val="single" w:sz="4" w:space="0" w:color="C0C0C0"/>
            </w:tcBorders>
            <w:shd w:val="clear" w:color="000000" w:fill="CCFFFF"/>
            <w:noWrap/>
            <w:hideMark/>
          </w:tcPr>
          <w:p w14:paraId="32291B4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mt76_NWAtl</w:t>
            </w:r>
          </w:p>
        </w:tc>
        <w:tc>
          <w:tcPr>
            <w:tcW w:w="756" w:type="pct"/>
            <w:tcBorders>
              <w:top w:val="nil"/>
              <w:left w:val="nil"/>
              <w:bottom w:val="single" w:sz="4" w:space="0" w:color="C0C0C0"/>
              <w:right w:val="single" w:sz="4" w:space="0" w:color="C0C0C0"/>
            </w:tcBorders>
            <w:shd w:val="clear" w:color="000000" w:fill="CCFFFF"/>
            <w:noWrap/>
            <w:hideMark/>
          </w:tcPr>
          <w:p w14:paraId="6E0755A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Pmac008</w:t>
            </w:r>
          </w:p>
        </w:tc>
        <w:tc>
          <w:tcPr>
            <w:tcW w:w="478" w:type="pct"/>
            <w:tcBorders>
              <w:top w:val="nil"/>
              <w:left w:val="nil"/>
              <w:bottom w:val="single" w:sz="4" w:space="0" w:color="C0C0C0"/>
              <w:right w:val="single" w:sz="4" w:space="0" w:color="C0C0C0"/>
            </w:tcBorders>
            <w:shd w:val="clear" w:color="000000" w:fill="CCFFFF"/>
            <w:noWrap/>
            <w:hideMark/>
          </w:tcPr>
          <w:p w14:paraId="2A6E5E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36.445</w:t>
            </w:r>
          </w:p>
        </w:tc>
        <w:tc>
          <w:tcPr>
            <w:tcW w:w="484" w:type="pct"/>
            <w:tcBorders>
              <w:top w:val="nil"/>
              <w:left w:val="nil"/>
              <w:bottom w:val="single" w:sz="4" w:space="0" w:color="C0C0C0"/>
              <w:right w:val="single" w:sz="4" w:space="0" w:color="C0C0C0"/>
            </w:tcBorders>
            <w:shd w:val="clear" w:color="000000" w:fill="CCFFFF"/>
            <w:noWrap/>
            <w:hideMark/>
          </w:tcPr>
          <w:p w14:paraId="6736FA9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-75.8178</w:t>
            </w:r>
          </w:p>
        </w:tc>
        <w:tc>
          <w:tcPr>
            <w:tcW w:w="181" w:type="pct"/>
            <w:tcBorders>
              <w:top w:val="nil"/>
              <w:left w:val="nil"/>
              <w:bottom w:val="single" w:sz="4" w:space="0" w:color="C0C0C0"/>
              <w:right w:val="single" w:sz="4" w:space="0" w:color="C0C0C0"/>
            </w:tcBorders>
            <w:shd w:val="clear" w:color="000000" w:fill="CCFFFF"/>
            <w:noWrap/>
            <w:hideMark/>
          </w:tcPr>
          <w:p w14:paraId="43386E3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w:t>
            </w:r>
          </w:p>
        </w:tc>
        <w:tc>
          <w:tcPr>
            <w:tcW w:w="595" w:type="pct"/>
            <w:tcBorders>
              <w:top w:val="nil"/>
              <w:left w:val="nil"/>
              <w:bottom w:val="single" w:sz="4" w:space="0" w:color="C0C0C0"/>
              <w:right w:val="single" w:sz="4" w:space="0" w:color="C0C0C0"/>
            </w:tcBorders>
            <w:shd w:val="clear" w:color="000000" w:fill="CCFFFF"/>
            <w:noWrap/>
            <w:hideMark/>
          </w:tcPr>
          <w:p w14:paraId="66E8008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42423C15"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CCFFFF"/>
            <w:noWrap/>
            <w:hideMark/>
          </w:tcPr>
          <w:p w14:paraId="7327D5B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lastRenderedPageBreak/>
              <w:t>117576</w:t>
            </w:r>
          </w:p>
        </w:tc>
        <w:tc>
          <w:tcPr>
            <w:tcW w:w="563" w:type="pct"/>
            <w:tcBorders>
              <w:top w:val="nil"/>
              <w:left w:val="nil"/>
              <w:bottom w:val="single" w:sz="4" w:space="0" w:color="C0C0C0"/>
              <w:right w:val="single" w:sz="4" w:space="0" w:color="C0C0C0"/>
            </w:tcBorders>
            <w:shd w:val="clear" w:color="000000" w:fill="CCFFFF"/>
            <w:noWrap/>
            <w:hideMark/>
          </w:tcPr>
          <w:p w14:paraId="5A3E980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single" w:sz="4" w:space="0" w:color="C0C0C0"/>
              <w:right w:val="single" w:sz="4" w:space="0" w:color="C0C0C0"/>
            </w:tcBorders>
            <w:shd w:val="clear" w:color="000000" w:fill="CCFFFF"/>
            <w:noWrap/>
            <w:hideMark/>
          </w:tcPr>
          <w:p w14:paraId="2E5B60E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mtGen77</w:t>
            </w:r>
          </w:p>
        </w:tc>
        <w:tc>
          <w:tcPr>
            <w:tcW w:w="233" w:type="pct"/>
            <w:tcBorders>
              <w:top w:val="nil"/>
              <w:left w:val="nil"/>
              <w:bottom w:val="single" w:sz="4" w:space="0" w:color="C0C0C0"/>
              <w:right w:val="single" w:sz="4" w:space="0" w:color="C0C0C0"/>
            </w:tcBorders>
            <w:shd w:val="clear" w:color="000000" w:fill="CCFFFF"/>
            <w:noWrap/>
            <w:hideMark/>
          </w:tcPr>
          <w:p w14:paraId="02A1F4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single" w:sz="4" w:space="0" w:color="C0C0C0"/>
              <w:right w:val="single" w:sz="4" w:space="0" w:color="C0C0C0"/>
            </w:tcBorders>
            <w:shd w:val="clear" w:color="000000" w:fill="CCFFFF"/>
            <w:noWrap/>
            <w:hideMark/>
          </w:tcPr>
          <w:p w14:paraId="1A2B10B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mt77_NWAtl</w:t>
            </w:r>
          </w:p>
        </w:tc>
        <w:tc>
          <w:tcPr>
            <w:tcW w:w="756" w:type="pct"/>
            <w:tcBorders>
              <w:top w:val="nil"/>
              <w:left w:val="nil"/>
              <w:bottom w:val="single" w:sz="4" w:space="0" w:color="C0C0C0"/>
              <w:right w:val="single" w:sz="4" w:space="0" w:color="C0C0C0"/>
            </w:tcBorders>
            <w:shd w:val="clear" w:color="000000" w:fill="CCFFFF"/>
            <w:noWrap/>
            <w:hideMark/>
          </w:tcPr>
          <w:p w14:paraId="012D979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Pmac055</w:t>
            </w:r>
          </w:p>
        </w:tc>
        <w:tc>
          <w:tcPr>
            <w:tcW w:w="478" w:type="pct"/>
            <w:tcBorders>
              <w:top w:val="nil"/>
              <w:left w:val="nil"/>
              <w:bottom w:val="single" w:sz="4" w:space="0" w:color="C0C0C0"/>
              <w:right w:val="single" w:sz="4" w:space="0" w:color="C0C0C0"/>
            </w:tcBorders>
            <w:shd w:val="clear" w:color="000000" w:fill="CCFFFF"/>
            <w:noWrap/>
            <w:hideMark/>
          </w:tcPr>
          <w:p w14:paraId="4D1CB16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40.38</w:t>
            </w:r>
          </w:p>
        </w:tc>
        <w:tc>
          <w:tcPr>
            <w:tcW w:w="484" w:type="pct"/>
            <w:tcBorders>
              <w:top w:val="nil"/>
              <w:left w:val="nil"/>
              <w:bottom w:val="single" w:sz="4" w:space="0" w:color="C0C0C0"/>
              <w:right w:val="single" w:sz="4" w:space="0" w:color="C0C0C0"/>
            </w:tcBorders>
            <w:shd w:val="clear" w:color="000000" w:fill="CCFFFF"/>
            <w:noWrap/>
            <w:hideMark/>
          </w:tcPr>
          <w:p w14:paraId="60CD9AF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-67.65</w:t>
            </w:r>
          </w:p>
        </w:tc>
        <w:tc>
          <w:tcPr>
            <w:tcW w:w="181" w:type="pct"/>
            <w:tcBorders>
              <w:top w:val="nil"/>
              <w:left w:val="nil"/>
              <w:bottom w:val="single" w:sz="4" w:space="0" w:color="C0C0C0"/>
              <w:right w:val="single" w:sz="4" w:space="0" w:color="C0C0C0"/>
            </w:tcBorders>
            <w:shd w:val="clear" w:color="000000" w:fill="CCFFFF"/>
            <w:noWrap/>
            <w:hideMark/>
          </w:tcPr>
          <w:p w14:paraId="4ABE30D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U</w:t>
            </w:r>
          </w:p>
        </w:tc>
        <w:tc>
          <w:tcPr>
            <w:tcW w:w="595" w:type="pct"/>
            <w:tcBorders>
              <w:top w:val="nil"/>
              <w:left w:val="nil"/>
              <w:bottom w:val="single" w:sz="4" w:space="0" w:color="C0C0C0"/>
              <w:right w:val="single" w:sz="4" w:space="0" w:color="C0C0C0"/>
            </w:tcBorders>
            <w:shd w:val="clear" w:color="000000" w:fill="CCFFFF"/>
            <w:noWrap/>
            <w:hideMark/>
          </w:tcPr>
          <w:p w14:paraId="7D65B79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E889DE5" w14:textId="77777777" w:rsidTr="00261E89">
        <w:trPr>
          <w:trHeight w:val="20"/>
        </w:trPr>
        <w:tc>
          <w:tcPr>
            <w:tcW w:w="339" w:type="pct"/>
            <w:tcBorders>
              <w:top w:val="nil"/>
              <w:left w:val="single" w:sz="4" w:space="0" w:color="C0C0C0"/>
              <w:bottom w:val="single" w:sz="4" w:space="0" w:color="C0C0C0"/>
              <w:right w:val="single" w:sz="4" w:space="0" w:color="C0C0C0"/>
            </w:tcBorders>
            <w:shd w:val="clear" w:color="000000" w:fill="CCFFFF"/>
            <w:noWrap/>
            <w:hideMark/>
          </w:tcPr>
          <w:p w14:paraId="0207CC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126096</w:t>
            </w:r>
          </w:p>
        </w:tc>
        <w:tc>
          <w:tcPr>
            <w:tcW w:w="563" w:type="pct"/>
            <w:tcBorders>
              <w:top w:val="nil"/>
              <w:left w:val="nil"/>
              <w:bottom w:val="single" w:sz="4" w:space="0" w:color="C0C0C0"/>
              <w:right w:val="single" w:sz="4" w:space="0" w:color="C0C0C0"/>
            </w:tcBorders>
            <w:shd w:val="clear" w:color="000000" w:fill="CCFFFF"/>
            <w:noWrap/>
            <w:hideMark/>
          </w:tcPr>
          <w:p w14:paraId="002C8B3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Atlantic</w:t>
            </w:r>
          </w:p>
        </w:tc>
        <w:tc>
          <w:tcPr>
            <w:tcW w:w="380" w:type="pct"/>
            <w:tcBorders>
              <w:top w:val="nil"/>
              <w:left w:val="nil"/>
              <w:bottom w:val="single" w:sz="4" w:space="0" w:color="C0C0C0"/>
              <w:right w:val="single" w:sz="4" w:space="0" w:color="C0C0C0"/>
            </w:tcBorders>
            <w:shd w:val="clear" w:color="000000" w:fill="CCFFFF"/>
            <w:noWrap/>
            <w:hideMark/>
          </w:tcPr>
          <w:p w14:paraId="47E6353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mtGen79</w:t>
            </w:r>
          </w:p>
        </w:tc>
        <w:tc>
          <w:tcPr>
            <w:tcW w:w="233" w:type="pct"/>
            <w:tcBorders>
              <w:top w:val="nil"/>
              <w:left w:val="nil"/>
              <w:bottom w:val="single" w:sz="4" w:space="0" w:color="C0C0C0"/>
              <w:right w:val="single" w:sz="4" w:space="0" w:color="C0C0C0"/>
            </w:tcBorders>
            <w:shd w:val="clear" w:color="000000" w:fill="CCFFFF"/>
            <w:noWrap/>
            <w:hideMark/>
          </w:tcPr>
          <w:p w14:paraId="65948D9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3</w:t>
            </w:r>
          </w:p>
        </w:tc>
        <w:tc>
          <w:tcPr>
            <w:tcW w:w="992" w:type="pct"/>
            <w:tcBorders>
              <w:top w:val="nil"/>
              <w:left w:val="nil"/>
              <w:bottom w:val="single" w:sz="4" w:space="0" w:color="C0C0C0"/>
              <w:right w:val="single" w:sz="4" w:space="0" w:color="C0C0C0"/>
            </w:tcBorders>
            <w:shd w:val="clear" w:color="000000" w:fill="CCFFFF"/>
            <w:noWrap/>
            <w:hideMark/>
          </w:tcPr>
          <w:p w14:paraId="0F07B04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mt79_NWAtl</w:t>
            </w:r>
          </w:p>
        </w:tc>
        <w:tc>
          <w:tcPr>
            <w:tcW w:w="756" w:type="pct"/>
            <w:tcBorders>
              <w:top w:val="nil"/>
              <w:left w:val="nil"/>
              <w:bottom w:val="single" w:sz="4" w:space="0" w:color="C0C0C0"/>
              <w:right w:val="single" w:sz="4" w:space="0" w:color="C0C0C0"/>
            </w:tcBorders>
            <w:shd w:val="clear" w:color="000000" w:fill="CCFFFF"/>
            <w:noWrap/>
            <w:hideMark/>
          </w:tcPr>
          <w:p w14:paraId="3503051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110606_Pm1b</w:t>
            </w:r>
          </w:p>
        </w:tc>
        <w:tc>
          <w:tcPr>
            <w:tcW w:w="478" w:type="pct"/>
            <w:tcBorders>
              <w:top w:val="nil"/>
              <w:left w:val="nil"/>
              <w:bottom w:val="single" w:sz="4" w:space="0" w:color="C0C0C0"/>
              <w:right w:val="single" w:sz="4" w:space="0" w:color="C0C0C0"/>
            </w:tcBorders>
            <w:shd w:val="clear" w:color="000000" w:fill="CCFFFF"/>
            <w:noWrap/>
            <w:hideMark/>
          </w:tcPr>
          <w:p w14:paraId="4FE60C2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26.482</w:t>
            </w:r>
          </w:p>
        </w:tc>
        <w:tc>
          <w:tcPr>
            <w:tcW w:w="484" w:type="pct"/>
            <w:tcBorders>
              <w:top w:val="nil"/>
              <w:left w:val="nil"/>
              <w:bottom w:val="single" w:sz="4" w:space="0" w:color="C0C0C0"/>
              <w:right w:val="single" w:sz="4" w:space="0" w:color="C0C0C0"/>
            </w:tcBorders>
            <w:shd w:val="clear" w:color="000000" w:fill="CCFFFF"/>
            <w:noWrap/>
            <w:hideMark/>
          </w:tcPr>
          <w:p w14:paraId="476D301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-78.12133333</w:t>
            </w:r>
          </w:p>
        </w:tc>
        <w:tc>
          <w:tcPr>
            <w:tcW w:w="181" w:type="pct"/>
            <w:tcBorders>
              <w:top w:val="nil"/>
              <w:left w:val="nil"/>
              <w:bottom w:val="single" w:sz="4" w:space="0" w:color="C0C0C0"/>
              <w:right w:val="single" w:sz="4" w:space="0" w:color="C0C0C0"/>
            </w:tcBorders>
            <w:shd w:val="clear" w:color="000000" w:fill="CCFFFF"/>
            <w:noWrap/>
            <w:hideMark/>
          </w:tcPr>
          <w:p w14:paraId="42DB198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single" w:sz="4" w:space="0" w:color="C0C0C0"/>
              <w:right w:val="single" w:sz="4" w:space="0" w:color="C0C0C0"/>
            </w:tcBorders>
            <w:shd w:val="clear" w:color="000000" w:fill="CCFFFF"/>
            <w:noWrap/>
            <w:hideMark/>
          </w:tcPr>
          <w:p w14:paraId="6A703AB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8BCD8CA" w14:textId="77777777" w:rsidTr="00261E89">
        <w:trPr>
          <w:trHeight w:val="20"/>
        </w:trPr>
        <w:tc>
          <w:tcPr>
            <w:tcW w:w="339" w:type="pct"/>
            <w:tcBorders>
              <w:top w:val="nil"/>
              <w:left w:val="nil"/>
              <w:bottom w:val="nil"/>
              <w:right w:val="nil"/>
            </w:tcBorders>
            <w:shd w:val="clear" w:color="000000" w:fill="FFFF99"/>
            <w:noWrap/>
            <w:hideMark/>
          </w:tcPr>
          <w:p w14:paraId="0A1E553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116872</w:t>
            </w:r>
          </w:p>
        </w:tc>
        <w:tc>
          <w:tcPr>
            <w:tcW w:w="563" w:type="pct"/>
            <w:tcBorders>
              <w:top w:val="nil"/>
              <w:left w:val="nil"/>
              <w:bottom w:val="nil"/>
              <w:right w:val="nil"/>
            </w:tcBorders>
            <w:shd w:val="clear" w:color="000000" w:fill="FFFF99"/>
            <w:noWrap/>
            <w:hideMark/>
          </w:tcPr>
          <w:p w14:paraId="48B84F7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Pacific</w:t>
            </w:r>
          </w:p>
        </w:tc>
        <w:tc>
          <w:tcPr>
            <w:tcW w:w="380" w:type="pct"/>
            <w:tcBorders>
              <w:top w:val="nil"/>
              <w:left w:val="nil"/>
              <w:bottom w:val="nil"/>
              <w:right w:val="nil"/>
            </w:tcBorders>
            <w:shd w:val="clear" w:color="000000" w:fill="FFFF99"/>
            <w:noWrap/>
            <w:hideMark/>
          </w:tcPr>
          <w:p w14:paraId="61CC4C7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mtGen08</w:t>
            </w:r>
          </w:p>
        </w:tc>
        <w:tc>
          <w:tcPr>
            <w:tcW w:w="233" w:type="pct"/>
            <w:tcBorders>
              <w:top w:val="nil"/>
              <w:left w:val="nil"/>
              <w:bottom w:val="nil"/>
              <w:right w:val="nil"/>
            </w:tcBorders>
            <w:shd w:val="clear" w:color="000000" w:fill="FFFF99"/>
            <w:noWrap/>
            <w:hideMark/>
          </w:tcPr>
          <w:p w14:paraId="759E1D5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nil"/>
              <w:right w:val="nil"/>
            </w:tcBorders>
            <w:shd w:val="clear" w:color="000000" w:fill="FFFF99"/>
            <w:noWrap/>
            <w:hideMark/>
          </w:tcPr>
          <w:p w14:paraId="4DD9521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mt08_Marianas_(5)</w:t>
            </w:r>
          </w:p>
        </w:tc>
        <w:tc>
          <w:tcPr>
            <w:tcW w:w="756" w:type="pct"/>
            <w:tcBorders>
              <w:top w:val="nil"/>
              <w:left w:val="nil"/>
              <w:bottom w:val="nil"/>
              <w:right w:val="nil"/>
            </w:tcBorders>
            <w:shd w:val="clear" w:color="000000" w:fill="FFFF99"/>
            <w:noWrap/>
            <w:hideMark/>
          </w:tcPr>
          <w:p w14:paraId="252F76B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PIC130723.01B</w:t>
            </w:r>
          </w:p>
        </w:tc>
        <w:tc>
          <w:tcPr>
            <w:tcW w:w="478" w:type="pct"/>
            <w:tcBorders>
              <w:top w:val="nil"/>
              <w:left w:val="nil"/>
              <w:bottom w:val="nil"/>
              <w:right w:val="nil"/>
            </w:tcBorders>
            <w:shd w:val="clear" w:color="000000" w:fill="FFFF99"/>
            <w:noWrap/>
            <w:hideMark/>
          </w:tcPr>
          <w:p w14:paraId="28E9A74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15.35516909</w:t>
            </w:r>
          </w:p>
        </w:tc>
        <w:tc>
          <w:tcPr>
            <w:tcW w:w="484" w:type="pct"/>
            <w:tcBorders>
              <w:top w:val="nil"/>
              <w:left w:val="nil"/>
              <w:bottom w:val="nil"/>
              <w:right w:val="nil"/>
            </w:tcBorders>
            <w:shd w:val="clear" w:color="000000" w:fill="FFFF99"/>
            <w:noWrap/>
            <w:hideMark/>
          </w:tcPr>
          <w:p w14:paraId="26C2A74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145.5555419</w:t>
            </w:r>
          </w:p>
        </w:tc>
        <w:tc>
          <w:tcPr>
            <w:tcW w:w="181" w:type="pct"/>
            <w:tcBorders>
              <w:top w:val="nil"/>
              <w:left w:val="nil"/>
              <w:bottom w:val="nil"/>
              <w:right w:val="nil"/>
            </w:tcBorders>
            <w:shd w:val="clear" w:color="000000" w:fill="FFFF99"/>
            <w:noWrap/>
            <w:hideMark/>
          </w:tcPr>
          <w:p w14:paraId="14993FB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562F1EC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21B8C78C" w14:textId="77777777" w:rsidTr="00261E89">
        <w:trPr>
          <w:trHeight w:val="20"/>
        </w:trPr>
        <w:tc>
          <w:tcPr>
            <w:tcW w:w="339" w:type="pct"/>
            <w:tcBorders>
              <w:top w:val="nil"/>
              <w:left w:val="nil"/>
              <w:bottom w:val="nil"/>
              <w:right w:val="nil"/>
            </w:tcBorders>
            <w:shd w:val="clear" w:color="000000" w:fill="FFFF99"/>
            <w:noWrap/>
            <w:hideMark/>
          </w:tcPr>
          <w:p w14:paraId="2FD59A12"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116875</w:t>
            </w:r>
          </w:p>
        </w:tc>
        <w:tc>
          <w:tcPr>
            <w:tcW w:w="563" w:type="pct"/>
            <w:tcBorders>
              <w:top w:val="nil"/>
              <w:left w:val="nil"/>
              <w:bottom w:val="nil"/>
              <w:right w:val="nil"/>
            </w:tcBorders>
            <w:shd w:val="clear" w:color="000000" w:fill="FFFF99"/>
            <w:noWrap/>
            <w:hideMark/>
          </w:tcPr>
          <w:p w14:paraId="3084727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Pacific</w:t>
            </w:r>
          </w:p>
        </w:tc>
        <w:tc>
          <w:tcPr>
            <w:tcW w:w="380" w:type="pct"/>
            <w:tcBorders>
              <w:top w:val="nil"/>
              <w:left w:val="nil"/>
              <w:bottom w:val="nil"/>
              <w:right w:val="nil"/>
            </w:tcBorders>
            <w:shd w:val="clear" w:color="000000" w:fill="FFFF99"/>
            <w:noWrap/>
            <w:hideMark/>
          </w:tcPr>
          <w:p w14:paraId="64281579"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mtGen08</w:t>
            </w:r>
          </w:p>
        </w:tc>
        <w:tc>
          <w:tcPr>
            <w:tcW w:w="233" w:type="pct"/>
            <w:tcBorders>
              <w:top w:val="nil"/>
              <w:left w:val="nil"/>
              <w:bottom w:val="nil"/>
              <w:right w:val="nil"/>
            </w:tcBorders>
            <w:shd w:val="clear" w:color="000000" w:fill="FFFF99"/>
            <w:noWrap/>
            <w:hideMark/>
          </w:tcPr>
          <w:p w14:paraId="70CC9F6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nil"/>
              <w:right w:val="nil"/>
            </w:tcBorders>
            <w:shd w:val="clear" w:color="000000" w:fill="FFFF99"/>
            <w:noWrap/>
            <w:hideMark/>
          </w:tcPr>
          <w:p w14:paraId="750CAB4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mt08_Marianas_(5)</w:t>
            </w:r>
          </w:p>
        </w:tc>
        <w:tc>
          <w:tcPr>
            <w:tcW w:w="756" w:type="pct"/>
            <w:tcBorders>
              <w:top w:val="nil"/>
              <w:left w:val="nil"/>
              <w:bottom w:val="nil"/>
              <w:right w:val="nil"/>
            </w:tcBorders>
            <w:shd w:val="clear" w:color="000000" w:fill="FFFF99"/>
            <w:noWrap/>
            <w:hideMark/>
          </w:tcPr>
          <w:p w14:paraId="0212BF4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PIC130723.04B</w:t>
            </w:r>
          </w:p>
        </w:tc>
        <w:tc>
          <w:tcPr>
            <w:tcW w:w="478" w:type="pct"/>
            <w:tcBorders>
              <w:top w:val="nil"/>
              <w:left w:val="nil"/>
              <w:bottom w:val="nil"/>
              <w:right w:val="nil"/>
            </w:tcBorders>
            <w:shd w:val="clear" w:color="000000" w:fill="FFFF99"/>
            <w:noWrap/>
            <w:hideMark/>
          </w:tcPr>
          <w:p w14:paraId="244182A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15.38556078</w:t>
            </w:r>
          </w:p>
        </w:tc>
        <w:tc>
          <w:tcPr>
            <w:tcW w:w="484" w:type="pct"/>
            <w:tcBorders>
              <w:top w:val="nil"/>
              <w:left w:val="nil"/>
              <w:bottom w:val="nil"/>
              <w:right w:val="nil"/>
            </w:tcBorders>
            <w:shd w:val="clear" w:color="000000" w:fill="FFFF99"/>
            <w:noWrap/>
            <w:hideMark/>
          </w:tcPr>
          <w:p w14:paraId="003D20E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145.5455064</w:t>
            </w:r>
          </w:p>
        </w:tc>
        <w:tc>
          <w:tcPr>
            <w:tcW w:w="181" w:type="pct"/>
            <w:tcBorders>
              <w:top w:val="nil"/>
              <w:left w:val="nil"/>
              <w:bottom w:val="nil"/>
              <w:right w:val="nil"/>
            </w:tcBorders>
            <w:shd w:val="clear" w:color="000000" w:fill="FFFF99"/>
            <w:noWrap/>
            <w:hideMark/>
          </w:tcPr>
          <w:p w14:paraId="4424E4B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5665FD7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5AD34804" w14:textId="77777777" w:rsidTr="00261E89">
        <w:trPr>
          <w:trHeight w:val="20"/>
        </w:trPr>
        <w:tc>
          <w:tcPr>
            <w:tcW w:w="339" w:type="pct"/>
            <w:tcBorders>
              <w:top w:val="nil"/>
              <w:left w:val="nil"/>
              <w:bottom w:val="nil"/>
              <w:right w:val="nil"/>
            </w:tcBorders>
            <w:shd w:val="clear" w:color="000000" w:fill="FFFF99"/>
            <w:noWrap/>
            <w:hideMark/>
          </w:tcPr>
          <w:p w14:paraId="48CC042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116876</w:t>
            </w:r>
          </w:p>
        </w:tc>
        <w:tc>
          <w:tcPr>
            <w:tcW w:w="563" w:type="pct"/>
            <w:tcBorders>
              <w:top w:val="nil"/>
              <w:left w:val="nil"/>
              <w:bottom w:val="nil"/>
              <w:right w:val="nil"/>
            </w:tcBorders>
            <w:shd w:val="clear" w:color="000000" w:fill="FFFF99"/>
            <w:noWrap/>
            <w:hideMark/>
          </w:tcPr>
          <w:p w14:paraId="55C7174A"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Pacific</w:t>
            </w:r>
          </w:p>
        </w:tc>
        <w:tc>
          <w:tcPr>
            <w:tcW w:w="380" w:type="pct"/>
            <w:tcBorders>
              <w:top w:val="nil"/>
              <w:left w:val="nil"/>
              <w:bottom w:val="nil"/>
              <w:right w:val="nil"/>
            </w:tcBorders>
            <w:shd w:val="clear" w:color="000000" w:fill="FFFF99"/>
            <w:noWrap/>
            <w:hideMark/>
          </w:tcPr>
          <w:p w14:paraId="51D55FA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mtGen08</w:t>
            </w:r>
          </w:p>
        </w:tc>
        <w:tc>
          <w:tcPr>
            <w:tcW w:w="233" w:type="pct"/>
            <w:tcBorders>
              <w:top w:val="nil"/>
              <w:left w:val="nil"/>
              <w:bottom w:val="nil"/>
              <w:right w:val="nil"/>
            </w:tcBorders>
            <w:shd w:val="clear" w:color="000000" w:fill="FFFF99"/>
            <w:noWrap/>
            <w:hideMark/>
          </w:tcPr>
          <w:p w14:paraId="01C3677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w:t>
            </w:r>
          </w:p>
        </w:tc>
        <w:tc>
          <w:tcPr>
            <w:tcW w:w="992" w:type="pct"/>
            <w:tcBorders>
              <w:top w:val="nil"/>
              <w:left w:val="nil"/>
              <w:bottom w:val="nil"/>
              <w:right w:val="nil"/>
            </w:tcBorders>
            <w:shd w:val="clear" w:color="000000" w:fill="FFFF99"/>
            <w:noWrap/>
            <w:hideMark/>
          </w:tcPr>
          <w:p w14:paraId="40659D0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mt08_Marianas_(5)</w:t>
            </w:r>
          </w:p>
        </w:tc>
        <w:tc>
          <w:tcPr>
            <w:tcW w:w="756" w:type="pct"/>
            <w:tcBorders>
              <w:top w:val="nil"/>
              <w:left w:val="nil"/>
              <w:bottom w:val="nil"/>
              <w:right w:val="nil"/>
            </w:tcBorders>
            <w:shd w:val="clear" w:color="000000" w:fill="FFFF99"/>
            <w:noWrap/>
            <w:hideMark/>
          </w:tcPr>
          <w:p w14:paraId="1546942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PIC130723.05B</w:t>
            </w:r>
          </w:p>
        </w:tc>
        <w:tc>
          <w:tcPr>
            <w:tcW w:w="478" w:type="pct"/>
            <w:tcBorders>
              <w:top w:val="nil"/>
              <w:left w:val="nil"/>
              <w:bottom w:val="nil"/>
              <w:right w:val="nil"/>
            </w:tcBorders>
            <w:shd w:val="clear" w:color="000000" w:fill="FFFF99"/>
            <w:noWrap/>
            <w:hideMark/>
          </w:tcPr>
          <w:p w14:paraId="4FAE6EE3"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15.39212247</w:t>
            </w:r>
          </w:p>
        </w:tc>
        <w:tc>
          <w:tcPr>
            <w:tcW w:w="484" w:type="pct"/>
            <w:tcBorders>
              <w:top w:val="nil"/>
              <w:left w:val="nil"/>
              <w:bottom w:val="nil"/>
              <w:right w:val="nil"/>
            </w:tcBorders>
            <w:shd w:val="clear" w:color="000000" w:fill="FFFF99"/>
            <w:noWrap/>
            <w:hideMark/>
          </w:tcPr>
          <w:p w14:paraId="71E0E8A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145.5474597</w:t>
            </w:r>
          </w:p>
        </w:tc>
        <w:tc>
          <w:tcPr>
            <w:tcW w:w="181" w:type="pct"/>
            <w:tcBorders>
              <w:top w:val="nil"/>
              <w:left w:val="nil"/>
              <w:bottom w:val="nil"/>
              <w:right w:val="nil"/>
            </w:tcBorders>
            <w:shd w:val="clear" w:color="000000" w:fill="FFFF99"/>
            <w:noWrap/>
            <w:hideMark/>
          </w:tcPr>
          <w:p w14:paraId="5C4B62D4"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531B5687"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78B2D1EE" w14:textId="77777777" w:rsidTr="00261E89">
        <w:trPr>
          <w:trHeight w:val="20"/>
        </w:trPr>
        <w:tc>
          <w:tcPr>
            <w:tcW w:w="339" w:type="pct"/>
            <w:tcBorders>
              <w:top w:val="nil"/>
              <w:left w:val="nil"/>
              <w:bottom w:val="nil"/>
              <w:right w:val="nil"/>
            </w:tcBorders>
            <w:shd w:val="clear" w:color="000000" w:fill="FFFF99"/>
            <w:noWrap/>
            <w:hideMark/>
          </w:tcPr>
          <w:p w14:paraId="767EAC8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116877</w:t>
            </w:r>
          </w:p>
        </w:tc>
        <w:tc>
          <w:tcPr>
            <w:tcW w:w="563" w:type="pct"/>
            <w:tcBorders>
              <w:top w:val="nil"/>
              <w:left w:val="nil"/>
              <w:bottom w:val="nil"/>
              <w:right w:val="nil"/>
            </w:tcBorders>
            <w:shd w:val="clear" w:color="000000" w:fill="FFFF99"/>
            <w:noWrap/>
            <w:hideMark/>
          </w:tcPr>
          <w:p w14:paraId="74AD802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Pacific</w:t>
            </w:r>
          </w:p>
        </w:tc>
        <w:tc>
          <w:tcPr>
            <w:tcW w:w="380" w:type="pct"/>
            <w:tcBorders>
              <w:top w:val="nil"/>
              <w:left w:val="nil"/>
              <w:bottom w:val="nil"/>
              <w:right w:val="nil"/>
            </w:tcBorders>
            <w:shd w:val="clear" w:color="000000" w:fill="FFFF99"/>
            <w:noWrap/>
            <w:hideMark/>
          </w:tcPr>
          <w:p w14:paraId="3F1AFC9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mtGen08</w:t>
            </w:r>
          </w:p>
        </w:tc>
        <w:tc>
          <w:tcPr>
            <w:tcW w:w="233" w:type="pct"/>
            <w:tcBorders>
              <w:top w:val="nil"/>
              <w:left w:val="nil"/>
              <w:bottom w:val="nil"/>
              <w:right w:val="nil"/>
            </w:tcBorders>
            <w:shd w:val="clear" w:color="000000" w:fill="FFFF99"/>
            <w:noWrap/>
            <w:hideMark/>
          </w:tcPr>
          <w:p w14:paraId="0959EAC8"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2</w:t>
            </w:r>
          </w:p>
        </w:tc>
        <w:tc>
          <w:tcPr>
            <w:tcW w:w="992" w:type="pct"/>
            <w:tcBorders>
              <w:top w:val="nil"/>
              <w:left w:val="nil"/>
              <w:bottom w:val="nil"/>
              <w:right w:val="nil"/>
            </w:tcBorders>
            <w:shd w:val="clear" w:color="000000" w:fill="FFFF99"/>
            <w:noWrap/>
            <w:hideMark/>
          </w:tcPr>
          <w:p w14:paraId="5990A2AB"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mt08_Marianas_(5)</w:t>
            </w:r>
          </w:p>
        </w:tc>
        <w:tc>
          <w:tcPr>
            <w:tcW w:w="756" w:type="pct"/>
            <w:tcBorders>
              <w:top w:val="nil"/>
              <w:left w:val="nil"/>
              <w:bottom w:val="nil"/>
              <w:right w:val="nil"/>
            </w:tcBorders>
            <w:shd w:val="clear" w:color="000000" w:fill="FFFF99"/>
            <w:noWrap/>
            <w:hideMark/>
          </w:tcPr>
          <w:p w14:paraId="1CBD53D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PIC130723.06B</w:t>
            </w:r>
          </w:p>
        </w:tc>
        <w:tc>
          <w:tcPr>
            <w:tcW w:w="478" w:type="pct"/>
            <w:tcBorders>
              <w:top w:val="nil"/>
              <w:left w:val="nil"/>
              <w:bottom w:val="nil"/>
              <w:right w:val="nil"/>
            </w:tcBorders>
            <w:shd w:val="clear" w:color="000000" w:fill="FFFF99"/>
            <w:noWrap/>
            <w:hideMark/>
          </w:tcPr>
          <w:p w14:paraId="2645164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15.38568811</w:t>
            </w:r>
          </w:p>
        </w:tc>
        <w:tc>
          <w:tcPr>
            <w:tcW w:w="484" w:type="pct"/>
            <w:tcBorders>
              <w:top w:val="nil"/>
              <w:left w:val="nil"/>
              <w:bottom w:val="nil"/>
              <w:right w:val="nil"/>
            </w:tcBorders>
            <w:shd w:val="clear" w:color="000000" w:fill="FFFF99"/>
            <w:noWrap/>
            <w:hideMark/>
          </w:tcPr>
          <w:p w14:paraId="4375433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145.5477092</w:t>
            </w:r>
          </w:p>
        </w:tc>
        <w:tc>
          <w:tcPr>
            <w:tcW w:w="181" w:type="pct"/>
            <w:tcBorders>
              <w:top w:val="nil"/>
              <w:left w:val="nil"/>
              <w:bottom w:val="nil"/>
              <w:right w:val="nil"/>
            </w:tcBorders>
            <w:shd w:val="clear" w:color="000000" w:fill="FFFF99"/>
            <w:noWrap/>
            <w:hideMark/>
          </w:tcPr>
          <w:p w14:paraId="04A16F01"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402C25CC"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r w:rsidR="00261E89" w:rsidRPr="00261E89" w14:paraId="6F608576" w14:textId="77777777" w:rsidTr="00261E89">
        <w:trPr>
          <w:trHeight w:val="20"/>
        </w:trPr>
        <w:tc>
          <w:tcPr>
            <w:tcW w:w="339" w:type="pct"/>
            <w:tcBorders>
              <w:top w:val="nil"/>
              <w:left w:val="nil"/>
              <w:bottom w:val="nil"/>
              <w:right w:val="nil"/>
            </w:tcBorders>
            <w:shd w:val="clear" w:color="000000" w:fill="FFFF99"/>
            <w:noWrap/>
            <w:hideMark/>
          </w:tcPr>
          <w:p w14:paraId="7F2C9AF5"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116878</w:t>
            </w:r>
          </w:p>
        </w:tc>
        <w:tc>
          <w:tcPr>
            <w:tcW w:w="563" w:type="pct"/>
            <w:tcBorders>
              <w:top w:val="nil"/>
              <w:left w:val="nil"/>
              <w:bottom w:val="nil"/>
              <w:right w:val="nil"/>
            </w:tcBorders>
            <w:shd w:val="clear" w:color="000000" w:fill="FFFF99"/>
            <w:noWrap/>
            <w:hideMark/>
          </w:tcPr>
          <w:p w14:paraId="6D41A0D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W. Pacific</w:t>
            </w:r>
          </w:p>
        </w:tc>
        <w:tc>
          <w:tcPr>
            <w:tcW w:w="380" w:type="pct"/>
            <w:tcBorders>
              <w:top w:val="nil"/>
              <w:left w:val="nil"/>
              <w:bottom w:val="nil"/>
              <w:right w:val="nil"/>
            </w:tcBorders>
            <w:shd w:val="clear" w:color="000000" w:fill="FFFF99"/>
            <w:noWrap/>
            <w:hideMark/>
          </w:tcPr>
          <w:p w14:paraId="09C3367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mtGen08</w:t>
            </w:r>
          </w:p>
        </w:tc>
        <w:tc>
          <w:tcPr>
            <w:tcW w:w="233" w:type="pct"/>
            <w:tcBorders>
              <w:top w:val="nil"/>
              <w:left w:val="nil"/>
              <w:bottom w:val="nil"/>
              <w:right w:val="nil"/>
            </w:tcBorders>
            <w:shd w:val="clear" w:color="000000" w:fill="FFFF99"/>
            <w:noWrap/>
            <w:hideMark/>
          </w:tcPr>
          <w:p w14:paraId="210E14AE"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5</w:t>
            </w:r>
          </w:p>
        </w:tc>
        <w:tc>
          <w:tcPr>
            <w:tcW w:w="992" w:type="pct"/>
            <w:tcBorders>
              <w:top w:val="nil"/>
              <w:left w:val="nil"/>
              <w:bottom w:val="nil"/>
              <w:right w:val="nil"/>
            </w:tcBorders>
            <w:shd w:val="clear" w:color="000000" w:fill="FFFF99"/>
            <w:noWrap/>
            <w:hideMark/>
          </w:tcPr>
          <w:p w14:paraId="343C24B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mt08_Marianas_(5)</w:t>
            </w:r>
          </w:p>
        </w:tc>
        <w:tc>
          <w:tcPr>
            <w:tcW w:w="756" w:type="pct"/>
            <w:tcBorders>
              <w:top w:val="nil"/>
              <w:left w:val="nil"/>
              <w:bottom w:val="nil"/>
              <w:right w:val="nil"/>
            </w:tcBorders>
            <w:shd w:val="clear" w:color="000000" w:fill="FFFF99"/>
            <w:noWrap/>
            <w:hideMark/>
          </w:tcPr>
          <w:p w14:paraId="025846BD"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PIC130723.07B</w:t>
            </w:r>
          </w:p>
        </w:tc>
        <w:tc>
          <w:tcPr>
            <w:tcW w:w="478" w:type="pct"/>
            <w:tcBorders>
              <w:top w:val="nil"/>
              <w:left w:val="nil"/>
              <w:bottom w:val="nil"/>
              <w:right w:val="nil"/>
            </w:tcBorders>
            <w:shd w:val="clear" w:color="000000" w:fill="FFFF99"/>
            <w:noWrap/>
            <w:hideMark/>
          </w:tcPr>
          <w:p w14:paraId="0F9E6920"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15.40039625</w:t>
            </w:r>
          </w:p>
        </w:tc>
        <w:tc>
          <w:tcPr>
            <w:tcW w:w="484" w:type="pct"/>
            <w:tcBorders>
              <w:top w:val="nil"/>
              <w:left w:val="nil"/>
              <w:bottom w:val="nil"/>
              <w:right w:val="nil"/>
            </w:tcBorders>
            <w:shd w:val="clear" w:color="000000" w:fill="FFFF99"/>
            <w:noWrap/>
            <w:hideMark/>
          </w:tcPr>
          <w:p w14:paraId="4B33A76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145.5475718</w:t>
            </w:r>
          </w:p>
        </w:tc>
        <w:tc>
          <w:tcPr>
            <w:tcW w:w="181" w:type="pct"/>
            <w:tcBorders>
              <w:top w:val="nil"/>
              <w:left w:val="nil"/>
              <w:bottom w:val="nil"/>
              <w:right w:val="nil"/>
            </w:tcBorders>
            <w:shd w:val="clear" w:color="000000" w:fill="FFFF99"/>
            <w:noWrap/>
            <w:hideMark/>
          </w:tcPr>
          <w:p w14:paraId="17A9DC6F"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F</w:t>
            </w:r>
          </w:p>
        </w:tc>
        <w:tc>
          <w:tcPr>
            <w:tcW w:w="595" w:type="pct"/>
            <w:tcBorders>
              <w:top w:val="nil"/>
              <w:left w:val="nil"/>
              <w:bottom w:val="nil"/>
              <w:right w:val="nil"/>
            </w:tcBorders>
            <w:shd w:val="clear" w:color="000000" w:fill="FFFF99"/>
            <w:noWrap/>
            <w:hideMark/>
          </w:tcPr>
          <w:p w14:paraId="6A7A42C6" w14:textId="77777777" w:rsidR="00261E89" w:rsidRPr="00261E89" w:rsidRDefault="00261E89" w:rsidP="00261E89">
            <w:pPr>
              <w:jc w:val="center"/>
              <w:rPr>
                <w:rFonts w:ascii="Arial" w:eastAsia="Times New Roman" w:hAnsi="Arial" w:cs="Arial"/>
                <w:sz w:val="16"/>
                <w:szCs w:val="16"/>
              </w:rPr>
            </w:pPr>
            <w:r w:rsidRPr="00261E89">
              <w:rPr>
                <w:rFonts w:ascii="Arial" w:eastAsia="Times New Roman" w:hAnsi="Arial" w:cs="Arial"/>
                <w:sz w:val="16"/>
                <w:szCs w:val="16"/>
              </w:rPr>
              <w:t> </w:t>
            </w:r>
          </w:p>
        </w:tc>
      </w:tr>
    </w:tbl>
    <w:p w14:paraId="1A3910F8" w14:textId="77777777" w:rsidR="002F3AE6" w:rsidRDefault="002F3AE6" w:rsidP="002F3AE6">
      <w:pPr>
        <w:sectPr w:rsidR="002F3AE6" w:rsidSect="00F40B13">
          <w:pgSz w:w="15840" w:h="12240" w:orient="landscape"/>
          <w:pgMar w:top="1800" w:right="1440" w:bottom="1800" w:left="1440" w:header="720" w:footer="720" w:gutter="0"/>
          <w:lnNumType w:countBy="1" w:restart="continuous"/>
          <w:cols w:space="720"/>
          <w:docGrid w:linePitch="360"/>
        </w:sectPr>
      </w:pPr>
    </w:p>
    <w:p w14:paraId="53E5A359" w14:textId="4FE02D18" w:rsidR="006B2DF7" w:rsidRDefault="00EA54FF" w:rsidP="006B2DF7">
      <w:pPr>
        <w:pStyle w:val="Heading1"/>
        <w:rPr>
          <w:rFonts w:eastAsia="Calibri" w:cs="Times New Roman"/>
          <w:szCs w:val="22"/>
        </w:rPr>
      </w:pPr>
      <w:bookmarkStart w:id="2" w:name="_Toc501119142"/>
      <w:r w:rsidRPr="006B2DF7">
        <w:lastRenderedPageBreak/>
        <w:t xml:space="preserve">Table </w:t>
      </w:r>
      <w:r w:rsidR="002F3AE6" w:rsidRPr="006B2DF7">
        <w:t>S</w:t>
      </w:r>
      <w:r w:rsidR="002F3AE6">
        <w:t>2</w:t>
      </w:r>
      <w:r w:rsidRPr="00981A5D">
        <w:rPr>
          <w:rFonts w:eastAsia="Calibri" w:cs="Times New Roman"/>
          <w:szCs w:val="22"/>
        </w:rPr>
        <w:t xml:space="preserve">. </w:t>
      </w:r>
      <w:r w:rsidR="00FC0151">
        <w:rPr>
          <w:rFonts w:eastAsia="Calibri" w:cs="Times New Roman"/>
          <w:szCs w:val="22"/>
        </w:rPr>
        <w:t>Parameters for mtDNA demographic analysis.</w:t>
      </w:r>
      <w:bookmarkEnd w:id="2"/>
    </w:p>
    <w:p w14:paraId="6DB7D350" w14:textId="2BB8763C" w:rsidR="00EA54FF" w:rsidRDefault="00EA54FF" w:rsidP="00EA54FF">
      <w:pPr>
        <w:rPr>
          <w:rFonts w:ascii="Times New Roman" w:eastAsia="Calibri" w:hAnsi="Times New Roman" w:cs="Times New Roman"/>
          <w:szCs w:val="22"/>
        </w:rPr>
      </w:pPr>
      <w:r w:rsidRPr="00981A5D">
        <w:rPr>
          <w:rFonts w:ascii="Times New Roman" w:eastAsia="Calibri" w:hAnsi="Times New Roman" w:cs="Times New Roman"/>
          <w:szCs w:val="22"/>
        </w:rPr>
        <w:t xml:space="preserve">Parameters for the skyride analysis following Alexander et al. (2013). Categories and Parameter ID names follow </w:t>
      </w:r>
      <w:r>
        <w:rPr>
          <w:rFonts w:ascii="Times New Roman" w:eastAsia="Calibri" w:hAnsi="Times New Roman" w:cs="Times New Roman"/>
          <w:szCs w:val="22"/>
        </w:rPr>
        <w:t>BEAST</w:t>
      </w:r>
      <w:r w:rsidRPr="00981A5D">
        <w:rPr>
          <w:rFonts w:ascii="Times New Roman" w:eastAsia="Calibri" w:hAnsi="Times New Roman" w:cs="Times New Roman"/>
          <w:szCs w:val="22"/>
        </w:rPr>
        <w:t xml:space="preserve"> v1.8 designations, with cp1 through cp3 referring to codon position 1 through 3 of the protein coding regions, respectively.</w:t>
      </w:r>
    </w:p>
    <w:p w14:paraId="24080AB8" w14:textId="77777777" w:rsidR="00FC0151" w:rsidRPr="00981A5D" w:rsidRDefault="00FC0151" w:rsidP="00EA54FF">
      <w:pPr>
        <w:rPr>
          <w:rFonts w:ascii="Times New Roman" w:eastAsia="Calibri" w:hAnsi="Times New Roman" w:cs="Times New Roman"/>
          <w:szCs w:val="22"/>
        </w:rPr>
      </w:pPr>
    </w:p>
    <w:tbl>
      <w:tblPr>
        <w:tblW w:w="5000" w:type="pct"/>
        <w:tblLook w:val="04A0" w:firstRow="1" w:lastRow="0" w:firstColumn="1" w:lastColumn="0" w:noHBand="0" w:noVBand="1"/>
      </w:tblPr>
      <w:tblGrid>
        <w:gridCol w:w="2809"/>
        <w:gridCol w:w="3742"/>
        <w:gridCol w:w="1592"/>
        <w:gridCol w:w="1726"/>
        <w:gridCol w:w="1436"/>
        <w:gridCol w:w="1871"/>
      </w:tblGrid>
      <w:tr w:rsidR="00FC0151" w:rsidRPr="00814FBD" w14:paraId="45A7687C" w14:textId="77777777" w:rsidTr="00FC0151">
        <w:trPr>
          <w:trHeight w:val="20"/>
        </w:trPr>
        <w:tc>
          <w:tcPr>
            <w:tcW w:w="1066" w:type="pct"/>
            <w:tcBorders>
              <w:top w:val="nil"/>
              <w:left w:val="nil"/>
              <w:bottom w:val="single" w:sz="4" w:space="0" w:color="auto"/>
              <w:right w:val="nil"/>
            </w:tcBorders>
            <w:shd w:val="clear" w:color="auto" w:fill="auto"/>
            <w:noWrap/>
            <w:hideMark/>
          </w:tcPr>
          <w:p w14:paraId="4032894A" w14:textId="77777777" w:rsidR="00EA54FF" w:rsidRPr="00814FBD" w:rsidRDefault="00EA54FF" w:rsidP="00005F40">
            <w:pPr>
              <w:rPr>
                <w:rFonts w:ascii="Calibri" w:eastAsia="Times New Roman" w:hAnsi="Calibri" w:cs="Times New Roman"/>
                <w:b/>
                <w:bCs/>
                <w:color w:val="000000"/>
                <w:sz w:val="21"/>
                <w:szCs w:val="22"/>
              </w:rPr>
            </w:pPr>
            <w:r w:rsidRPr="00814FBD">
              <w:rPr>
                <w:rFonts w:ascii="Calibri" w:eastAsia="Times New Roman" w:hAnsi="Calibri" w:cs="Times New Roman"/>
                <w:b/>
                <w:bCs/>
                <w:color w:val="000000"/>
                <w:sz w:val="21"/>
                <w:szCs w:val="22"/>
              </w:rPr>
              <w:t>Category</w:t>
            </w:r>
          </w:p>
        </w:tc>
        <w:tc>
          <w:tcPr>
            <w:tcW w:w="1420" w:type="pct"/>
            <w:tcBorders>
              <w:top w:val="nil"/>
              <w:left w:val="nil"/>
              <w:bottom w:val="single" w:sz="4" w:space="0" w:color="auto"/>
              <w:right w:val="nil"/>
            </w:tcBorders>
            <w:shd w:val="clear" w:color="auto" w:fill="auto"/>
            <w:noWrap/>
            <w:hideMark/>
          </w:tcPr>
          <w:p w14:paraId="6DC9C501" w14:textId="77777777" w:rsidR="00EA54FF" w:rsidRPr="00814FBD" w:rsidRDefault="00EA54FF" w:rsidP="00005F40">
            <w:pPr>
              <w:rPr>
                <w:rFonts w:ascii="Calibri" w:eastAsia="Times New Roman" w:hAnsi="Calibri" w:cs="Times New Roman"/>
                <w:b/>
                <w:bCs/>
                <w:color w:val="000000"/>
                <w:sz w:val="21"/>
                <w:szCs w:val="22"/>
              </w:rPr>
            </w:pPr>
            <w:r w:rsidRPr="00814FBD">
              <w:rPr>
                <w:rFonts w:ascii="Calibri" w:eastAsia="Times New Roman" w:hAnsi="Calibri" w:cs="Times New Roman"/>
                <w:b/>
                <w:bCs/>
                <w:color w:val="000000"/>
                <w:sz w:val="21"/>
                <w:szCs w:val="22"/>
              </w:rPr>
              <w:t>Parameter ID (prior shape)</w:t>
            </w:r>
          </w:p>
        </w:tc>
        <w:tc>
          <w:tcPr>
            <w:tcW w:w="604" w:type="pct"/>
            <w:tcBorders>
              <w:top w:val="nil"/>
              <w:left w:val="nil"/>
              <w:bottom w:val="single" w:sz="4" w:space="0" w:color="auto"/>
              <w:right w:val="nil"/>
            </w:tcBorders>
            <w:shd w:val="clear" w:color="auto" w:fill="auto"/>
            <w:noWrap/>
            <w:hideMark/>
          </w:tcPr>
          <w:p w14:paraId="7097B17E" w14:textId="77777777" w:rsidR="00EA54FF" w:rsidRPr="00814FBD" w:rsidRDefault="00EA54FF" w:rsidP="00005F40">
            <w:pPr>
              <w:rPr>
                <w:rFonts w:ascii="Calibri" w:eastAsia="Times New Roman" w:hAnsi="Calibri" w:cs="Times New Roman"/>
                <w:b/>
                <w:bCs/>
                <w:color w:val="000000"/>
                <w:sz w:val="21"/>
                <w:szCs w:val="22"/>
              </w:rPr>
            </w:pPr>
            <w:r w:rsidRPr="00814FBD">
              <w:rPr>
                <w:rFonts w:ascii="Calibri" w:eastAsia="Times New Roman" w:hAnsi="Calibri" w:cs="Times New Roman"/>
                <w:b/>
                <w:bCs/>
                <w:color w:val="000000"/>
                <w:sz w:val="21"/>
                <w:szCs w:val="22"/>
              </w:rPr>
              <w:t>Statistic</w:t>
            </w:r>
          </w:p>
        </w:tc>
        <w:tc>
          <w:tcPr>
            <w:tcW w:w="655" w:type="pct"/>
            <w:tcBorders>
              <w:top w:val="nil"/>
              <w:left w:val="nil"/>
              <w:bottom w:val="single" w:sz="4" w:space="0" w:color="auto"/>
              <w:right w:val="nil"/>
            </w:tcBorders>
            <w:shd w:val="clear" w:color="auto" w:fill="auto"/>
            <w:noWrap/>
            <w:hideMark/>
          </w:tcPr>
          <w:p w14:paraId="068131FA" w14:textId="77777777" w:rsidR="00EA54FF" w:rsidRPr="00814FBD" w:rsidRDefault="00EA54FF" w:rsidP="00005F40">
            <w:pPr>
              <w:jc w:val="center"/>
              <w:rPr>
                <w:rFonts w:ascii="Calibri" w:eastAsia="Times New Roman" w:hAnsi="Calibri" w:cs="Times New Roman"/>
                <w:b/>
                <w:bCs/>
                <w:color w:val="000000"/>
                <w:sz w:val="21"/>
                <w:szCs w:val="22"/>
              </w:rPr>
            </w:pPr>
            <w:r w:rsidRPr="00814FBD">
              <w:rPr>
                <w:rFonts w:ascii="Calibri" w:eastAsia="Times New Roman" w:hAnsi="Calibri" w:cs="Times New Roman"/>
                <w:b/>
                <w:bCs/>
                <w:color w:val="000000"/>
                <w:sz w:val="21"/>
                <w:szCs w:val="22"/>
              </w:rPr>
              <w:t>cp1</w:t>
            </w:r>
          </w:p>
        </w:tc>
        <w:tc>
          <w:tcPr>
            <w:tcW w:w="545" w:type="pct"/>
            <w:tcBorders>
              <w:top w:val="nil"/>
              <w:left w:val="nil"/>
              <w:bottom w:val="single" w:sz="4" w:space="0" w:color="auto"/>
              <w:right w:val="nil"/>
            </w:tcBorders>
            <w:shd w:val="clear" w:color="auto" w:fill="auto"/>
            <w:noWrap/>
            <w:hideMark/>
          </w:tcPr>
          <w:p w14:paraId="2566F965" w14:textId="77777777" w:rsidR="00EA54FF" w:rsidRPr="00814FBD" w:rsidRDefault="00EA54FF" w:rsidP="00005F40">
            <w:pPr>
              <w:jc w:val="center"/>
              <w:rPr>
                <w:rFonts w:ascii="Calibri" w:eastAsia="Times New Roman" w:hAnsi="Calibri" w:cs="Times New Roman"/>
                <w:b/>
                <w:bCs/>
                <w:color w:val="000000"/>
                <w:sz w:val="21"/>
                <w:szCs w:val="22"/>
              </w:rPr>
            </w:pPr>
            <w:r w:rsidRPr="00814FBD">
              <w:rPr>
                <w:rFonts w:ascii="Calibri" w:eastAsia="Times New Roman" w:hAnsi="Calibri" w:cs="Times New Roman"/>
                <w:b/>
                <w:bCs/>
                <w:color w:val="000000"/>
                <w:sz w:val="21"/>
                <w:szCs w:val="22"/>
              </w:rPr>
              <w:t>cp2</w:t>
            </w:r>
          </w:p>
        </w:tc>
        <w:tc>
          <w:tcPr>
            <w:tcW w:w="710" w:type="pct"/>
            <w:tcBorders>
              <w:top w:val="nil"/>
              <w:left w:val="nil"/>
              <w:bottom w:val="single" w:sz="4" w:space="0" w:color="auto"/>
              <w:right w:val="nil"/>
            </w:tcBorders>
            <w:shd w:val="clear" w:color="auto" w:fill="auto"/>
            <w:noWrap/>
            <w:hideMark/>
          </w:tcPr>
          <w:p w14:paraId="7A7A6CA8" w14:textId="77777777" w:rsidR="00EA54FF" w:rsidRPr="00814FBD" w:rsidRDefault="00EA54FF" w:rsidP="00005F40">
            <w:pPr>
              <w:jc w:val="center"/>
              <w:rPr>
                <w:rFonts w:ascii="Calibri" w:eastAsia="Times New Roman" w:hAnsi="Calibri" w:cs="Times New Roman"/>
                <w:b/>
                <w:bCs/>
                <w:color w:val="000000"/>
                <w:sz w:val="21"/>
                <w:szCs w:val="22"/>
              </w:rPr>
            </w:pPr>
            <w:r w:rsidRPr="00814FBD">
              <w:rPr>
                <w:rFonts w:ascii="Calibri" w:eastAsia="Times New Roman" w:hAnsi="Calibri" w:cs="Times New Roman"/>
                <w:b/>
                <w:bCs/>
                <w:color w:val="000000"/>
                <w:sz w:val="21"/>
                <w:szCs w:val="22"/>
              </w:rPr>
              <w:t>cp3</w:t>
            </w:r>
          </w:p>
        </w:tc>
      </w:tr>
      <w:tr w:rsidR="00FC0151" w:rsidRPr="00814FBD" w14:paraId="400D8BBA" w14:textId="77777777" w:rsidTr="00FC0151">
        <w:trPr>
          <w:trHeight w:val="20"/>
        </w:trPr>
        <w:tc>
          <w:tcPr>
            <w:tcW w:w="1066" w:type="pct"/>
            <w:tcBorders>
              <w:top w:val="nil"/>
              <w:left w:val="nil"/>
              <w:bottom w:val="nil"/>
              <w:right w:val="nil"/>
            </w:tcBorders>
            <w:shd w:val="clear" w:color="auto" w:fill="auto"/>
            <w:noWrap/>
            <w:hideMark/>
          </w:tcPr>
          <w:p w14:paraId="426035D6"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constantSize</w:t>
            </w:r>
          </w:p>
        </w:tc>
        <w:tc>
          <w:tcPr>
            <w:tcW w:w="1420" w:type="pct"/>
            <w:tcBorders>
              <w:top w:val="nil"/>
              <w:left w:val="nil"/>
              <w:bottom w:val="nil"/>
              <w:right w:val="nil"/>
            </w:tcBorders>
            <w:shd w:val="clear" w:color="auto" w:fill="auto"/>
            <w:noWrap/>
            <w:hideMark/>
          </w:tcPr>
          <w:p w14:paraId="7FFE35F2"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initialDemo.popSize</w:t>
            </w:r>
          </w:p>
        </w:tc>
        <w:tc>
          <w:tcPr>
            <w:tcW w:w="604" w:type="pct"/>
            <w:tcBorders>
              <w:top w:val="nil"/>
              <w:left w:val="nil"/>
              <w:bottom w:val="nil"/>
              <w:right w:val="nil"/>
            </w:tcBorders>
            <w:shd w:val="clear" w:color="auto" w:fill="auto"/>
            <w:noWrap/>
            <w:hideMark/>
          </w:tcPr>
          <w:p w14:paraId="566871A2"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Value</w:t>
            </w:r>
          </w:p>
        </w:tc>
        <w:tc>
          <w:tcPr>
            <w:tcW w:w="1910" w:type="pct"/>
            <w:gridSpan w:val="3"/>
            <w:tcBorders>
              <w:top w:val="nil"/>
              <w:left w:val="nil"/>
              <w:bottom w:val="nil"/>
              <w:right w:val="nil"/>
            </w:tcBorders>
            <w:shd w:val="clear" w:color="auto" w:fill="auto"/>
            <w:noWrap/>
            <w:hideMark/>
          </w:tcPr>
          <w:p w14:paraId="7FDC4344"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0.005</w:t>
            </w:r>
          </w:p>
        </w:tc>
      </w:tr>
      <w:tr w:rsidR="00FC0151" w:rsidRPr="00814FBD" w14:paraId="5B0229C0" w14:textId="77777777" w:rsidTr="00FC0151">
        <w:trPr>
          <w:trHeight w:val="20"/>
        </w:trPr>
        <w:tc>
          <w:tcPr>
            <w:tcW w:w="1066" w:type="pct"/>
            <w:tcBorders>
              <w:top w:val="nil"/>
              <w:left w:val="nil"/>
              <w:bottom w:val="nil"/>
              <w:right w:val="nil"/>
            </w:tcBorders>
            <w:shd w:val="clear" w:color="auto" w:fill="auto"/>
            <w:noWrap/>
            <w:hideMark/>
          </w:tcPr>
          <w:p w14:paraId="62B63A81"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gmrfSkyrideLikelihood</w:t>
            </w:r>
          </w:p>
        </w:tc>
        <w:tc>
          <w:tcPr>
            <w:tcW w:w="1420" w:type="pct"/>
            <w:tcBorders>
              <w:top w:val="nil"/>
              <w:left w:val="nil"/>
              <w:bottom w:val="nil"/>
              <w:right w:val="nil"/>
            </w:tcBorders>
            <w:shd w:val="clear" w:color="auto" w:fill="auto"/>
            <w:noWrap/>
            <w:hideMark/>
          </w:tcPr>
          <w:p w14:paraId="03EF6233"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skyride.logPopSize</w:t>
            </w:r>
          </w:p>
        </w:tc>
        <w:tc>
          <w:tcPr>
            <w:tcW w:w="604" w:type="pct"/>
            <w:tcBorders>
              <w:top w:val="nil"/>
              <w:left w:val="nil"/>
              <w:bottom w:val="nil"/>
              <w:right w:val="nil"/>
            </w:tcBorders>
            <w:shd w:val="clear" w:color="auto" w:fill="auto"/>
            <w:noWrap/>
            <w:hideMark/>
          </w:tcPr>
          <w:p w14:paraId="1196F142"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Dimension</w:t>
            </w:r>
          </w:p>
        </w:tc>
        <w:tc>
          <w:tcPr>
            <w:tcW w:w="1910" w:type="pct"/>
            <w:gridSpan w:val="3"/>
            <w:tcBorders>
              <w:top w:val="nil"/>
              <w:left w:val="nil"/>
              <w:bottom w:val="nil"/>
              <w:right w:val="nil"/>
            </w:tcBorders>
            <w:shd w:val="clear" w:color="auto" w:fill="auto"/>
            <w:noWrap/>
            <w:hideMark/>
          </w:tcPr>
          <w:p w14:paraId="66B22354"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174</w:t>
            </w:r>
          </w:p>
        </w:tc>
      </w:tr>
      <w:tr w:rsidR="00FC0151" w:rsidRPr="00814FBD" w14:paraId="0929FF27" w14:textId="77777777" w:rsidTr="00FC0151">
        <w:trPr>
          <w:trHeight w:val="20"/>
        </w:trPr>
        <w:tc>
          <w:tcPr>
            <w:tcW w:w="1066" w:type="pct"/>
            <w:tcBorders>
              <w:top w:val="nil"/>
              <w:left w:val="nil"/>
              <w:bottom w:val="nil"/>
              <w:right w:val="nil"/>
            </w:tcBorders>
            <w:shd w:val="clear" w:color="auto" w:fill="auto"/>
            <w:noWrap/>
            <w:hideMark/>
          </w:tcPr>
          <w:p w14:paraId="7D089B97" w14:textId="77777777" w:rsidR="00EA54FF" w:rsidRPr="00814FBD" w:rsidRDefault="00EA54FF" w:rsidP="00005F40">
            <w:pPr>
              <w:rPr>
                <w:rFonts w:ascii="Calibri" w:eastAsia="Times New Roman" w:hAnsi="Calibri" w:cs="Times New Roman"/>
                <w:color w:val="000000"/>
                <w:sz w:val="21"/>
                <w:szCs w:val="22"/>
              </w:rPr>
            </w:pPr>
          </w:p>
        </w:tc>
        <w:tc>
          <w:tcPr>
            <w:tcW w:w="1420" w:type="pct"/>
            <w:tcBorders>
              <w:top w:val="nil"/>
              <w:left w:val="nil"/>
              <w:bottom w:val="nil"/>
              <w:right w:val="nil"/>
            </w:tcBorders>
            <w:shd w:val="clear" w:color="auto" w:fill="auto"/>
            <w:noWrap/>
            <w:hideMark/>
          </w:tcPr>
          <w:p w14:paraId="4E45DED3"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skyride.logPopSize</w:t>
            </w:r>
          </w:p>
        </w:tc>
        <w:tc>
          <w:tcPr>
            <w:tcW w:w="604" w:type="pct"/>
            <w:tcBorders>
              <w:top w:val="nil"/>
              <w:left w:val="nil"/>
              <w:bottom w:val="nil"/>
              <w:right w:val="nil"/>
            </w:tcBorders>
            <w:shd w:val="clear" w:color="auto" w:fill="auto"/>
            <w:noWrap/>
            <w:hideMark/>
          </w:tcPr>
          <w:p w14:paraId="69821EF0"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Value</w:t>
            </w:r>
          </w:p>
        </w:tc>
        <w:tc>
          <w:tcPr>
            <w:tcW w:w="1910" w:type="pct"/>
            <w:gridSpan w:val="3"/>
            <w:tcBorders>
              <w:top w:val="nil"/>
              <w:left w:val="nil"/>
              <w:bottom w:val="nil"/>
              <w:right w:val="nil"/>
            </w:tcBorders>
            <w:shd w:val="clear" w:color="auto" w:fill="auto"/>
            <w:noWrap/>
            <w:hideMark/>
          </w:tcPr>
          <w:p w14:paraId="3FE9D8AB"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-5.298317367</w:t>
            </w:r>
          </w:p>
        </w:tc>
      </w:tr>
      <w:tr w:rsidR="00FC0151" w:rsidRPr="00814FBD" w14:paraId="58639D48" w14:textId="77777777" w:rsidTr="00FC0151">
        <w:trPr>
          <w:trHeight w:val="20"/>
        </w:trPr>
        <w:tc>
          <w:tcPr>
            <w:tcW w:w="1066" w:type="pct"/>
            <w:tcBorders>
              <w:top w:val="nil"/>
              <w:left w:val="nil"/>
              <w:bottom w:val="nil"/>
              <w:right w:val="nil"/>
            </w:tcBorders>
            <w:shd w:val="clear" w:color="auto" w:fill="auto"/>
            <w:noWrap/>
            <w:hideMark/>
          </w:tcPr>
          <w:p w14:paraId="2B2E2547" w14:textId="77777777" w:rsidR="00EA54FF" w:rsidRPr="00814FBD" w:rsidRDefault="00EA54FF" w:rsidP="00005F40">
            <w:pPr>
              <w:rPr>
                <w:rFonts w:ascii="Times New Roman" w:eastAsia="Times New Roman" w:hAnsi="Times New Roman" w:cs="Times New Roman"/>
                <w:sz w:val="21"/>
                <w:szCs w:val="20"/>
              </w:rPr>
            </w:pPr>
          </w:p>
        </w:tc>
        <w:tc>
          <w:tcPr>
            <w:tcW w:w="1420" w:type="pct"/>
            <w:tcBorders>
              <w:top w:val="nil"/>
              <w:left w:val="nil"/>
              <w:bottom w:val="nil"/>
              <w:right w:val="nil"/>
            </w:tcBorders>
            <w:shd w:val="clear" w:color="auto" w:fill="auto"/>
            <w:noWrap/>
            <w:hideMark/>
          </w:tcPr>
          <w:p w14:paraId="2458F1C8"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skyride.groupSize</w:t>
            </w:r>
          </w:p>
        </w:tc>
        <w:tc>
          <w:tcPr>
            <w:tcW w:w="604" w:type="pct"/>
            <w:tcBorders>
              <w:top w:val="nil"/>
              <w:left w:val="nil"/>
              <w:bottom w:val="nil"/>
              <w:right w:val="nil"/>
            </w:tcBorders>
            <w:shd w:val="clear" w:color="auto" w:fill="auto"/>
            <w:noWrap/>
            <w:hideMark/>
          </w:tcPr>
          <w:p w14:paraId="03404919"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Dimension</w:t>
            </w:r>
          </w:p>
        </w:tc>
        <w:tc>
          <w:tcPr>
            <w:tcW w:w="1910" w:type="pct"/>
            <w:gridSpan w:val="3"/>
            <w:tcBorders>
              <w:top w:val="nil"/>
              <w:left w:val="nil"/>
              <w:bottom w:val="nil"/>
              <w:right w:val="nil"/>
            </w:tcBorders>
            <w:shd w:val="clear" w:color="auto" w:fill="auto"/>
            <w:noWrap/>
            <w:hideMark/>
          </w:tcPr>
          <w:p w14:paraId="5440E37A"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174</w:t>
            </w:r>
          </w:p>
        </w:tc>
      </w:tr>
      <w:tr w:rsidR="00FC0151" w:rsidRPr="00814FBD" w14:paraId="5B7CBE5B" w14:textId="77777777" w:rsidTr="00FC0151">
        <w:trPr>
          <w:trHeight w:val="20"/>
        </w:trPr>
        <w:tc>
          <w:tcPr>
            <w:tcW w:w="1066" w:type="pct"/>
            <w:tcBorders>
              <w:top w:val="nil"/>
              <w:left w:val="nil"/>
              <w:bottom w:val="nil"/>
              <w:right w:val="nil"/>
            </w:tcBorders>
            <w:shd w:val="clear" w:color="auto" w:fill="auto"/>
            <w:noWrap/>
            <w:hideMark/>
          </w:tcPr>
          <w:p w14:paraId="0095BB76" w14:textId="77777777" w:rsidR="00EA54FF" w:rsidRPr="00814FBD" w:rsidRDefault="00EA54FF" w:rsidP="00005F40">
            <w:pPr>
              <w:rPr>
                <w:rFonts w:ascii="Times New Roman" w:eastAsia="Times New Roman" w:hAnsi="Times New Roman" w:cs="Times New Roman"/>
                <w:sz w:val="21"/>
                <w:szCs w:val="20"/>
              </w:rPr>
            </w:pPr>
          </w:p>
        </w:tc>
        <w:tc>
          <w:tcPr>
            <w:tcW w:w="1420" w:type="pct"/>
            <w:vMerge w:val="restart"/>
            <w:tcBorders>
              <w:top w:val="nil"/>
              <w:left w:val="nil"/>
              <w:bottom w:val="nil"/>
              <w:right w:val="nil"/>
            </w:tcBorders>
            <w:shd w:val="clear" w:color="auto" w:fill="auto"/>
            <w:noWrap/>
            <w:hideMark/>
          </w:tcPr>
          <w:p w14:paraId="0B454B5A"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skyride.precision (gamma)</w:t>
            </w:r>
          </w:p>
        </w:tc>
        <w:tc>
          <w:tcPr>
            <w:tcW w:w="604" w:type="pct"/>
            <w:tcBorders>
              <w:top w:val="nil"/>
              <w:left w:val="nil"/>
              <w:bottom w:val="nil"/>
              <w:right w:val="nil"/>
            </w:tcBorders>
            <w:shd w:val="clear" w:color="auto" w:fill="auto"/>
            <w:noWrap/>
            <w:hideMark/>
          </w:tcPr>
          <w:p w14:paraId="7C6878FC"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Shape</w:t>
            </w:r>
          </w:p>
        </w:tc>
        <w:tc>
          <w:tcPr>
            <w:tcW w:w="1910" w:type="pct"/>
            <w:gridSpan w:val="3"/>
            <w:tcBorders>
              <w:top w:val="nil"/>
              <w:left w:val="nil"/>
              <w:bottom w:val="nil"/>
              <w:right w:val="nil"/>
            </w:tcBorders>
            <w:shd w:val="clear" w:color="auto" w:fill="auto"/>
            <w:noWrap/>
            <w:hideMark/>
          </w:tcPr>
          <w:p w14:paraId="4EF65737"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0.001</w:t>
            </w:r>
          </w:p>
        </w:tc>
      </w:tr>
      <w:tr w:rsidR="00FC0151" w:rsidRPr="00814FBD" w14:paraId="0D5FF904" w14:textId="77777777" w:rsidTr="00FC0151">
        <w:trPr>
          <w:trHeight w:val="20"/>
        </w:trPr>
        <w:tc>
          <w:tcPr>
            <w:tcW w:w="1066" w:type="pct"/>
            <w:tcBorders>
              <w:top w:val="nil"/>
              <w:left w:val="nil"/>
              <w:bottom w:val="nil"/>
              <w:right w:val="nil"/>
            </w:tcBorders>
            <w:shd w:val="clear" w:color="auto" w:fill="auto"/>
            <w:noWrap/>
            <w:hideMark/>
          </w:tcPr>
          <w:p w14:paraId="5B9FA00B" w14:textId="77777777" w:rsidR="00EA54FF" w:rsidRPr="00814FBD" w:rsidRDefault="00EA54FF" w:rsidP="00005F40">
            <w:pPr>
              <w:rPr>
                <w:rFonts w:ascii="Times New Roman" w:eastAsia="Times New Roman" w:hAnsi="Times New Roman" w:cs="Times New Roman"/>
                <w:sz w:val="21"/>
                <w:szCs w:val="20"/>
              </w:rPr>
            </w:pPr>
          </w:p>
        </w:tc>
        <w:tc>
          <w:tcPr>
            <w:tcW w:w="1420" w:type="pct"/>
            <w:vMerge/>
            <w:tcBorders>
              <w:top w:val="nil"/>
              <w:left w:val="nil"/>
              <w:bottom w:val="nil"/>
              <w:right w:val="nil"/>
            </w:tcBorders>
            <w:hideMark/>
          </w:tcPr>
          <w:p w14:paraId="15CBB0EC" w14:textId="77777777" w:rsidR="00EA54FF" w:rsidRPr="00814FBD" w:rsidRDefault="00EA54FF" w:rsidP="00005F40">
            <w:pPr>
              <w:rPr>
                <w:rFonts w:ascii="Calibri" w:eastAsia="Times New Roman" w:hAnsi="Calibri" w:cs="Times New Roman"/>
                <w:color w:val="000000"/>
                <w:sz w:val="21"/>
                <w:szCs w:val="22"/>
              </w:rPr>
            </w:pPr>
          </w:p>
        </w:tc>
        <w:tc>
          <w:tcPr>
            <w:tcW w:w="604" w:type="pct"/>
            <w:tcBorders>
              <w:top w:val="nil"/>
              <w:left w:val="nil"/>
              <w:bottom w:val="nil"/>
              <w:right w:val="nil"/>
            </w:tcBorders>
            <w:shd w:val="clear" w:color="auto" w:fill="auto"/>
            <w:noWrap/>
            <w:hideMark/>
          </w:tcPr>
          <w:p w14:paraId="424F08EE"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Scale</w:t>
            </w:r>
          </w:p>
        </w:tc>
        <w:tc>
          <w:tcPr>
            <w:tcW w:w="1910" w:type="pct"/>
            <w:gridSpan w:val="3"/>
            <w:tcBorders>
              <w:top w:val="nil"/>
              <w:left w:val="nil"/>
              <w:bottom w:val="nil"/>
              <w:right w:val="nil"/>
            </w:tcBorders>
            <w:shd w:val="clear" w:color="auto" w:fill="auto"/>
            <w:noWrap/>
            <w:hideMark/>
          </w:tcPr>
          <w:p w14:paraId="6D1658F7"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1000</w:t>
            </w:r>
          </w:p>
        </w:tc>
      </w:tr>
      <w:tr w:rsidR="00FC0151" w:rsidRPr="00814FBD" w14:paraId="60AB4102" w14:textId="77777777" w:rsidTr="00FC0151">
        <w:trPr>
          <w:trHeight w:val="20"/>
        </w:trPr>
        <w:tc>
          <w:tcPr>
            <w:tcW w:w="1066" w:type="pct"/>
            <w:tcBorders>
              <w:top w:val="nil"/>
              <w:left w:val="nil"/>
              <w:bottom w:val="nil"/>
              <w:right w:val="nil"/>
            </w:tcBorders>
            <w:shd w:val="clear" w:color="auto" w:fill="auto"/>
            <w:noWrap/>
            <w:hideMark/>
          </w:tcPr>
          <w:p w14:paraId="35E0B68A"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strictClockBranchRates</w:t>
            </w:r>
          </w:p>
        </w:tc>
        <w:tc>
          <w:tcPr>
            <w:tcW w:w="1420" w:type="pct"/>
            <w:vMerge w:val="restart"/>
            <w:tcBorders>
              <w:top w:val="nil"/>
              <w:left w:val="nil"/>
              <w:bottom w:val="nil"/>
              <w:right w:val="nil"/>
            </w:tcBorders>
            <w:shd w:val="clear" w:color="auto" w:fill="auto"/>
            <w:noWrap/>
            <w:hideMark/>
          </w:tcPr>
          <w:p w14:paraId="08C7ACCB"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clock.rate</w:t>
            </w:r>
          </w:p>
        </w:tc>
        <w:tc>
          <w:tcPr>
            <w:tcW w:w="604" w:type="pct"/>
            <w:tcBorders>
              <w:top w:val="nil"/>
              <w:left w:val="nil"/>
              <w:bottom w:val="nil"/>
              <w:right w:val="nil"/>
            </w:tcBorders>
            <w:shd w:val="clear" w:color="auto" w:fill="auto"/>
            <w:noWrap/>
            <w:hideMark/>
          </w:tcPr>
          <w:p w14:paraId="6F3CA75C"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Mean</w:t>
            </w:r>
          </w:p>
        </w:tc>
        <w:tc>
          <w:tcPr>
            <w:tcW w:w="655" w:type="pct"/>
            <w:tcBorders>
              <w:top w:val="nil"/>
              <w:left w:val="nil"/>
              <w:bottom w:val="nil"/>
              <w:right w:val="nil"/>
            </w:tcBorders>
            <w:shd w:val="clear" w:color="auto" w:fill="auto"/>
            <w:noWrap/>
            <w:hideMark/>
          </w:tcPr>
          <w:p w14:paraId="04ED566F"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0.00468936</w:t>
            </w:r>
          </w:p>
        </w:tc>
        <w:tc>
          <w:tcPr>
            <w:tcW w:w="545" w:type="pct"/>
            <w:tcBorders>
              <w:top w:val="nil"/>
              <w:left w:val="nil"/>
              <w:bottom w:val="nil"/>
              <w:right w:val="nil"/>
            </w:tcBorders>
            <w:shd w:val="clear" w:color="auto" w:fill="auto"/>
            <w:noWrap/>
            <w:hideMark/>
          </w:tcPr>
          <w:p w14:paraId="201983EB"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0.0013</w:t>
            </w:r>
          </w:p>
        </w:tc>
        <w:tc>
          <w:tcPr>
            <w:tcW w:w="710" w:type="pct"/>
            <w:tcBorders>
              <w:top w:val="nil"/>
              <w:left w:val="nil"/>
              <w:bottom w:val="nil"/>
              <w:right w:val="nil"/>
            </w:tcBorders>
            <w:shd w:val="clear" w:color="auto" w:fill="auto"/>
            <w:noWrap/>
            <w:hideMark/>
          </w:tcPr>
          <w:p w14:paraId="0DE68C91"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0.02521064</w:t>
            </w:r>
          </w:p>
        </w:tc>
      </w:tr>
      <w:tr w:rsidR="00FC0151" w:rsidRPr="00814FBD" w14:paraId="1F2D4CE1" w14:textId="77777777" w:rsidTr="00FC0151">
        <w:trPr>
          <w:trHeight w:val="20"/>
        </w:trPr>
        <w:tc>
          <w:tcPr>
            <w:tcW w:w="1066" w:type="pct"/>
            <w:tcBorders>
              <w:top w:val="nil"/>
              <w:left w:val="nil"/>
              <w:bottom w:val="nil"/>
              <w:right w:val="nil"/>
            </w:tcBorders>
            <w:shd w:val="clear" w:color="auto" w:fill="auto"/>
            <w:noWrap/>
            <w:hideMark/>
          </w:tcPr>
          <w:p w14:paraId="24E9DB9F" w14:textId="77777777" w:rsidR="00EA54FF" w:rsidRPr="00814FBD" w:rsidRDefault="00EA54FF" w:rsidP="00005F40">
            <w:pPr>
              <w:rPr>
                <w:rFonts w:ascii="Calibri" w:eastAsia="Times New Roman" w:hAnsi="Calibri" w:cs="Times New Roman"/>
                <w:color w:val="000000"/>
                <w:sz w:val="21"/>
                <w:szCs w:val="22"/>
              </w:rPr>
            </w:pPr>
          </w:p>
        </w:tc>
        <w:tc>
          <w:tcPr>
            <w:tcW w:w="1420" w:type="pct"/>
            <w:vMerge/>
            <w:tcBorders>
              <w:top w:val="nil"/>
              <w:left w:val="nil"/>
              <w:bottom w:val="nil"/>
              <w:right w:val="nil"/>
            </w:tcBorders>
            <w:hideMark/>
          </w:tcPr>
          <w:p w14:paraId="3A9B19D6" w14:textId="77777777" w:rsidR="00EA54FF" w:rsidRPr="00814FBD" w:rsidRDefault="00EA54FF" w:rsidP="00005F40">
            <w:pPr>
              <w:rPr>
                <w:rFonts w:ascii="Calibri" w:eastAsia="Times New Roman" w:hAnsi="Calibri" w:cs="Times New Roman"/>
                <w:color w:val="000000"/>
                <w:sz w:val="21"/>
                <w:szCs w:val="22"/>
              </w:rPr>
            </w:pPr>
          </w:p>
        </w:tc>
        <w:tc>
          <w:tcPr>
            <w:tcW w:w="604" w:type="pct"/>
            <w:tcBorders>
              <w:top w:val="nil"/>
              <w:left w:val="nil"/>
              <w:bottom w:val="nil"/>
              <w:right w:val="nil"/>
            </w:tcBorders>
            <w:shd w:val="clear" w:color="auto" w:fill="auto"/>
            <w:noWrap/>
            <w:hideMark/>
          </w:tcPr>
          <w:p w14:paraId="6B3AED9F"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Stdev</w:t>
            </w:r>
          </w:p>
        </w:tc>
        <w:tc>
          <w:tcPr>
            <w:tcW w:w="655" w:type="pct"/>
            <w:tcBorders>
              <w:top w:val="nil"/>
              <w:left w:val="nil"/>
              <w:bottom w:val="nil"/>
              <w:right w:val="nil"/>
            </w:tcBorders>
            <w:shd w:val="clear" w:color="auto" w:fill="auto"/>
            <w:noWrap/>
            <w:hideMark/>
          </w:tcPr>
          <w:p w14:paraId="4EBAE685"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w:t>
            </w:r>
          </w:p>
        </w:tc>
        <w:tc>
          <w:tcPr>
            <w:tcW w:w="545" w:type="pct"/>
            <w:tcBorders>
              <w:top w:val="nil"/>
              <w:left w:val="nil"/>
              <w:bottom w:val="nil"/>
              <w:right w:val="nil"/>
            </w:tcBorders>
            <w:shd w:val="clear" w:color="auto" w:fill="auto"/>
            <w:noWrap/>
            <w:hideMark/>
          </w:tcPr>
          <w:p w14:paraId="732A5C99"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8.91E-05</w:t>
            </w:r>
          </w:p>
        </w:tc>
        <w:tc>
          <w:tcPr>
            <w:tcW w:w="710" w:type="pct"/>
            <w:tcBorders>
              <w:top w:val="nil"/>
              <w:left w:val="nil"/>
              <w:bottom w:val="nil"/>
              <w:right w:val="nil"/>
            </w:tcBorders>
            <w:shd w:val="clear" w:color="auto" w:fill="auto"/>
            <w:noWrap/>
            <w:hideMark/>
          </w:tcPr>
          <w:p w14:paraId="3B2F4315"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0.001299688</w:t>
            </w:r>
          </w:p>
        </w:tc>
      </w:tr>
      <w:tr w:rsidR="00FC0151" w:rsidRPr="00814FBD" w14:paraId="71B7E55F" w14:textId="77777777" w:rsidTr="00FC0151">
        <w:trPr>
          <w:trHeight w:val="20"/>
        </w:trPr>
        <w:tc>
          <w:tcPr>
            <w:tcW w:w="1066" w:type="pct"/>
            <w:tcBorders>
              <w:top w:val="nil"/>
              <w:left w:val="nil"/>
              <w:bottom w:val="nil"/>
              <w:right w:val="nil"/>
            </w:tcBorders>
            <w:shd w:val="clear" w:color="auto" w:fill="auto"/>
            <w:noWrap/>
            <w:hideMark/>
          </w:tcPr>
          <w:p w14:paraId="27EB1BD2"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gtrModel</w:t>
            </w:r>
          </w:p>
        </w:tc>
        <w:tc>
          <w:tcPr>
            <w:tcW w:w="1420" w:type="pct"/>
            <w:vMerge w:val="restart"/>
            <w:tcBorders>
              <w:top w:val="nil"/>
              <w:left w:val="nil"/>
              <w:bottom w:val="nil"/>
              <w:right w:val="nil"/>
            </w:tcBorders>
            <w:shd w:val="clear" w:color="auto" w:fill="auto"/>
            <w:noWrap/>
            <w:hideMark/>
          </w:tcPr>
          <w:p w14:paraId="01971718"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frequencies (uniform)</w:t>
            </w:r>
          </w:p>
        </w:tc>
        <w:tc>
          <w:tcPr>
            <w:tcW w:w="604" w:type="pct"/>
            <w:tcBorders>
              <w:top w:val="nil"/>
              <w:left w:val="nil"/>
              <w:bottom w:val="nil"/>
              <w:right w:val="nil"/>
            </w:tcBorders>
            <w:shd w:val="clear" w:color="auto" w:fill="auto"/>
            <w:noWrap/>
            <w:hideMark/>
          </w:tcPr>
          <w:p w14:paraId="1C5D91FE"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Upper</w:t>
            </w:r>
          </w:p>
        </w:tc>
        <w:tc>
          <w:tcPr>
            <w:tcW w:w="655" w:type="pct"/>
            <w:tcBorders>
              <w:top w:val="nil"/>
              <w:left w:val="nil"/>
              <w:bottom w:val="nil"/>
              <w:right w:val="nil"/>
            </w:tcBorders>
            <w:shd w:val="clear" w:color="auto" w:fill="auto"/>
            <w:noWrap/>
            <w:hideMark/>
          </w:tcPr>
          <w:p w14:paraId="4CB67F70"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1</w:t>
            </w:r>
          </w:p>
        </w:tc>
        <w:tc>
          <w:tcPr>
            <w:tcW w:w="545" w:type="pct"/>
            <w:tcBorders>
              <w:top w:val="nil"/>
              <w:left w:val="nil"/>
              <w:bottom w:val="nil"/>
              <w:right w:val="nil"/>
            </w:tcBorders>
            <w:shd w:val="clear" w:color="auto" w:fill="auto"/>
            <w:noWrap/>
            <w:hideMark/>
          </w:tcPr>
          <w:p w14:paraId="1043B994"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1</w:t>
            </w:r>
          </w:p>
        </w:tc>
        <w:tc>
          <w:tcPr>
            <w:tcW w:w="710" w:type="pct"/>
            <w:tcBorders>
              <w:top w:val="nil"/>
              <w:left w:val="nil"/>
              <w:bottom w:val="nil"/>
              <w:right w:val="nil"/>
            </w:tcBorders>
            <w:shd w:val="clear" w:color="auto" w:fill="auto"/>
            <w:noWrap/>
            <w:hideMark/>
          </w:tcPr>
          <w:p w14:paraId="1133224F"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1</w:t>
            </w:r>
          </w:p>
        </w:tc>
      </w:tr>
      <w:tr w:rsidR="00FC0151" w:rsidRPr="00814FBD" w14:paraId="7AB71CAD" w14:textId="77777777" w:rsidTr="00FC0151">
        <w:trPr>
          <w:trHeight w:val="20"/>
        </w:trPr>
        <w:tc>
          <w:tcPr>
            <w:tcW w:w="1066" w:type="pct"/>
            <w:tcBorders>
              <w:top w:val="nil"/>
              <w:left w:val="nil"/>
              <w:bottom w:val="nil"/>
              <w:right w:val="nil"/>
            </w:tcBorders>
            <w:shd w:val="clear" w:color="auto" w:fill="auto"/>
            <w:noWrap/>
            <w:hideMark/>
          </w:tcPr>
          <w:p w14:paraId="36E761F4" w14:textId="77777777" w:rsidR="00EA54FF" w:rsidRPr="00814FBD" w:rsidRDefault="00EA54FF" w:rsidP="00005F40">
            <w:pPr>
              <w:rPr>
                <w:rFonts w:ascii="Times New Roman" w:eastAsia="Times New Roman" w:hAnsi="Times New Roman" w:cs="Times New Roman"/>
                <w:sz w:val="21"/>
                <w:szCs w:val="20"/>
              </w:rPr>
            </w:pPr>
          </w:p>
        </w:tc>
        <w:tc>
          <w:tcPr>
            <w:tcW w:w="1420" w:type="pct"/>
            <w:vMerge/>
            <w:tcBorders>
              <w:top w:val="nil"/>
              <w:left w:val="nil"/>
              <w:bottom w:val="nil"/>
              <w:right w:val="nil"/>
            </w:tcBorders>
            <w:hideMark/>
          </w:tcPr>
          <w:p w14:paraId="65A58B9B" w14:textId="77777777" w:rsidR="00EA54FF" w:rsidRPr="00814FBD" w:rsidRDefault="00EA54FF" w:rsidP="00005F40">
            <w:pPr>
              <w:rPr>
                <w:rFonts w:ascii="Calibri" w:eastAsia="Times New Roman" w:hAnsi="Calibri" w:cs="Times New Roman"/>
                <w:color w:val="000000"/>
                <w:sz w:val="21"/>
                <w:szCs w:val="22"/>
              </w:rPr>
            </w:pPr>
          </w:p>
        </w:tc>
        <w:tc>
          <w:tcPr>
            <w:tcW w:w="604" w:type="pct"/>
            <w:tcBorders>
              <w:top w:val="nil"/>
              <w:left w:val="nil"/>
              <w:bottom w:val="nil"/>
              <w:right w:val="nil"/>
            </w:tcBorders>
            <w:shd w:val="clear" w:color="auto" w:fill="auto"/>
            <w:noWrap/>
            <w:hideMark/>
          </w:tcPr>
          <w:p w14:paraId="1AE99B78"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Lower</w:t>
            </w:r>
          </w:p>
        </w:tc>
        <w:tc>
          <w:tcPr>
            <w:tcW w:w="655" w:type="pct"/>
            <w:tcBorders>
              <w:top w:val="nil"/>
              <w:left w:val="nil"/>
              <w:bottom w:val="nil"/>
              <w:right w:val="nil"/>
            </w:tcBorders>
            <w:shd w:val="clear" w:color="auto" w:fill="auto"/>
            <w:noWrap/>
            <w:hideMark/>
          </w:tcPr>
          <w:p w14:paraId="0EFDFC20"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w:t>
            </w:r>
          </w:p>
        </w:tc>
        <w:tc>
          <w:tcPr>
            <w:tcW w:w="545" w:type="pct"/>
            <w:tcBorders>
              <w:top w:val="nil"/>
              <w:left w:val="nil"/>
              <w:bottom w:val="nil"/>
              <w:right w:val="nil"/>
            </w:tcBorders>
            <w:shd w:val="clear" w:color="auto" w:fill="auto"/>
            <w:noWrap/>
            <w:hideMark/>
          </w:tcPr>
          <w:p w14:paraId="40BE0D93"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w:t>
            </w:r>
          </w:p>
        </w:tc>
        <w:tc>
          <w:tcPr>
            <w:tcW w:w="710" w:type="pct"/>
            <w:tcBorders>
              <w:top w:val="nil"/>
              <w:left w:val="nil"/>
              <w:bottom w:val="nil"/>
              <w:right w:val="nil"/>
            </w:tcBorders>
            <w:shd w:val="clear" w:color="auto" w:fill="auto"/>
            <w:noWrap/>
            <w:hideMark/>
          </w:tcPr>
          <w:p w14:paraId="561B91D9"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w:t>
            </w:r>
          </w:p>
        </w:tc>
      </w:tr>
      <w:tr w:rsidR="00FC0151" w:rsidRPr="00814FBD" w14:paraId="20DACEF8" w14:textId="77777777" w:rsidTr="00FC0151">
        <w:trPr>
          <w:trHeight w:val="20"/>
        </w:trPr>
        <w:tc>
          <w:tcPr>
            <w:tcW w:w="1066" w:type="pct"/>
            <w:tcBorders>
              <w:top w:val="nil"/>
              <w:left w:val="nil"/>
              <w:bottom w:val="nil"/>
              <w:right w:val="nil"/>
            </w:tcBorders>
            <w:shd w:val="clear" w:color="auto" w:fill="auto"/>
            <w:noWrap/>
            <w:hideMark/>
          </w:tcPr>
          <w:p w14:paraId="5DD419CC" w14:textId="77777777" w:rsidR="00EA54FF" w:rsidRPr="00814FBD" w:rsidRDefault="00EA54FF" w:rsidP="00005F40">
            <w:pPr>
              <w:rPr>
                <w:rFonts w:ascii="Times New Roman" w:eastAsia="Times New Roman" w:hAnsi="Times New Roman" w:cs="Times New Roman"/>
                <w:sz w:val="21"/>
                <w:szCs w:val="20"/>
              </w:rPr>
            </w:pPr>
          </w:p>
        </w:tc>
        <w:tc>
          <w:tcPr>
            <w:tcW w:w="1420" w:type="pct"/>
            <w:vMerge w:val="restart"/>
            <w:tcBorders>
              <w:top w:val="nil"/>
              <w:left w:val="nil"/>
              <w:bottom w:val="nil"/>
              <w:right w:val="nil"/>
            </w:tcBorders>
            <w:shd w:val="clear" w:color="auto" w:fill="auto"/>
            <w:noWrap/>
            <w:hideMark/>
          </w:tcPr>
          <w:p w14:paraId="2CEE982D"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ac (normal)</w:t>
            </w:r>
          </w:p>
        </w:tc>
        <w:tc>
          <w:tcPr>
            <w:tcW w:w="604" w:type="pct"/>
            <w:tcBorders>
              <w:top w:val="nil"/>
              <w:left w:val="nil"/>
              <w:bottom w:val="nil"/>
              <w:right w:val="nil"/>
            </w:tcBorders>
            <w:shd w:val="clear" w:color="auto" w:fill="auto"/>
            <w:noWrap/>
            <w:hideMark/>
          </w:tcPr>
          <w:p w14:paraId="5850D3DB"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Mean</w:t>
            </w:r>
          </w:p>
        </w:tc>
        <w:tc>
          <w:tcPr>
            <w:tcW w:w="655" w:type="pct"/>
            <w:tcBorders>
              <w:top w:val="nil"/>
              <w:left w:val="nil"/>
              <w:bottom w:val="nil"/>
              <w:right w:val="nil"/>
            </w:tcBorders>
            <w:shd w:val="clear" w:color="auto" w:fill="auto"/>
            <w:noWrap/>
            <w:hideMark/>
          </w:tcPr>
          <w:p w14:paraId="2FDC6CC6"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0.03215</w:t>
            </w:r>
          </w:p>
        </w:tc>
        <w:tc>
          <w:tcPr>
            <w:tcW w:w="545" w:type="pct"/>
            <w:tcBorders>
              <w:top w:val="nil"/>
              <w:left w:val="nil"/>
              <w:bottom w:val="nil"/>
              <w:right w:val="nil"/>
            </w:tcBorders>
            <w:shd w:val="clear" w:color="auto" w:fill="auto"/>
            <w:noWrap/>
            <w:hideMark/>
          </w:tcPr>
          <w:p w14:paraId="3645B734"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0.1416</w:t>
            </w:r>
          </w:p>
        </w:tc>
        <w:tc>
          <w:tcPr>
            <w:tcW w:w="710" w:type="pct"/>
            <w:tcBorders>
              <w:top w:val="nil"/>
              <w:left w:val="nil"/>
              <w:bottom w:val="nil"/>
              <w:right w:val="nil"/>
            </w:tcBorders>
            <w:shd w:val="clear" w:color="auto" w:fill="auto"/>
            <w:noWrap/>
            <w:hideMark/>
          </w:tcPr>
          <w:p w14:paraId="2B92267A"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0.023048</w:t>
            </w:r>
          </w:p>
        </w:tc>
      </w:tr>
      <w:tr w:rsidR="00FC0151" w:rsidRPr="00814FBD" w14:paraId="60AEB20A" w14:textId="77777777" w:rsidTr="00FC0151">
        <w:trPr>
          <w:trHeight w:val="20"/>
        </w:trPr>
        <w:tc>
          <w:tcPr>
            <w:tcW w:w="1066" w:type="pct"/>
            <w:tcBorders>
              <w:top w:val="nil"/>
              <w:left w:val="nil"/>
              <w:bottom w:val="nil"/>
              <w:right w:val="nil"/>
            </w:tcBorders>
            <w:shd w:val="clear" w:color="auto" w:fill="auto"/>
            <w:noWrap/>
            <w:hideMark/>
          </w:tcPr>
          <w:p w14:paraId="0542BFDD" w14:textId="77777777" w:rsidR="00EA54FF" w:rsidRPr="00814FBD" w:rsidRDefault="00EA54FF" w:rsidP="00005F40">
            <w:pPr>
              <w:rPr>
                <w:rFonts w:ascii="Times New Roman" w:eastAsia="Times New Roman" w:hAnsi="Times New Roman" w:cs="Times New Roman"/>
                <w:sz w:val="21"/>
                <w:szCs w:val="20"/>
              </w:rPr>
            </w:pPr>
          </w:p>
        </w:tc>
        <w:tc>
          <w:tcPr>
            <w:tcW w:w="1420" w:type="pct"/>
            <w:vMerge/>
            <w:tcBorders>
              <w:top w:val="nil"/>
              <w:left w:val="nil"/>
              <w:bottom w:val="nil"/>
              <w:right w:val="nil"/>
            </w:tcBorders>
            <w:hideMark/>
          </w:tcPr>
          <w:p w14:paraId="6CC72480" w14:textId="77777777" w:rsidR="00EA54FF" w:rsidRPr="00814FBD" w:rsidRDefault="00EA54FF" w:rsidP="00005F40">
            <w:pPr>
              <w:rPr>
                <w:rFonts w:ascii="Calibri" w:eastAsia="Times New Roman" w:hAnsi="Calibri" w:cs="Times New Roman"/>
                <w:color w:val="000000"/>
                <w:sz w:val="21"/>
                <w:szCs w:val="22"/>
              </w:rPr>
            </w:pPr>
          </w:p>
        </w:tc>
        <w:tc>
          <w:tcPr>
            <w:tcW w:w="604" w:type="pct"/>
            <w:tcBorders>
              <w:top w:val="nil"/>
              <w:left w:val="nil"/>
              <w:bottom w:val="nil"/>
              <w:right w:val="nil"/>
            </w:tcBorders>
            <w:shd w:val="clear" w:color="auto" w:fill="auto"/>
            <w:noWrap/>
            <w:hideMark/>
          </w:tcPr>
          <w:p w14:paraId="2ED02A94"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Stdev</w:t>
            </w:r>
          </w:p>
        </w:tc>
        <w:tc>
          <w:tcPr>
            <w:tcW w:w="655" w:type="pct"/>
            <w:tcBorders>
              <w:top w:val="nil"/>
              <w:left w:val="nil"/>
              <w:bottom w:val="nil"/>
              <w:right w:val="nil"/>
            </w:tcBorders>
            <w:shd w:val="clear" w:color="auto" w:fill="auto"/>
            <w:noWrap/>
            <w:hideMark/>
          </w:tcPr>
          <w:p w14:paraId="02FE2EC9"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0.004896</w:t>
            </w:r>
          </w:p>
        </w:tc>
        <w:tc>
          <w:tcPr>
            <w:tcW w:w="545" w:type="pct"/>
            <w:tcBorders>
              <w:top w:val="nil"/>
              <w:left w:val="nil"/>
              <w:bottom w:val="nil"/>
              <w:right w:val="nil"/>
            </w:tcBorders>
            <w:shd w:val="clear" w:color="auto" w:fill="auto"/>
            <w:noWrap/>
            <w:hideMark/>
          </w:tcPr>
          <w:p w14:paraId="6C557F47"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0.030361</w:t>
            </w:r>
          </w:p>
        </w:tc>
        <w:tc>
          <w:tcPr>
            <w:tcW w:w="710" w:type="pct"/>
            <w:tcBorders>
              <w:top w:val="nil"/>
              <w:left w:val="nil"/>
              <w:bottom w:val="nil"/>
              <w:right w:val="nil"/>
            </w:tcBorders>
            <w:shd w:val="clear" w:color="auto" w:fill="auto"/>
            <w:noWrap/>
            <w:hideMark/>
          </w:tcPr>
          <w:p w14:paraId="2700B1B8"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0.002396</w:t>
            </w:r>
          </w:p>
        </w:tc>
      </w:tr>
      <w:tr w:rsidR="00FC0151" w:rsidRPr="00814FBD" w14:paraId="29D383AE" w14:textId="77777777" w:rsidTr="00FC0151">
        <w:trPr>
          <w:trHeight w:val="20"/>
        </w:trPr>
        <w:tc>
          <w:tcPr>
            <w:tcW w:w="1066" w:type="pct"/>
            <w:tcBorders>
              <w:top w:val="nil"/>
              <w:left w:val="nil"/>
              <w:bottom w:val="nil"/>
              <w:right w:val="nil"/>
            </w:tcBorders>
            <w:shd w:val="clear" w:color="auto" w:fill="auto"/>
            <w:noWrap/>
            <w:hideMark/>
          </w:tcPr>
          <w:p w14:paraId="28F10D70" w14:textId="77777777" w:rsidR="00EA54FF" w:rsidRPr="00814FBD" w:rsidRDefault="00EA54FF" w:rsidP="00005F40">
            <w:pPr>
              <w:rPr>
                <w:rFonts w:ascii="Times New Roman" w:eastAsia="Times New Roman" w:hAnsi="Times New Roman" w:cs="Times New Roman"/>
                <w:sz w:val="21"/>
                <w:szCs w:val="20"/>
              </w:rPr>
            </w:pPr>
          </w:p>
        </w:tc>
        <w:tc>
          <w:tcPr>
            <w:tcW w:w="1420" w:type="pct"/>
            <w:vMerge w:val="restart"/>
            <w:tcBorders>
              <w:top w:val="nil"/>
              <w:left w:val="nil"/>
              <w:bottom w:val="nil"/>
              <w:right w:val="nil"/>
            </w:tcBorders>
            <w:shd w:val="clear" w:color="auto" w:fill="auto"/>
            <w:noWrap/>
            <w:hideMark/>
          </w:tcPr>
          <w:p w14:paraId="429D596E"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ag (normal)</w:t>
            </w:r>
          </w:p>
        </w:tc>
        <w:tc>
          <w:tcPr>
            <w:tcW w:w="604" w:type="pct"/>
            <w:tcBorders>
              <w:top w:val="nil"/>
              <w:left w:val="nil"/>
              <w:bottom w:val="nil"/>
              <w:right w:val="nil"/>
            </w:tcBorders>
            <w:shd w:val="clear" w:color="auto" w:fill="auto"/>
            <w:noWrap/>
            <w:hideMark/>
          </w:tcPr>
          <w:p w14:paraId="297C9F56"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Mean</w:t>
            </w:r>
          </w:p>
        </w:tc>
        <w:tc>
          <w:tcPr>
            <w:tcW w:w="655" w:type="pct"/>
            <w:tcBorders>
              <w:top w:val="nil"/>
              <w:left w:val="nil"/>
              <w:bottom w:val="nil"/>
              <w:right w:val="nil"/>
            </w:tcBorders>
            <w:shd w:val="clear" w:color="auto" w:fill="auto"/>
            <w:noWrap/>
            <w:hideMark/>
          </w:tcPr>
          <w:p w14:paraId="2CF97FEF"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0.4227</w:t>
            </w:r>
          </w:p>
        </w:tc>
        <w:tc>
          <w:tcPr>
            <w:tcW w:w="545" w:type="pct"/>
            <w:tcBorders>
              <w:top w:val="nil"/>
              <w:left w:val="nil"/>
              <w:bottom w:val="nil"/>
              <w:right w:val="nil"/>
            </w:tcBorders>
            <w:shd w:val="clear" w:color="auto" w:fill="auto"/>
            <w:noWrap/>
            <w:hideMark/>
          </w:tcPr>
          <w:p w14:paraId="7AADB78E"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1.1444</w:t>
            </w:r>
          </w:p>
        </w:tc>
        <w:tc>
          <w:tcPr>
            <w:tcW w:w="710" w:type="pct"/>
            <w:tcBorders>
              <w:top w:val="nil"/>
              <w:left w:val="nil"/>
              <w:bottom w:val="nil"/>
              <w:right w:val="nil"/>
            </w:tcBorders>
            <w:shd w:val="clear" w:color="auto" w:fill="auto"/>
            <w:noWrap/>
            <w:hideMark/>
          </w:tcPr>
          <w:p w14:paraId="7567CA94"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2.0215</w:t>
            </w:r>
          </w:p>
        </w:tc>
      </w:tr>
      <w:tr w:rsidR="00FC0151" w:rsidRPr="00814FBD" w14:paraId="2E0ECDCB" w14:textId="77777777" w:rsidTr="00FC0151">
        <w:trPr>
          <w:trHeight w:val="20"/>
        </w:trPr>
        <w:tc>
          <w:tcPr>
            <w:tcW w:w="1066" w:type="pct"/>
            <w:tcBorders>
              <w:top w:val="nil"/>
              <w:left w:val="nil"/>
              <w:bottom w:val="nil"/>
              <w:right w:val="nil"/>
            </w:tcBorders>
            <w:shd w:val="clear" w:color="auto" w:fill="auto"/>
            <w:noWrap/>
            <w:hideMark/>
          </w:tcPr>
          <w:p w14:paraId="326F840D" w14:textId="77777777" w:rsidR="00EA54FF" w:rsidRPr="00814FBD" w:rsidRDefault="00EA54FF" w:rsidP="00005F40">
            <w:pPr>
              <w:rPr>
                <w:rFonts w:ascii="Times New Roman" w:eastAsia="Times New Roman" w:hAnsi="Times New Roman" w:cs="Times New Roman"/>
                <w:sz w:val="21"/>
                <w:szCs w:val="20"/>
              </w:rPr>
            </w:pPr>
          </w:p>
        </w:tc>
        <w:tc>
          <w:tcPr>
            <w:tcW w:w="1420" w:type="pct"/>
            <w:vMerge/>
            <w:tcBorders>
              <w:top w:val="nil"/>
              <w:left w:val="nil"/>
              <w:bottom w:val="nil"/>
              <w:right w:val="nil"/>
            </w:tcBorders>
            <w:hideMark/>
          </w:tcPr>
          <w:p w14:paraId="7B29B864" w14:textId="77777777" w:rsidR="00EA54FF" w:rsidRPr="00814FBD" w:rsidRDefault="00EA54FF" w:rsidP="00005F40">
            <w:pPr>
              <w:rPr>
                <w:rFonts w:ascii="Calibri" w:eastAsia="Times New Roman" w:hAnsi="Calibri" w:cs="Times New Roman"/>
                <w:color w:val="000000"/>
                <w:sz w:val="21"/>
                <w:szCs w:val="22"/>
              </w:rPr>
            </w:pPr>
          </w:p>
        </w:tc>
        <w:tc>
          <w:tcPr>
            <w:tcW w:w="604" w:type="pct"/>
            <w:tcBorders>
              <w:top w:val="nil"/>
              <w:left w:val="nil"/>
              <w:bottom w:val="nil"/>
              <w:right w:val="nil"/>
            </w:tcBorders>
            <w:shd w:val="clear" w:color="auto" w:fill="auto"/>
            <w:noWrap/>
            <w:hideMark/>
          </w:tcPr>
          <w:p w14:paraId="0A93D416"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Stdev</w:t>
            </w:r>
          </w:p>
        </w:tc>
        <w:tc>
          <w:tcPr>
            <w:tcW w:w="655" w:type="pct"/>
            <w:tcBorders>
              <w:top w:val="nil"/>
              <w:left w:val="nil"/>
              <w:bottom w:val="nil"/>
              <w:right w:val="nil"/>
            </w:tcBorders>
            <w:shd w:val="clear" w:color="auto" w:fill="auto"/>
            <w:noWrap/>
            <w:hideMark/>
          </w:tcPr>
          <w:p w14:paraId="643BF7ED"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0.062066</w:t>
            </w:r>
          </w:p>
        </w:tc>
        <w:tc>
          <w:tcPr>
            <w:tcW w:w="545" w:type="pct"/>
            <w:tcBorders>
              <w:top w:val="nil"/>
              <w:left w:val="nil"/>
              <w:bottom w:val="nil"/>
              <w:right w:val="nil"/>
            </w:tcBorders>
            <w:shd w:val="clear" w:color="auto" w:fill="auto"/>
            <w:noWrap/>
            <w:hideMark/>
          </w:tcPr>
          <w:p w14:paraId="6BA3382E"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0.18088</w:t>
            </w:r>
          </w:p>
        </w:tc>
        <w:tc>
          <w:tcPr>
            <w:tcW w:w="710" w:type="pct"/>
            <w:tcBorders>
              <w:top w:val="nil"/>
              <w:left w:val="nil"/>
              <w:bottom w:val="nil"/>
              <w:right w:val="nil"/>
            </w:tcBorders>
            <w:shd w:val="clear" w:color="auto" w:fill="auto"/>
            <w:noWrap/>
            <w:hideMark/>
          </w:tcPr>
          <w:p w14:paraId="6FAF2AEE"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0.2865</w:t>
            </w:r>
          </w:p>
        </w:tc>
      </w:tr>
      <w:tr w:rsidR="00FC0151" w:rsidRPr="00814FBD" w14:paraId="7C58D176" w14:textId="77777777" w:rsidTr="00FC0151">
        <w:trPr>
          <w:trHeight w:val="20"/>
        </w:trPr>
        <w:tc>
          <w:tcPr>
            <w:tcW w:w="1066" w:type="pct"/>
            <w:tcBorders>
              <w:top w:val="nil"/>
              <w:left w:val="nil"/>
              <w:bottom w:val="nil"/>
              <w:right w:val="nil"/>
            </w:tcBorders>
            <w:shd w:val="clear" w:color="auto" w:fill="auto"/>
            <w:noWrap/>
            <w:hideMark/>
          </w:tcPr>
          <w:p w14:paraId="08F9BCCA" w14:textId="77777777" w:rsidR="00EA54FF" w:rsidRPr="00814FBD" w:rsidRDefault="00EA54FF" w:rsidP="00005F40">
            <w:pPr>
              <w:rPr>
                <w:rFonts w:ascii="Times New Roman" w:eastAsia="Times New Roman" w:hAnsi="Times New Roman" w:cs="Times New Roman"/>
                <w:sz w:val="21"/>
                <w:szCs w:val="20"/>
              </w:rPr>
            </w:pPr>
          </w:p>
        </w:tc>
        <w:tc>
          <w:tcPr>
            <w:tcW w:w="1420" w:type="pct"/>
            <w:vMerge w:val="restart"/>
            <w:tcBorders>
              <w:top w:val="nil"/>
              <w:left w:val="nil"/>
              <w:bottom w:val="nil"/>
              <w:right w:val="nil"/>
            </w:tcBorders>
            <w:shd w:val="clear" w:color="auto" w:fill="auto"/>
            <w:noWrap/>
            <w:hideMark/>
          </w:tcPr>
          <w:p w14:paraId="6FCC5544"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at (normal)</w:t>
            </w:r>
          </w:p>
        </w:tc>
        <w:tc>
          <w:tcPr>
            <w:tcW w:w="604" w:type="pct"/>
            <w:tcBorders>
              <w:top w:val="nil"/>
              <w:left w:val="nil"/>
              <w:bottom w:val="nil"/>
              <w:right w:val="nil"/>
            </w:tcBorders>
            <w:shd w:val="clear" w:color="auto" w:fill="auto"/>
            <w:noWrap/>
            <w:hideMark/>
          </w:tcPr>
          <w:p w14:paraId="0CF00146"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Mean</w:t>
            </w:r>
          </w:p>
        </w:tc>
        <w:tc>
          <w:tcPr>
            <w:tcW w:w="655" w:type="pct"/>
            <w:tcBorders>
              <w:top w:val="nil"/>
              <w:left w:val="nil"/>
              <w:bottom w:val="nil"/>
              <w:right w:val="nil"/>
            </w:tcBorders>
            <w:shd w:val="clear" w:color="auto" w:fill="auto"/>
            <w:noWrap/>
            <w:hideMark/>
          </w:tcPr>
          <w:p w14:paraId="6E6D9FBC"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0.057532</w:t>
            </w:r>
          </w:p>
        </w:tc>
        <w:tc>
          <w:tcPr>
            <w:tcW w:w="545" w:type="pct"/>
            <w:tcBorders>
              <w:top w:val="nil"/>
              <w:left w:val="nil"/>
              <w:bottom w:val="nil"/>
              <w:right w:val="nil"/>
            </w:tcBorders>
            <w:shd w:val="clear" w:color="auto" w:fill="auto"/>
            <w:noWrap/>
            <w:hideMark/>
          </w:tcPr>
          <w:p w14:paraId="7E95F02C"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0.073491</w:t>
            </w:r>
          </w:p>
        </w:tc>
        <w:tc>
          <w:tcPr>
            <w:tcW w:w="710" w:type="pct"/>
            <w:tcBorders>
              <w:top w:val="nil"/>
              <w:left w:val="nil"/>
              <w:bottom w:val="nil"/>
              <w:right w:val="nil"/>
            </w:tcBorders>
            <w:shd w:val="clear" w:color="auto" w:fill="auto"/>
            <w:noWrap/>
            <w:hideMark/>
          </w:tcPr>
          <w:p w14:paraId="592BB202"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0.032688</w:t>
            </w:r>
          </w:p>
        </w:tc>
      </w:tr>
      <w:tr w:rsidR="00FC0151" w:rsidRPr="00814FBD" w14:paraId="16B1F8DC" w14:textId="77777777" w:rsidTr="00FC0151">
        <w:trPr>
          <w:trHeight w:val="20"/>
        </w:trPr>
        <w:tc>
          <w:tcPr>
            <w:tcW w:w="1066" w:type="pct"/>
            <w:tcBorders>
              <w:top w:val="nil"/>
              <w:left w:val="nil"/>
              <w:bottom w:val="nil"/>
              <w:right w:val="nil"/>
            </w:tcBorders>
            <w:shd w:val="clear" w:color="auto" w:fill="auto"/>
            <w:noWrap/>
            <w:hideMark/>
          </w:tcPr>
          <w:p w14:paraId="76689ACB" w14:textId="77777777" w:rsidR="00EA54FF" w:rsidRPr="00814FBD" w:rsidRDefault="00EA54FF" w:rsidP="00005F40">
            <w:pPr>
              <w:rPr>
                <w:rFonts w:ascii="Times New Roman" w:eastAsia="Times New Roman" w:hAnsi="Times New Roman" w:cs="Times New Roman"/>
                <w:sz w:val="21"/>
                <w:szCs w:val="20"/>
              </w:rPr>
            </w:pPr>
          </w:p>
        </w:tc>
        <w:tc>
          <w:tcPr>
            <w:tcW w:w="1420" w:type="pct"/>
            <w:vMerge/>
            <w:tcBorders>
              <w:top w:val="nil"/>
              <w:left w:val="nil"/>
              <w:bottom w:val="nil"/>
              <w:right w:val="nil"/>
            </w:tcBorders>
            <w:hideMark/>
          </w:tcPr>
          <w:p w14:paraId="26075290" w14:textId="77777777" w:rsidR="00EA54FF" w:rsidRPr="00814FBD" w:rsidRDefault="00EA54FF" w:rsidP="00005F40">
            <w:pPr>
              <w:rPr>
                <w:rFonts w:ascii="Calibri" w:eastAsia="Times New Roman" w:hAnsi="Calibri" w:cs="Times New Roman"/>
                <w:color w:val="000000"/>
                <w:sz w:val="21"/>
                <w:szCs w:val="22"/>
              </w:rPr>
            </w:pPr>
          </w:p>
        </w:tc>
        <w:tc>
          <w:tcPr>
            <w:tcW w:w="604" w:type="pct"/>
            <w:tcBorders>
              <w:top w:val="nil"/>
              <w:left w:val="nil"/>
              <w:bottom w:val="nil"/>
              <w:right w:val="nil"/>
            </w:tcBorders>
            <w:shd w:val="clear" w:color="auto" w:fill="auto"/>
            <w:noWrap/>
            <w:hideMark/>
          </w:tcPr>
          <w:p w14:paraId="01F718B0"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Stdev</w:t>
            </w:r>
          </w:p>
        </w:tc>
        <w:tc>
          <w:tcPr>
            <w:tcW w:w="655" w:type="pct"/>
            <w:tcBorders>
              <w:top w:val="nil"/>
              <w:left w:val="nil"/>
              <w:bottom w:val="nil"/>
              <w:right w:val="nil"/>
            </w:tcBorders>
            <w:shd w:val="clear" w:color="auto" w:fill="auto"/>
            <w:noWrap/>
            <w:hideMark/>
          </w:tcPr>
          <w:p w14:paraId="7F7AB827"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0.007044</w:t>
            </w:r>
          </w:p>
        </w:tc>
        <w:tc>
          <w:tcPr>
            <w:tcW w:w="545" w:type="pct"/>
            <w:tcBorders>
              <w:top w:val="nil"/>
              <w:left w:val="nil"/>
              <w:bottom w:val="nil"/>
              <w:right w:val="nil"/>
            </w:tcBorders>
            <w:shd w:val="clear" w:color="auto" w:fill="auto"/>
            <w:noWrap/>
            <w:hideMark/>
          </w:tcPr>
          <w:p w14:paraId="21F7B46C"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0.021644</w:t>
            </w:r>
          </w:p>
        </w:tc>
        <w:tc>
          <w:tcPr>
            <w:tcW w:w="710" w:type="pct"/>
            <w:tcBorders>
              <w:top w:val="nil"/>
              <w:left w:val="nil"/>
              <w:bottom w:val="nil"/>
              <w:right w:val="nil"/>
            </w:tcBorders>
            <w:shd w:val="clear" w:color="auto" w:fill="auto"/>
            <w:noWrap/>
            <w:hideMark/>
          </w:tcPr>
          <w:p w14:paraId="36D14E34"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0.003571</w:t>
            </w:r>
          </w:p>
        </w:tc>
      </w:tr>
      <w:tr w:rsidR="00FC0151" w:rsidRPr="00814FBD" w14:paraId="753D43D4" w14:textId="77777777" w:rsidTr="00FC0151">
        <w:trPr>
          <w:trHeight w:val="20"/>
        </w:trPr>
        <w:tc>
          <w:tcPr>
            <w:tcW w:w="1066" w:type="pct"/>
            <w:tcBorders>
              <w:top w:val="nil"/>
              <w:left w:val="nil"/>
              <w:bottom w:val="nil"/>
              <w:right w:val="nil"/>
            </w:tcBorders>
            <w:shd w:val="clear" w:color="auto" w:fill="auto"/>
            <w:noWrap/>
            <w:hideMark/>
          </w:tcPr>
          <w:p w14:paraId="44A4CCD7" w14:textId="77777777" w:rsidR="00EA54FF" w:rsidRPr="00814FBD" w:rsidRDefault="00EA54FF" w:rsidP="00005F40">
            <w:pPr>
              <w:rPr>
                <w:rFonts w:ascii="Times New Roman" w:eastAsia="Times New Roman" w:hAnsi="Times New Roman" w:cs="Times New Roman"/>
                <w:sz w:val="21"/>
                <w:szCs w:val="20"/>
              </w:rPr>
            </w:pPr>
          </w:p>
        </w:tc>
        <w:tc>
          <w:tcPr>
            <w:tcW w:w="1420" w:type="pct"/>
            <w:vMerge w:val="restart"/>
            <w:tcBorders>
              <w:top w:val="nil"/>
              <w:left w:val="nil"/>
              <w:bottom w:val="nil"/>
              <w:right w:val="nil"/>
            </w:tcBorders>
            <w:shd w:val="clear" w:color="auto" w:fill="auto"/>
            <w:noWrap/>
            <w:hideMark/>
          </w:tcPr>
          <w:p w14:paraId="01532170"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cg (normal)</w:t>
            </w:r>
          </w:p>
        </w:tc>
        <w:tc>
          <w:tcPr>
            <w:tcW w:w="604" w:type="pct"/>
            <w:tcBorders>
              <w:top w:val="nil"/>
              <w:left w:val="nil"/>
              <w:bottom w:val="nil"/>
              <w:right w:val="nil"/>
            </w:tcBorders>
            <w:shd w:val="clear" w:color="auto" w:fill="auto"/>
            <w:noWrap/>
            <w:hideMark/>
          </w:tcPr>
          <w:p w14:paraId="6D36642E"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Mean</w:t>
            </w:r>
          </w:p>
        </w:tc>
        <w:tc>
          <w:tcPr>
            <w:tcW w:w="655" w:type="pct"/>
            <w:tcBorders>
              <w:top w:val="nil"/>
              <w:left w:val="nil"/>
              <w:bottom w:val="nil"/>
              <w:right w:val="nil"/>
            </w:tcBorders>
            <w:shd w:val="clear" w:color="auto" w:fill="auto"/>
            <w:noWrap/>
            <w:hideMark/>
          </w:tcPr>
          <w:p w14:paraId="5AAE3624"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0.009186</w:t>
            </w:r>
          </w:p>
        </w:tc>
        <w:tc>
          <w:tcPr>
            <w:tcW w:w="545" w:type="pct"/>
            <w:tcBorders>
              <w:top w:val="nil"/>
              <w:left w:val="nil"/>
              <w:bottom w:val="nil"/>
              <w:right w:val="nil"/>
            </w:tcBorders>
            <w:shd w:val="clear" w:color="auto" w:fill="auto"/>
            <w:noWrap/>
            <w:hideMark/>
          </w:tcPr>
          <w:p w14:paraId="685FEB00"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0.1487</w:t>
            </w:r>
          </w:p>
        </w:tc>
        <w:tc>
          <w:tcPr>
            <w:tcW w:w="710" w:type="pct"/>
            <w:tcBorders>
              <w:top w:val="nil"/>
              <w:left w:val="nil"/>
              <w:bottom w:val="nil"/>
              <w:right w:val="nil"/>
            </w:tcBorders>
            <w:shd w:val="clear" w:color="auto" w:fill="auto"/>
            <w:noWrap/>
            <w:hideMark/>
          </w:tcPr>
          <w:p w14:paraId="42C75CBB"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0.042182</w:t>
            </w:r>
          </w:p>
        </w:tc>
      </w:tr>
      <w:tr w:rsidR="00FC0151" w:rsidRPr="00814FBD" w14:paraId="66DBE4CC" w14:textId="77777777" w:rsidTr="00FC0151">
        <w:trPr>
          <w:trHeight w:val="20"/>
        </w:trPr>
        <w:tc>
          <w:tcPr>
            <w:tcW w:w="1066" w:type="pct"/>
            <w:tcBorders>
              <w:top w:val="nil"/>
              <w:left w:val="nil"/>
              <w:bottom w:val="nil"/>
              <w:right w:val="nil"/>
            </w:tcBorders>
            <w:shd w:val="clear" w:color="auto" w:fill="auto"/>
            <w:noWrap/>
            <w:hideMark/>
          </w:tcPr>
          <w:p w14:paraId="4A600A4F" w14:textId="77777777" w:rsidR="00EA54FF" w:rsidRPr="00814FBD" w:rsidRDefault="00EA54FF" w:rsidP="00005F40">
            <w:pPr>
              <w:rPr>
                <w:rFonts w:ascii="Times New Roman" w:eastAsia="Times New Roman" w:hAnsi="Times New Roman" w:cs="Times New Roman"/>
                <w:sz w:val="21"/>
                <w:szCs w:val="20"/>
              </w:rPr>
            </w:pPr>
          </w:p>
        </w:tc>
        <w:tc>
          <w:tcPr>
            <w:tcW w:w="1420" w:type="pct"/>
            <w:vMerge/>
            <w:tcBorders>
              <w:top w:val="nil"/>
              <w:left w:val="nil"/>
              <w:bottom w:val="nil"/>
              <w:right w:val="nil"/>
            </w:tcBorders>
            <w:hideMark/>
          </w:tcPr>
          <w:p w14:paraId="617860EC" w14:textId="77777777" w:rsidR="00EA54FF" w:rsidRPr="00814FBD" w:rsidRDefault="00EA54FF" w:rsidP="00005F40">
            <w:pPr>
              <w:rPr>
                <w:rFonts w:ascii="Calibri" w:eastAsia="Times New Roman" w:hAnsi="Calibri" w:cs="Times New Roman"/>
                <w:color w:val="000000"/>
                <w:sz w:val="21"/>
                <w:szCs w:val="22"/>
              </w:rPr>
            </w:pPr>
          </w:p>
        </w:tc>
        <w:tc>
          <w:tcPr>
            <w:tcW w:w="604" w:type="pct"/>
            <w:tcBorders>
              <w:top w:val="nil"/>
              <w:left w:val="nil"/>
              <w:bottom w:val="nil"/>
              <w:right w:val="nil"/>
            </w:tcBorders>
            <w:shd w:val="clear" w:color="auto" w:fill="auto"/>
            <w:noWrap/>
            <w:hideMark/>
          </w:tcPr>
          <w:p w14:paraId="622B30F9"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Stdev</w:t>
            </w:r>
          </w:p>
        </w:tc>
        <w:tc>
          <w:tcPr>
            <w:tcW w:w="655" w:type="pct"/>
            <w:tcBorders>
              <w:top w:val="nil"/>
              <w:left w:val="nil"/>
              <w:bottom w:val="nil"/>
              <w:right w:val="nil"/>
            </w:tcBorders>
            <w:shd w:val="clear" w:color="auto" w:fill="auto"/>
            <w:noWrap/>
            <w:hideMark/>
          </w:tcPr>
          <w:p w14:paraId="2E02A83C"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0.003449</w:t>
            </w:r>
          </w:p>
        </w:tc>
        <w:tc>
          <w:tcPr>
            <w:tcW w:w="545" w:type="pct"/>
            <w:tcBorders>
              <w:top w:val="nil"/>
              <w:left w:val="nil"/>
              <w:bottom w:val="nil"/>
              <w:right w:val="nil"/>
            </w:tcBorders>
            <w:shd w:val="clear" w:color="auto" w:fill="auto"/>
            <w:noWrap/>
            <w:hideMark/>
          </w:tcPr>
          <w:p w14:paraId="36FCCF3A"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0.039554</w:t>
            </w:r>
          </w:p>
        </w:tc>
        <w:tc>
          <w:tcPr>
            <w:tcW w:w="710" w:type="pct"/>
            <w:tcBorders>
              <w:top w:val="nil"/>
              <w:left w:val="nil"/>
              <w:bottom w:val="nil"/>
              <w:right w:val="nil"/>
            </w:tcBorders>
            <w:shd w:val="clear" w:color="auto" w:fill="auto"/>
            <w:noWrap/>
            <w:hideMark/>
          </w:tcPr>
          <w:p w14:paraId="1BA6BE36"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0.012722</w:t>
            </w:r>
          </w:p>
        </w:tc>
      </w:tr>
      <w:tr w:rsidR="00FC0151" w:rsidRPr="00814FBD" w14:paraId="7D2636EE" w14:textId="77777777" w:rsidTr="00FC0151">
        <w:trPr>
          <w:trHeight w:val="20"/>
        </w:trPr>
        <w:tc>
          <w:tcPr>
            <w:tcW w:w="1066" w:type="pct"/>
            <w:tcBorders>
              <w:top w:val="nil"/>
              <w:left w:val="nil"/>
              <w:bottom w:val="nil"/>
              <w:right w:val="nil"/>
            </w:tcBorders>
            <w:shd w:val="clear" w:color="auto" w:fill="auto"/>
            <w:noWrap/>
            <w:hideMark/>
          </w:tcPr>
          <w:p w14:paraId="1CE55561" w14:textId="77777777" w:rsidR="00EA54FF" w:rsidRPr="00814FBD" w:rsidRDefault="00EA54FF" w:rsidP="00005F40">
            <w:pPr>
              <w:rPr>
                <w:rFonts w:ascii="Times New Roman" w:eastAsia="Times New Roman" w:hAnsi="Times New Roman" w:cs="Times New Roman"/>
                <w:sz w:val="21"/>
                <w:szCs w:val="20"/>
              </w:rPr>
            </w:pPr>
          </w:p>
        </w:tc>
        <w:tc>
          <w:tcPr>
            <w:tcW w:w="1420" w:type="pct"/>
            <w:vMerge w:val="restart"/>
            <w:tcBorders>
              <w:top w:val="nil"/>
              <w:left w:val="nil"/>
              <w:bottom w:val="nil"/>
              <w:right w:val="nil"/>
            </w:tcBorders>
            <w:shd w:val="clear" w:color="auto" w:fill="auto"/>
            <w:noWrap/>
            <w:hideMark/>
          </w:tcPr>
          <w:p w14:paraId="250939F7"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gt (normal)</w:t>
            </w:r>
          </w:p>
        </w:tc>
        <w:tc>
          <w:tcPr>
            <w:tcW w:w="604" w:type="pct"/>
            <w:tcBorders>
              <w:top w:val="nil"/>
              <w:left w:val="nil"/>
              <w:bottom w:val="nil"/>
              <w:right w:val="nil"/>
            </w:tcBorders>
            <w:shd w:val="clear" w:color="auto" w:fill="auto"/>
            <w:noWrap/>
            <w:hideMark/>
          </w:tcPr>
          <w:p w14:paraId="6E017665"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Value</w:t>
            </w:r>
          </w:p>
        </w:tc>
        <w:tc>
          <w:tcPr>
            <w:tcW w:w="655" w:type="pct"/>
            <w:tcBorders>
              <w:top w:val="nil"/>
              <w:left w:val="nil"/>
              <w:bottom w:val="nil"/>
              <w:right w:val="nil"/>
            </w:tcBorders>
            <w:shd w:val="clear" w:color="auto" w:fill="auto"/>
            <w:noWrap/>
            <w:hideMark/>
          </w:tcPr>
          <w:p w14:paraId="4927ED56"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0.034881</w:t>
            </w:r>
          </w:p>
        </w:tc>
        <w:tc>
          <w:tcPr>
            <w:tcW w:w="545" w:type="pct"/>
            <w:tcBorders>
              <w:top w:val="nil"/>
              <w:left w:val="nil"/>
              <w:bottom w:val="nil"/>
              <w:right w:val="nil"/>
            </w:tcBorders>
            <w:shd w:val="clear" w:color="auto" w:fill="auto"/>
            <w:noWrap/>
            <w:hideMark/>
          </w:tcPr>
          <w:p w14:paraId="1BC8E4C5"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0.025768</w:t>
            </w:r>
          </w:p>
        </w:tc>
        <w:tc>
          <w:tcPr>
            <w:tcW w:w="710" w:type="pct"/>
            <w:tcBorders>
              <w:top w:val="nil"/>
              <w:left w:val="nil"/>
              <w:bottom w:val="nil"/>
              <w:right w:val="nil"/>
            </w:tcBorders>
            <w:shd w:val="clear" w:color="auto" w:fill="auto"/>
            <w:noWrap/>
            <w:hideMark/>
          </w:tcPr>
          <w:p w14:paraId="04FD1BF5"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0.07722</w:t>
            </w:r>
          </w:p>
        </w:tc>
      </w:tr>
      <w:tr w:rsidR="00FC0151" w:rsidRPr="00814FBD" w14:paraId="68D38297" w14:textId="77777777" w:rsidTr="00FC0151">
        <w:trPr>
          <w:trHeight w:val="20"/>
        </w:trPr>
        <w:tc>
          <w:tcPr>
            <w:tcW w:w="1066" w:type="pct"/>
            <w:tcBorders>
              <w:top w:val="nil"/>
              <w:left w:val="nil"/>
              <w:bottom w:val="nil"/>
              <w:right w:val="nil"/>
            </w:tcBorders>
            <w:shd w:val="clear" w:color="auto" w:fill="auto"/>
            <w:noWrap/>
            <w:hideMark/>
          </w:tcPr>
          <w:p w14:paraId="3E1639C1" w14:textId="77777777" w:rsidR="00EA54FF" w:rsidRPr="00814FBD" w:rsidRDefault="00EA54FF" w:rsidP="00005F40">
            <w:pPr>
              <w:rPr>
                <w:rFonts w:ascii="Times New Roman" w:eastAsia="Times New Roman" w:hAnsi="Times New Roman" w:cs="Times New Roman"/>
                <w:sz w:val="21"/>
                <w:szCs w:val="20"/>
              </w:rPr>
            </w:pPr>
          </w:p>
        </w:tc>
        <w:tc>
          <w:tcPr>
            <w:tcW w:w="1420" w:type="pct"/>
            <w:vMerge/>
            <w:tcBorders>
              <w:top w:val="nil"/>
              <w:left w:val="nil"/>
              <w:bottom w:val="nil"/>
              <w:right w:val="nil"/>
            </w:tcBorders>
            <w:hideMark/>
          </w:tcPr>
          <w:p w14:paraId="75B26D2A" w14:textId="77777777" w:rsidR="00EA54FF" w:rsidRPr="00814FBD" w:rsidRDefault="00EA54FF" w:rsidP="00005F40">
            <w:pPr>
              <w:rPr>
                <w:rFonts w:ascii="Calibri" w:eastAsia="Times New Roman" w:hAnsi="Calibri" w:cs="Times New Roman"/>
                <w:color w:val="000000"/>
                <w:sz w:val="21"/>
                <w:szCs w:val="22"/>
              </w:rPr>
            </w:pPr>
          </w:p>
        </w:tc>
        <w:tc>
          <w:tcPr>
            <w:tcW w:w="604" w:type="pct"/>
            <w:tcBorders>
              <w:top w:val="nil"/>
              <w:left w:val="nil"/>
              <w:bottom w:val="nil"/>
              <w:right w:val="nil"/>
            </w:tcBorders>
            <w:shd w:val="clear" w:color="auto" w:fill="auto"/>
            <w:noWrap/>
            <w:hideMark/>
          </w:tcPr>
          <w:p w14:paraId="5912CC1B"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Lower</w:t>
            </w:r>
          </w:p>
        </w:tc>
        <w:tc>
          <w:tcPr>
            <w:tcW w:w="655" w:type="pct"/>
            <w:tcBorders>
              <w:top w:val="nil"/>
              <w:left w:val="nil"/>
              <w:bottom w:val="nil"/>
              <w:right w:val="nil"/>
            </w:tcBorders>
            <w:shd w:val="clear" w:color="auto" w:fill="auto"/>
            <w:noWrap/>
            <w:hideMark/>
          </w:tcPr>
          <w:p w14:paraId="412D1EB8"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0.007155</w:t>
            </w:r>
          </w:p>
        </w:tc>
        <w:tc>
          <w:tcPr>
            <w:tcW w:w="545" w:type="pct"/>
            <w:tcBorders>
              <w:top w:val="nil"/>
              <w:left w:val="nil"/>
              <w:bottom w:val="nil"/>
              <w:right w:val="nil"/>
            </w:tcBorders>
            <w:shd w:val="clear" w:color="auto" w:fill="auto"/>
            <w:noWrap/>
            <w:hideMark/>
          </w:tcPr>
          <w:p w14:paraId="7B005CCB"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0.009049</w:t>
            </w:r>
          </w:p>
        </w:tc>
        <w:tc>
          <w:tcPr>
            <w:tcW w:w="710" w:type="pct"/>
            <w:tcBorders>
              <w:top w:val="nil"/>
              <w:left w:val="nil"/>
              <w:bottom w:val="nil"/>
              <w:right w:val="nil"/>
            </w:tcBorders>
            <w:shd w:val="clear" w:color="auto" w:fill="auto"/>
            <w:noWrap/>
            <w:hideMark/>
          </w:tcPr>
          <w:p w14:paraId="57F4E3C9"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0.023655</w:t>
            </w:r>
          </w:p>
        </w:tc>
      </w:tr>
      <w:tr w:rsidR="00FC0151" w:rsidRPr="00814FBD" w14:paraId="2A1C1D3B" w14:textId="77777777" w:rsidTr="00FC0151">
        <w:trPr>
          <w:trHeight w:val="20"/>
        </w:trPr>
        <w:tc>
          <w:tcPr>
            <w:tcW w:w="1066" w:type="pct"/>
            <w:tcBorders>
              <w:top w:val="nil"/>
              <w:left w:val="nil"/>
              <w:bottom w:val="nil"/>
              <w:right w:val="nil"/>
            </w:tcBorders>
            <w:shd w:val="clear" w:color="auto" w:fill="auto"/>
            <w:noWrap/>
            <w:hideMark/>
          </w:tcPr>
          <w:p w14:paraId="1545BC44"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siteModel</w:t>
            </w:r>
          </w:p>
        </w:tc>
        <w:tc>
          <w:tcPr>
            <w:tcW w:w="1420" w:type="pct"/>
            <w:tcBorders>
              <w:top w:val="nil"/>
              <w:left w:val="nil"/>
              <w:bottom w:val="nil"/>
              <w:right w:val="nil"/>
            </w:tcBorders>
            <w:shd w:val="clear" w:color="auto" w:fill="auto"/>
            <w:noWrap/>
            <w:hideMark/>
          </w:tcPr>
          <w:p w14:paraId="2F543546"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gammaCategories</w:t>
            </w:r>
          </w:p>
        </w:tc>
        <w:tc>
          <w:tcPr>
            <w:tcW w:w="604" w:type="pct"/>
            <w:tcBorders>
              <w:top w:val="nil"/>
              <w:left w:val="nil"/>
              <w:bottom w:val="nil"/>
              <w:right w:val="nil"/>
            </w:tcBorders>
            <w:shd w:val="clear" w:color="auto" w:fill="auto"/>
            <w:noWrap/>
            <w:hideMark/>
          </w:tcPr>
          <w:p w14:paraId="4C8C9D97" w14:textId="77777777" w:rsidR="00EA54FF" w:rsidRPr="00814FBD" w:rsidRDefault="00EA54FF" w:rsidP="00005F40">
            <w:pPr>
              <w:rPr>
                <w:rFonts w:ascii="Calibri" w:eastAsia="Times New Roman" w:hAnsi="Calibri" w:cs="Times New Roman"/>
                <w:color w:val="000000"/>
                <w:sz w:val="21"/>
                <w:szCs w:val="22"/>
              </w:rPr>
            </w:pPr>
          </w:p>
        </w:tc>
        <w:tc>
          <w:tcPr>
            <w:tcW w:w="655" w:type="pct"/>
            <w:tcBorders>
              <w:top w:val="nil"/>
              <w:left w:val="nil"/>
              <w:bottom w:val="nil"/>
              <w:right w:val="nil"/>
            </w:tcBorders>
            <w:shd w:val="clear" w:color="auto" w:fill="auto"/>
            <w:noWrap/>
            <w:hideMark/>
          </w:tcPr>
          <w:p w14:paraId="4986778E"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4</w:t>
            </w:r>
          </w:p>
        </w:tc>
        <w:tc>
          <w:tcPr>
            <w:tcW w:w="545" w:type="pct"/>
            <w:tcBorders>
              <w:top w:val="nil"/>
              <w:left w:val="nil"/>
              <w:bottom w:val="nil"/>
              <w:right w:val="nil"/>
            </w:tcBorders>
            <w:shd w:val="clear" w:color="auto" w:fill="auto"/>
            <w:noWrap/>
            <w:hideMark/>
          </w:tcPr>
          <w:p w14:paraId="46A56A49"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4</w:t>
            </w:r>
          </w:p>
        </w:tc>
        <w:tc>
          <w:tcPr>
            <w:tcW w:w="710" w:type="pct"/>
            <w:tcBorders>
              <w:top w:val="nil"/>
              <w:left w:val="nil"/>
              <w:bottom w:val="nil"/>
              <w:right w:val="nil"/>
            </w:tcBorders>
            <w:shd w:val="clear" w:color="auto" w:fill="auto"/>
            <w:noWrap/>
            <w:hideMark/>
          </w:tcPr>
          <w:p w14:paraId="52EB5B58"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4</w:t>
            </w:r>
          </w:p>
        </w:tc>
      </w:tr>
      <w:tr w:rsidR="00FC0151" w:rsidRPr="00814FBD" w14:paraId="5502F1D9" w14:textId="77777777" w:rsidTr="00FC0151">
        <w:trPr>
          <w:trHeight w:val="20"/>
        </w:trPr>
        <w:tc>
          <w:tcPr>
            <w:tcW w:w="1066" w:type="pct"/>
            <w:tcBorders>
              <w:top w:val="nil"/>
              <w:left w:val="nil"/>
              <w:bottom w:val="nil"/>
              <w:right w:val="nil"/>
            </w:tcBorders>
            <w:shd w:val="clear" w:color="auto" w:fill="auto"/>
            <w:noWrap/>
            <w:hideMark/>
          </w:tcPr>
          <w:p w14:paraId="139A273E" w14:textId="77777777" w:rsidR="00EA54FF" w:rsidRPr="00814FBD" w:rsidRDefault="00EA54FF" w:rsidP="00005F40">
            <w:pPr>
              <w:rPr>
                <w:rFonts w:ascii="Times New Roman" w:eastAsia="Times New Roman" w:hAnsi="Times New Roman" w:cs="Times New Roman"/>
                <w:sz w:val="21"/>
                <w:szCs w:val="20"/>
              </w:rPr>
            </w:pPr>
          </w:p>
        </w:tc>
        <w:tc>
          <w:tcPr>
            <w:tcW w:w="1420" w:type="pct"/>
            <w:vMerge w:val="restart"/>
            <w:tcBorders>
              <w:top w:val="nil"/>
              <w:left w:val="nil"/>
              <w:bottom w:val="nil"/>
              <w:right w:val="nil"/>
            </w:tcBorders>
            <w:shd w:val="clear" w:color="auto" w:fill="auto"/>
            <w:noWrap/>
            <w:hideMark/>
          </w:tcPr>
          <w:p w14:paraId="1BE041F4"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alpha (normal)</w:t>
            </w:r>
          </w:p>
        </w:tc>
        <w:tc>
          <w:tcPr>
            <w:tcW w:w="604" w:type="pct"/>
            <w:tcBorders>
              <w:top w:val="nil"/>
              <w:left w:val="nil"/>
              <w:bottom w:val="nil"/>
              <w:right w:val="nil"/>
            </w:tcBorders>
            <w:shd w:val="clear" w:color="auto" w:fill="auto"/>
            <w:noWrap/>
            <w:hideMark/>
          </w:tcPr>
          <w:p w14:paraId="054EEB9C"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Mean</w:t>
            </w:r>
          </w:p>
        </w:tc>
        <w:tc>
          <w:tcPr>
            <w:tcW w:w="655" w:type="pct"/>
            <w:tcBorders>
              <w:top w:val="nil"/>
              <w:left w:val="nil"/>
              <w:bottom w:val="nil"/>
              <w:right w:val="nil"/>
            </w:tcBorders>
            <w:shd w:val="clear" w:color="auto" w:fill="auto"/>
            <w:noWrap/>
            <w:hideMark/>
          </w:tcPr>
          <w:p w14:paraId="3FB17B77"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0.6801</w:t>
            </w:r>
          </w:p>
        </w:tc>
        <w:tc>
          <w:tcPr>
            <w:tcW w:w="545" w:type="pct"/>
            <w:tcBorders>
              <w:top w:val="nil"/>
              <w:left w:val="nil"/>
              <w:bottom w:val="nil"/>
              <w:right w:val="nil"/>
            </w:tcBorders>
            <w:shd w:val="clear" w:color="auto" w:fill="auto"/>
            <w:noWrap/>
            <w:hideMark/>
          </w:tcPr>
          <w:p w14:paraId="16DA5C20"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0.5291</w:t>
            </w:r>
          </w:p>
        </w:tc>
        <w:tc>
          <w:tcPr>
            <w:tcW w:w="710" w:type="pct"/>
            <w:tcBorders>
              <w:top w:val="nil"/>
              <w:left w:val="nil"/>
              <w:bottom w:val="nil"/>
              <w:right w:val="nil"/>
            </w:tcBorders>
            <w:shd w:val="clear" w:color="auto" w:fill="auto"/>
            <w:noWrap/>
            <w:hideMark/>
          </w:tcPr>
          <w:p w14:paraId="520CED93"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3.2493</w:t>
            </w:r>
          </w:p>
        </w:tc>
      </w:tr>
      <w:tr w:rsidR="00FC0151" w:rsidRPr="00814FBD" w14:paraId="7E7956AC" w14:textId="77777777" w:rsidTr="00FC0151">
        <w:trPr>
          <w:trHeight w:val="20"/>
        </w:trPr>
        <w:tc>
          <w:tcPr>
            <w:tcW w:w="1066" w:type="pct"/>
            <w:tcBorders>
              <w:top w:val="nil"/>
              <w:left w:val="nil"/>
              <w:bottom w:val="nil"/>
              <w:right w:val="nil"/>
            </w:tcBorders>
            <w:shd w:val="clear" w:color="auto" w:fill="auto"/>
            <w:noWrap/>
            <w:hideMark/>
          </w:tcPr>
          <w:p w14:paraId="6D04FCAD" w14:textId="77777777" w:rsidR="00EA54FF" w:rsidRPr="00814FBD" w:rsidRDefault="00EA54FF" w:rsidP="00005F40">
            <w:pPr>
              <w:rPr>
                <w:rFonts w:ascii="Times New Roman" w:eastAsia="Times New Roman" w:hAnsi="Times New Roman" w:cs="Times New Roman"/>
                <w:sz w:val="21"/>
                <w:szCs w:val="20"/>
              </w:rPr>
            </w:pPr>
          </w:p>
        </w:tc>
        <w:tc>
          <w:tcPr>
            <w:tcW w:w="1420" w:type="pct"/>
            <w:vMerge/>
            <w:tcBorders>
              <w:top w:val="nil"/>
              <w:left w:val="nil"/>
              <w:bottom w:val="nil"/>
              <w:right w:val="nil"/>
            </w:tcBorders>
            <w:hideMark/>
          </w:tcPr>
          <w:p w14:paraId="735E79CC" w14:textId="77777777" w:rsidR="00EA54FF" w:rsidRPr="00814FBD" w:rsidRDefault="00EA54FF" w:rsidP="00005F40">
            <w:pPr>
              <w:rPr>
                <w:rFonts w:ascii="Calibri" w:eastAsia="Times New Roman" w:hAnsi="Calibri" w:cs="Times New Roman"/>
                <w:color w:val="000000"/>
                <w:sz w:val="21"/>
                <w:szCs w:val="22"/>
              </w:rPr>
            </w:pPr>
          </w:p>
        </w:tc>
        <w:tc>
          <w:tcPr>
            <w:tcW w:w="604" w:type="pct"/>
            <w:tcBorders>
              <w:top w:val="nil"/>
              <w:left w:val="nil"/>
              <w:bottom w:val="nil"/>
              <w:right w:val="nil"/>
            </w:tcBorders>
            <w:shd w:val="clear" w:color="auto" w:fill="auto"/>
            <w:noWrap/>
            <w:hideMark/>
          </w:tcPr>
          <w:p w14:paraId="0A73782E"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Stdev</w:t>
            </w:r>
          </w:p>
        </w:tc>
        <w:tc>
          <w:tcPr>
            <w:tcW w:w="655" w:type="pct"/>
            <w:tcBorders>
              <w:top w:val="nil"/>
              <w:left w:val="nil"/>
              <w:bottom w:val="nil"/>
              <w:right w:val="nil"/>
            </w:tcBorders>
            <w:shd w:val="clear" w:color="auto" w:fill="auto"/>
            <w:noWrap/>
            <w:hideMark/>
          </w:tcPr>
          <w:p w14:paraId="0AD633F0"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0.15</w:t>
            </w:r>
          </w:p>
        </w:tc>
        <w:tc>
          <w:tcPr>
            <w:tcW w:w="545" w:type="pct"/>
            <w:tcBorders>
              <w:top w:val="nil"/>
              <w:left w:val="nil"/>
              <w:bottom w:val="nil"/>
              <w:right w:val="nil"/>
            </w:tcBorders>
            <w:shd w:val="clear" w:color="auto" w:fill="auto"/>
            <w:noWrap/>
            <w:hideMark/>
          </w:tcPr>
          <w:p w14:paraId="56932CA4"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0.115</w:t>
            </w:r>
          </w:p>
        </w:tc>
        <w:tc>
          <w:tcPr>
            <w:tcW w:w="710" w:type="pct"/>
            <w:tcBorders>
              <w:top w:val="nil"/>
              <w:left w:val="nil"/>
              <w:bottom w:val="nil"/>
              <w:right w:val="nil"/>
            </w:tcBorders>
            <w:shd w:val="clear" w:color="auto" w:fill="auto"/>
            <w:noWrap/>
            <w:hideMark/>
          </w:tcPr>
          <w:p w14:paraId="67248118"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0.269</w:t>
            </w:r>
          </w:p>
        </w:tc>
      </w:tr>
      <w:tr w:rsidR="00FC0151" w:rsidRPr="00814FBD" w14:paraId="7B2843BC" w14:textId="77777777" w:rsidTr="00FC0151">
        <w:trPr>
          <w:trHeight w:val="20"/>
        </w:trPr>
        <w:tc>
          <w:tcPr>
            <w:tcW w:w="1066" w:type="pct"/>
            <w:tcBorders>
              <w:top w:val="nil"/>
              <w:left w:val="nil"/>
              <w:bottom w:val="nil"/>
              <w:right w:val="nil"/>
            </w:tcBorders>
            <w:shd w:val="clear" w:color="auto" w:fill="auto"/>
            <w:noWrap/>
            <w:hideMark/>
          </w:tcPr>
          <w:p w14:paraId="0FFF0657" w14:textId="77777777" w:rsidR="00EA54FF" w:rsidRPr="00814FBD" w:rsidRDefault="00EA54FF" w:rsidP="00005F40">
            <w:pPr>
              <w:rPr>
                <w:rFonts w:ascii="Times New Roman" w:eastAsia="Times New Roman" w:hAnsi="Times New Roman" w:cs="Times New Roman"/>
                <w:sz w:val="21"/>
                <w:szCs w:val="20"/>
              </w:rPr>
            </w:pPr>
          </w:p>
        </w:tc>
        <w:tc>
          <w:tcPr>
            <w:tcW w:w="1420" w:type="pct"/>
            <w:vMerge w:val="restart"/>
            <w:tcBorders>
              <w:top w:val="nil"/>
              <w:left w:val="nil"/>
              <w:bottom w:val="single" w:sz="4" w:space="0" w:color="000000"/>
              <w:right w:val="nil"/>
            </w:tcBorders>
            <w:shd w:val="clear" w:color="auto" w:fill="auto"/>
            <w:noWrap/>
            <w:hideMark/>
          </w:tcPr>
          <w:p w14:paraId="45A2E2D7"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pInv (normal)</w:t>
            </w:r>
          </w:p>
        </w:tc>
        <w:tc>
          <w:tcPr>
            <w:tcW w:w="604" w:type="pct"/>
            <w:tcBorders>
              <w:top w:val="nil"/>
              <w:left w:val="nil"/>
              <w:bottom w:val="nil"/>
              <w:right w:val="nil"/>
            </w:tcBorders>
            <w:shd w:val="clear" w:color="auto" w:fill="auto"/>
            <w:noWrap/>
            <w:hideMark/>
          </w:tcPr>
          <w:p w14:paraId="14E52488"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Mean</w:t>
            </w:r>
          </w:p>
        </w:tc>
        <w:tc>
          <w:tcPr>
            <w:tcW w:w="655" w:type="pct"/>
            <w:tcBorders>
              <w:top w:val="nil"/>
              <w:left w:val="nil"/>
              <w:bottom w:val="nil"/>
              <w:right w:val="nil"/>
            </w:tcBorders>
            <w:shd w:val="clear" w:color="auto" w:fill="auto"/>
            <w:noWrap/>
            <w:hideMark/>
          </w:tcPr>
          <w:p w14:paraId="35B72164"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0.4892</w:t>
            </w:r>
          </w:p>
        </w:tc>
        <w:tc>
          <w:tcPr>
            <w:tcW w:w="545" w:type="pct"/>
            <w:tcBorders>
              <w:top w:val="nil"/>
              <w:left w:val="nil"/>
              <w:bottom w:val="nil"/>
              <w:right w:val="nil"/>
            </w:tcBorders>
            <w:shd w:val="clear" w:color="auto" w:fill="auto"/>
            <w:noWrap/>
            <w:hideMark/>
          </w:tcPr>
          <w:p w14:paraId="4D88C4B5"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0.6861</w:t>
            </w:r>
          </w:p>
        </w:tc>
        <w:tc>
          <w:tcPr>
            <w:tcW w:w="710" w:type="pct"/>
            <w:tcBorders>
              <w:top w:val="nil"/>
              <w:left w:val="nil"/>
              <w:bottom w:val="nil"/>
              <w:right w:val="nil"/>
            </w:tcBorders>
            <w:shd w:val="clear" w:color="auto" w:fill="auto"/>
            <w:noWrap/>
            <w:hideMark/>
          </w:tcPr>
          <w:p w14:paraId="12EF2342"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0.015108</w:t>
            </w:r>
          </w:p>
        </w:tc>
      </w:tr>
      <w:tr w:rsidR="00FC0151" w:rsidRPr="00814FBD" w14:paraId="01F81E20" w14:textId="77777777" w:rsidTr="00FC0151">
        <w:trPr>
          <w:trHeight w:val="20"/>
        </w:trPr>
        <w:tc>
          <w:tcPr>
            <w:tcW w:w="1066" w:type="pct"/>
            <w:tcBorders>
              <w:top w:val="nil"/>
              <w:left w:val="nil"/>
              <w:bottom w:val="single" w:sz="4" w:space="0" w:color="auto"/>
              <w:right w:val="nil"/>
            </w:tcBorders>
            <w:shd w:val="clear" w:color="auto" w:fill="auto"/>
            <w:noWrap/>
            <w:hideMark/>
          </w:tcPr>
          <w:p w14:paraId="52BB7C4E"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 </w:t>
            </w:r>
          </w:p>
        </w:tc>
        <w:tc>
          <w:tcPr>
            <w:tcW w:w="1420" w:type="pct"/>
            <w:vMerge/>
            <w:tcBorders>
              <w:top w:val="nil"/>
              <w:left w:val="nil"/>
              <w:bottom w:val="single" w:sz="4" w:space="0" w:color="000000"/>
              <w:right w:val="nil"/>
            </w:tcBorders>
            <w:hideMark/>
          </w:tcPr>
          <w:p w14:paraId="7D9CA3A9" w14:textId="77777777" w:rsidR="00EA54FF" w:rsidRPr="00814FBD" w:rsidRDefault="00EA54FF" w:rsidP="00005F40">
            <w:pPr>
              <w:rPr>
                <w:rFonts w:ascii="Calibri" w:eastAsia="Times New Roman" w:hAnsi="Calibri" w:cs="Times New Roman"/>
                <w:color w:val="000000"/>
                <w:sz w:val="21"/>
                <w:szCs w:val="22"/>
              </w:rPr>
            </w:pPr>
          </w:p>
        </w:tc>
        <w:tc>
          <w:tcPr>
            <w:tcW w:w="604" w:type="pct"/>
            <w:tcBorders>
              <w:top w:val="nil"/>
              <w:left w:val="nil"/>
              <w:bottom w:val="single" w:sz="4" w:space="0" w:color="auto"/>
              <w:right w:val="nil"/>
            </w:tcBorders>
            <w:shd w:val="clear" w:color="auto" w:fill="auto"/>
            <w:noWrap/>
            <w:hideMark/>
          </w:tcPr>
          <w:p w14:paraId="7D3F76BD" w14:textId="77777777" w:rsidR="00EA54FF" w:rsidRPr="00814FBD" w:rsidRDefault="00EA54FF" w:rsidP="00005F40">
            <w:pP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Stdev</w:t>
            </w:r>
          </w:p>
        </w:tc>
        <w:tc>
          <w:tcPr>
            <w:tcW w:w="655" w:type="pct"/>
            <w:tcBorders>
              <w:top w:val="nil"/>
              <w:left w:val="nil"/>
              <w:bottom w:val="single" w:sz="4" w:space="0" w:color="auto"/>
              <w:right w:val="nil"/>
            </w:tcBorders>
            <w:shd w:val="clear" w:color="auto" w:fill="auto"/>
            <w:noWrap/>
            <w:hideMark/>
          </w:tcPr>
          <w:p w14:paraId="06BB23AE"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0.079503</w:t>
            </w:r>
          </w:p>
        </w:tc>
        <w:tc>
          <w:tcPr>
            <w:tcW w:w="545" w:type="pct"/>
            <w:tcBorders>
              <w:top w:val="nil"/>
              <w:left w:val="nil"/>
              <w:bottom w:val="single" w:sz="4" w:space="0" w:color="auto"/>
              <w:right w:val="nil"/>
            </w:tcBorders>
            <w:shd w:val="clear" w:color="auto" w:fill="auto"/>
            <w:noWrap/>
            <w:hideMark/>
          </w:tcPr>
          <w:p w14:paraId="545476CB"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0.058858</w:t>
            </w:r>
          </w:p>
        </w:tc>
        <w:tc>
          <w:tcPr>
            <w:tcW w:w="710" w:type="pct"/>
            <w:tcBorders>
              <w:top w:val="nil"/>
              <w:left w:val="nil"/>
              <w:bottom w:val="single" w:sz="4" w:space="0" w:color="auto"/>
              <w:right w:val="nil"/>
            </w:tcBorders>
            <w:shd w:val="clear" w:color="auto" w:fill="auto"/>
            <w:noWrap/>
            <w:hideMark/>
          </w:tcPr>
          <w:p w14:paraId="475E2682" w14:textId="77777777" w:rsidR="00EA54FF" w:rsidRPr="00814FBD" w:rsidRDefault="00EA54FF" w:rsidP="00005F40">
            <w:pPr>
              <w:jc w:val="center"/>
              <w:rPr>
                <w:rFonts w:ascii="Calibri" w:eastAsia="Times New Roman" w:hAnsi="Calibri" w:cs="Times New Roman"/>
                <w:color w:val="000000"/>
                <w:sz w:val="21"/>
                <w:szCs w:val="22"/>
              </w:rPr>
            </w:pPr>
            <w:r w:rsidRPr="00814FBD">
              <w:rPr>
                <w:rFonts w:ascii="Calibri" w:eastAsia="Times New Roman" w:hAnsi="Calibri" w:cs="Times New Roman"/>
                <w:color w:val="000000"/>
                <w:sz w:val="21"/>
                <w:szCs w:val="22"/>
              </w:rPr>
              <w:t>0.004146</w:t>
            </w:r>
          </w:p>
        </w:tc>
      </w:tr>
    </w:tbl>
    <w:p w14:paraId="3ACE9BD5" w14:textId="77777777" w:rsidR="00EA54FF" w:rsidRDefault="00EA54FF" w:rsidP="00DB16FE"/>
    <w:p w14:paraId="233D0130" w14:textId="77777777" w:rsidR="00EA54FF" w:rsidRDefault="00EA54FF" w:rsidP="00DB16FE">
      <w:pPr>
        <w:sectPr w:rsidR="00EA54FF" w:rsidSect="00B7337D">
          <w:pgSz w:w="15840" w:h="12240" w:orient="landscape"/>
          <w:pgMar w:top="1800" w:right="1440" w:bottom="1800" w:left="1440" w:header="720" w:footer="720" w:gutter="0"/>
          <w:lnNumType w:countBy="1" w:restart="continuous"/>
          <w:cols w:space="720"/>
          <w:docGrid w:linePitch="360"/>
        </w:sectPr>
      </w:pPr>
    </w:p>
    <w:p w14:paraId="024F9646" w14:textId="73A3BD0C" w:rsidR="003A09DD" w:rsidRDefault="003A09DD" w:rsidP="003A09DD">
      <w:pPr>
        <w:pStyle w:val="Heading1"/>
        <w:rPr>
          <w:rFonts w:eastAsia="Calibri" w:cs="Times New Roman"/>
          <w:b/>
          <w:szCs w:val="22"/>
        </w:rPr>
      </w:pPr>
      <w:bookmarkStart w:id="3" w:name="_Toc501119143"/>
      <w:r>
        <w:lastRenderedPageBreak/>
        <w:t xml:space="preserve">Table S3. </w:t>
      </w:r>
      <w:r w:rsidR="002F3AE6">
        <w:t>Cetacean mitogenome a</w:t>
      </w:r>
      <w:r>
        <w:t xml:space="preserve">ccession </w:t>
      </w:r>
      <w:r w:rsidR="002F3AE6">
        <w:t>numbers</w:t>
      </w:r>
      <w:bookmarkEnd w:id="3"/>
    </w:p>
    <w:p w14:paraId="4244B294" w14:textId="24C49560" w:rsidR="003A09DD" w:rsidRPr="007E277D" w:rsidRDefault="003A09DD" w:rsidP="003A09DD">
      <w:pPr>
        <w:rPr>
          <w:rFonts w:ascii="Times New Roman" w:eastAsia="Calibri" w:hAnsi="Times New Roman" w:cs="Times New Roman"/>
          <w:szCs w:val="22"/>
        </w:rPr>
      </w:pPr>
      <w:r w:rsidRPr="007E277D">
        <w:rPr>
          <w:rFonts w:ascii="Times New Roman" w:eastAsia="Calibri" w:hAnsi="Times New Roman" w:cs="Times New Roman"/>
          <w:szCs w:val="22"/>
        </w:rPr>
        <w:t xml:space="preserve">Genbank accession numbers and references for the cetacean mitogenomes </w:t>
      </w:r>
      <w:r w:rsidR="00462F50" w:rsidRPr="007E277D">
        <w:rPr>
          <w:rFonts w:ascii="Times New Roman" w:eastAsia="Calibri" w:hAnsi="Times New Roman" w:cs="Times New Roman"/>
          <w:szCs w:val="22"/>
        </w:rPr>
        <w:t>us</w:t>
      </w:r>
      <w:r w:rsidR="00462F50">
        <w:rPr>
          <w:rFonts w:ascii="Times New Roman" w:eastAsia="Calibri" w:hAnsi="Times New Roman" w:cs="Times New Roman"/>
          <w:szCs w:val="22"/>
        </w:rPr>
        <w:t>ed in</w:t>
      </w:r>
      <w:r w:rsidR="00462F50" w:rsidRPr="007E277D">
        <w:rPr>
          <w:rFonts w:ascii="Times New Roman" w:eastAsia="Calibri" w:hAnsi="Times New Roman" w:cs="Times New Roman"/>
          <w:szCs w:val="22"/>
        </w:rPr>
        <w:t xml:space="preserve"> </w:t>
      </w:r>
      <w:r w:rsidRPr="007E277D">
        <w:rPr>
          <w:rFonts w:ascii="Times New Roman" w:eastAsia="Calibri" w:hAnsi="Times New Roman" w:cs="Times New Roman"/>
          <w:szCs w:val="22"/>
        </w:rPr>
        <w:t>the selection analyses</w:t>
      </w:r>
      <w:r w:rsidR="0061332F">
        <w:rPr>
          <w:rFonts w:ascii="Times New Roman" w:eastAsia="Calibri" w:hAnsi="Times New Roman" w:cs="Times New Roman"/>
          <w:szCs w:val="22"/>
        </w:rPr>
        <w:t xml:space="preserve">. </w:t>
      </w:r>
    </w:p>
    <w:p w14:paraId="6083A59E" w14:textId="77777777" w:rsidR="003A09DD" w:rsidRPr="007E277D" w:rsidRDefault="003A09DD" w:rsidP="003A09DD">
      <w:pPr>
        <w:rPr>
          <w:rFonts w:ascii="Times New Roman" w:eastAsia="Calibri" w:hAnsi="Times New Roman" w:cs="Times New Roman"/>
          <w:b/>
          <w:szCs w:val="22"/>
        </w:rPr>
      </w:pPr>
    </w:p>
    <w:tbl>
      <w:tblPr>
        <w:tblW w:w="9244" w:type="dxa"/>
        <w:tblLook w:val="01E0" w:firstRow="1" w:lastRow="1" w:firstColumn="1" w:lastColumn="1" w:noHBand="0" w:noVBand="0"/>
      </w:tblPr>
      <w:tblGrid>
        <w:gridCol w:w="4050"/>
        <w:gridCol w:w="1620"/>
        <w:gridCol w:w="3574"/>
      </w:tblGrid>
      <w:tr w:rsidR="003A09DD" w:rsidRPr="007E277D" w14:paraId="412B3E87" w14:textId="77777777" w:rsidTr="008178B5">
        <w:trPr>
          <w:trHeight w:hRule="exact" w:val="300"/>
        </w:trPr>
        <w:tc>
          <w:tcPr>
            <w:tcW w:w="4050" w:type="dxa"/>
            <w:tcBorders>
              <w:top w:val="single" w:sz="8" w:space="0" w:color="auto"/>
              <w:left w:val="nil"/>
              <w:bottom w:val="double" w:sz="4" w:space="0" w:color="auto"/>
              <w:right w:val="nil"/>
            </w:tcBorders>
            <w:shd w:val="clear" w:color="auto" w:fill="auto"/>
            <w:noWrap/>
            <w:vAlign w:val="center"/>
            <w:hideMark/>
          </w:tcPr>
          <w:p w14:paraId="357584AD" w14:textId="77777777" w:rsidR="003A09DD" w:rsidRPr="007E277D" w:rsidRDefault="003A09DD" w:rsidP="008178B5">
            <w:pPr>
              <w:jc w:val="center"/>
              <w:rPr>
                <w:rFonts w:ascii="Times New Roman" w:eastAsia="Times New Roman" w:hAnsi="Times New Roman" w:cs="Times New Roman"/>
                <w:b/>
                <w:color w:val="000000"/>
                <w:sz w:val="20"/>
                <w:szCs w:val="20"/>
              </w:rPr>
            </w:pPr>
            <w:r w:rsidRPr="007E277D">
              <w:rPr>
                <w:rFonts w:ascii="Times New Roman" w:eastAsia="Times New Roman" w:hAnsi="Times New Roman" w:cs="Times New Roman"/>
                <w:b/>
                <w:iCs/>
                <w:color w:val="000000"/>
                <w:sz w:val="20"/>
                <w:szCs w:val="20"/>
              </w:rPr>
              <w:t>Species</w:t>
            </w:r>
          </w:p>
        </w:tc>
        <w:tc>
          <w:tcPr>
            <w:tcW w:w="1620" w:type="dxa"/>
            <w:tcBorders>
              <w:top w:val="single" w:sz="8" w:space="0" w:color="auto"/>
              <w:left w:val="nil"/>
              <w:bottom w:val="double" w:sz="4" w:space="0" w:color="auto"/>
              <w:right w:val="nil"/>
            </w:tcBorders>
            <w:shd w:val="clear" w:color="auto" w:fill="auto"/>
            <w:noWrap/>
            <w:vAlign w:val="center"/>
            <w:hideMark/>
          </w:tcPr>
          <w:p w14:paraId="786FB85C" w14:textId="77777777" w:rsidR="003A09DD" w:rsidRPr="007E277D" w:rsidRDefault="003A09DD" w:rsidP="008178B5">
            <w:pPr>
              <w:jc w:val="center"/>
              <w:rPr>
                <w:rFonts w:ascii="Times New Roman" w:eastAsia="Times New Roman" w:hAnsi="Times New Roman" w:cs="Times New Roman"/>
                <w:b/>
                <w:color w:val="000000"/>
                <w:sz w:val="20"/>
                <w:szCs w:val="20"/>
              </w:rPr>
            </w:pPr>
            <w:r w:rsidRPr="007E277D">
              <w:rPr>
                <w:rFonts w:ascii="Times New Roman" w:eastAsia="Times New Roman" w:hAnsi="Times New Roman" w:cs="Times New Roman"/>
                <w:b/>
                <w:color w:val="000000"/>
                <w:sz w:val="20"/>
                <w:szCs w:val="20"/>
              </w:rPr>
              <w:t>Accession #</w:t>
            </w:r>
          </w:p>
        </w:tc>
        <w:tc>
          <w:tcPr>
            <w:tcW w:w="3574" w:type="dxa"/>
            <w:tcBorders>
              <w:top w:val="single" w:sz="8" w:space="0" w:color="auto"/>
              <w:left w:val="nil"/>
              <w:bottom w:val="double" w:sz="4" w:space="0" w:color="auto"/>
              <w:right w:val="nil"/>
            </w:tcBorders>
            <w:shd w:val="clear" w:color="auto" w:fill="auto"/>
            <w:noWrap/>
            <w:vAlign w:val="center"/>
            <w:hideMark/>
          </w:tcPr>
          <w:p w14:paraId="7100A79E" w14:textId="77777777" w:rsidR="003A09DD" w:rsidRPr="007E277D" w:rsidRDefault="003A09DD" w:rsidP="008178B5">
            <w:pPr>
              <w:jc w:val="center"/>
              <w:rPr>
                <w:rFonts w:ascii="Times New Roman" w:eastAsia="Times New Roman" w:hAnsi="Times New Roman" w:cs="Times New Roman"/>
                <w:b/>
                <w:color w:val="000000"/>
                <w:sz w:val="20"/>
                <w:szCs w:val="20"/>
              </w:rPr>
            </w:pPr>
            <w:r w:rsidRPr="007E277D">
              <w:rPr>
                <w:rFonts w:ascii="Times New Roman" w:eastAsia="Times New Roman" w:hAnsi="Times New Roman" w:cs="Times New Roman"/>
                <w:b/>
                <w:color w:val="000000"/>
                <w:sz w:val="20"/>
                <w:szCs w:val="20"/>
              </w:rPr>
              <w:t>Reference</w:t>
            </w:r>
          </w:p>
        </w:tc>
      </w:tr>
      <w:tr w:rsidR="003A09DD" w:rsidRPr="007E277D" w14:paraId="16452638" w14:textId="77777777" w:rsidTr="008178B5">
        <w:trPr>
          <w:trHeight w:val="300"/>
        </w:trPr>
        <w:tc>
          <w:tcPr>
            <w:tcW w:w="4050" w:type="dxa"/>
            <w:tcBorders>
              <w:top w:val="double" w:sz="4" w:space="0" w:color="auto"/>
              <w:left w:val="nil"/>
              <w:bottom w:val="nil"/>
              <w:right w:val="nil"/>
            </w:tcBorders>
            <w:shd w:val="clear" w:color="auto" w:fill="auto"/>
            <w:noWrap/>
            <w:vAlign w:val="center"/>
            <w:hideMark/>
          </w:tcPr>
          <w:p w14:paraId="330A8AB3"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Steno bredanensis</w:t>
            </w:r>
          </w:p>
        </w:tc>
        <w:tc>
          <w:tcPr>
            <w:tcW w:w="1620" w:type="dxa"/>
            <w:tcBorders>
              <w:top w:val="double" w:sz="4" w:space="0" w:color="auto"/>
              <w:left w:val="nil"/>
              <w:bottom w:val="nil"/>
              <w:right w:val="nil"/>
            </w:tcBorders>
            <w:shd w:val="clear" w:color="auto" w:fill="auto"/>
            <w:noWrap/>
            <w:vAlign w:val="center"/>
            <w:hideMark/>
          </w:tcPr>
          <w:p w14:paraId="3677BDB5"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JF339982</w:t>
            </w:r>
          </w:p>
        </w:tc>
        <w:tc>
          <w:tcPr>
            <w:tcW w:w="3574" w:type="dxa"/>
            <w:tcBorders>
              <w:top w:val="double" w:sz="4" w:space="0" w:color="auto"/>
              <w:left w:val="nil"/>
              <w:bottom w:val="nil"/>
              <w:right w:val="nil"/>
            </w:tcBorders>
            <w:shd w:val="clear" w:color="auto" w:fill="auto"/>
            <w:noWrap/>
            <w:vAlign w:val="center"/>
            <w:hideMark/>
          </w:tcPr>
          <w:p w14:paraId="2AB5A9F0"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Vilstrup et al.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ExcludeAuth="1"&gt;&lt;Author&gt;Vilstrup&lt;/Author&gt;&lt;Year&gt;2011&lt;/Year&gt;&lt;RecNum&gt;13&lt;/RecNum&gt;&lt;DisplayText&gt;(2011)&lt;/DisplayText&gt;&lt;record&gt;&lt;rec-number&gt;13&lt;/rec-number&gt;&lt;foreign-keys&gt;&lt;key app="EN" db-id="zfftrzws8wrpwyepz9tvf992fzvw0dxtxd5x" timestamp="1456426169"&gt;13&lt;/key&gt;&lt;/foreign-keys&gt;&lt;ref-type name="Journal Article"&gt;17&lt;/ref-type&gt;&lt;contributors&gt;&lt;authors&gt;&lt;author&gt;Vilstrup, Julia T&lt;/author&gt;&lt;author&gt;Ho, Simon Y W&lt;/author&gt;&lt;author&gt;Foote, Andrew D&lt;/author&gt;&lt;author&gt;Morin, Phillip A&lt;/author&gt;&lt;author&gt;Kreb, Danielle &lt;/author&gt;&lt;author&gt;Krützen, Michael &lt;/author&gt;&lt;author&gt;Parra, Guido J&lt;/author&gt;&lt;author&gt;Robertson, Kelly M&lt;/author&gt;&lt;author&gt;de Stephanis, Renaud &lt;/author&gt;&lt;author&gt;Verborgh, Philippe &lt;/author&gt;&lt;author&gt;Willerslev, Eske &lt;/author&gt;&lt;author&gt;Orlando, Ludovic &lt;/author&gt;&lt;author&gt;Gilbert, M Thomas P&lt;/author&gt;&lt;/authors&gt;&lt;/contributors&gt;&lt;titles&gt;&lt;title&gt;Mitogenomic phylogenetic analyses of the Delphinidae with an emphasis on the Globicephalinae&lt;/title&gt;&lt;secondary-title&gt;BMC Evolutionary Biology&lt;/secondary-title&gt;&lt;/titles&gt;&lt;periodical&gt;&lt;full-title&gt;BMC Evolutionary Biology&lt;/full-title&gt;&lt;/periodical&gt;&lt;pages&gt;65&lt;/pages&gt;&lt;volume&gt;11&lt;/volume&gt;&lt;dates&gt;&lt;year&gt;2011&lt;/year&gt;&lt;/dates&gt;&lt;urls&gt;&lt;related-urls&gt;&lt;url&gt;http://www.ncbi.nlm.nih.gov/pmc/articles/PMC3065423/pdf/1471-2148-11-65.pdf&lt;/url&gt;&lt;/related-urls&gt;&lt;/urls&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(2011)</w:t>
            </w:r>
            <w:r>
              <w:rPr>
                <w:rFonts w:ascii="Times New Roman" w:eastAsia="Calibri" w:hAnsi="Times New Roman" w:cs="Times New Roman"/>
                <w:color w:val="000000"/>
                <w:sz w:val="20"/>
                <w:szCs w:val="20"/>
              </w:rPr>
              <w:fldChar w:fldCharType="end"/>
            </w:r>
          </w:p>
        </w:tc>
      </w:tr>
      <w:tr w:rsidR="003A09DD" w:rsidRPr="007E277D" w14:paraId="1D667860" w14:textId="77777777" w:rsidTr="008178B5">
        <w:trPr>
          <w:trHeight w:hRule="exact" w:val="300"/>
        </w:trPr>
        <w:tc>
          <w:tcPr>
            <w:tcW w:w="4050" w:type="dxa"/>
            <w:tcBorders>
              <w:top w:val="nil"/>
              <w:left w:val="nil"/>
              <w:bottom w:val="nil"/>
              <w:right w:val="nil"/>
            </w:tcBorders>
            <w:shd w:val="clear" w:color="auto" w:fill="auto"/>
            <w:noWrap/>
            <w:vAlign w:val="center"/>
            <w:hideMark/>
          </w:tcPr>
          <w:p w14:paraId="75D7F780" w14:textId="41FC3A52"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Balaena mysticetus</w:t>
            </w:r>
          </w:p>
        </w:tc>
        <w:tc>
          <w:tcPr>
            <w:tcW w:w="1620" w:type="dxa"/>
            <w:tcBorders>
              <w:top w:val="nil"/>
              <w:left w:val="nil"/>
              <w:bottom w:val="nil"/>
              <w:right w:val="nil"/>
            </w:tcBorders>
            <w:shd w:val="clear" w:color="auto" w:fill="auto"/>
            <w:noWrap/>
            <w:vAlign w:val="center"/>
            <w:hideMark/>
          </w:tcPr>
          <w:p w14:paraId="793EDC70"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NC_005268</w:t>
            </w:r>
          </w:p>
        </w:tc>
        <w:tc>
          <w:tcPr>
            <w:tcW w:w="3574" w:type="dxa"/>
            <w:tcBorders>
              <w:top w:val="nil"/>
              <w:left w:val="nil"/>
              <w:bottom w:val="nil"/>
              <w:right w:val="nil"/>
            </w:tcBorders>
            <w:shd w:val="clear" w:color="auto" w:fill="auto"/>
            <w:noWrap/>
            <w:vAlign w:val="center"/>
            <w:hideMark/>
          </w:tcPr>
          <w:p w14:paraId="7B9BA71A"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Arnason et al.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ExcludeAuth="1"&gt;&lt;Author&gt;Arnason&lt;/Author&gt;&lt;Year&gt;2004&lt;/Year&gt;&lt;RecNum&gt;68&lt;/RecNum&gt;&lt;DisplayText&gt;(2004)&lt;/DisplayText&gt;&lt;record&gt;&lt;rec-number&gt;68&lt;/rec-number&gt;&lt;foreign-keys&gt;&lt;key app="EN" db-id="zfftrzws8wrpwyepz9tvf992fzvw0dxtxd5x" timestamp="1483728893"&gt;68&lt;/key&gt;&lt;/foreign-keys&gt;&lt;ref-type name="Journal Article"&gt;17&lt;/ref-type&gt;&lt;contributors&gt;&lt;authors&gt;&lt;author&gt;Arnason, U.&lt;/author&gt;&lt;author&gt;Gullberg, A.&lt;/author&gt;&lt;author&gt;Janke, A.&lt;/author&gt;&lt;/authors&gt;&lt;/contributors&gt;&lt;auth-address&gt;Division of Evolutionary Molecular Systematics, Department of Cell and Organism Biology, University of Lund, S-223 62 Lund, Sweden. ulfur.arnason@cob.lu.se&lt;/auth-address&gt;&lt;titles&gt;&lt;title&gt;Mitogenomic analyses provide new insights into cetacean origin and evolution&lt;/title&gt;&lt;secondary-title&gt;Gene&lt;/secondary-title&gt;&lt;/titles&gt;&lt;periodical&gt;&lt;full-title&gt;Gene&lt;/full-title&gt;&lt;/periodical&gt;&lt;pages&gt;27-34&lt;/pages&gt;&lt;volume&gt;333&lt;/volume&gt;&lt;keywords&gt;&lt;keyword&gt;Animals&lt;/keyword&gt;&lt;keyword&gt;Cetacea/*genetics&lt;/keyword&gt;&lt;keyword&gt;DNA, Mitochondrial/chemistry/*genetics&lt;/keyword&gt;&lt;keyword&gt;*Evolution, Molecular&lt;/keyword&gt;&lt;keyword&gt;Genetic Variation&lt;/keyword&gt;&lt;keyword&gt;Models, Genetic&lt;/keyword&gt;&lt;keyword&gt;Molecular Sequence Data&lt;/keyword&gt;&lt;keyword&gt;Phylogeny&lt;/keyword&gt;&lt;keyword&gt;Sequence Analysis, DNA&lt;/keyword&gt;&lt;keyword&gt;Time Factors&lt;/keyword&gt;&lt;/keywords&gt;&lt;dates&gt;&lt;year&gt;2004&lt;/year&gt;&lt;pub-dates&gt;&lt;date&gt;May 26&lt;/date&gt;&lt;/pub-dates&gt;&lt;/dates&gt;&lt;isbn&gt;0378-1119 (Print)&amp;#xD;0378-1119 (Linking)&lt;/isbn&gt;&lt;accession-num&gt;15177677&lt;/accession-num&gt;&lt;urls&gt;&lt;related-urls&gt;&lt;url&gt;https://www.ncbi.nlm.nih.gov/pubmed/15177677&lt;/url&gt;&lt;/related-urls&gt;&lt;/urls&gt;&lt;electronic-resource-num&gt;10.1016/j.gene.2004.02.010&lt;/electronic-resource-num&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(2004)</w:t>
            </w:r>
            <w:r>
              <w:rPr>
                <w:rFonts w:ascii="Times New Roman" w:eastAsia="Calibri" w:hAnsi="Times New Roman" w:cs="Times New Roman"/>
                <w:color w:val="000000"/>
                <w:sz w:val="20"/>
                <w:szCs w:val="20"/>
              </w:rPr>
              <w:fldChar w:fldCharType="end"/>
            </w:r>
          </w:p>
        </w:tc>
      </w:tr>
      <w:tr w:rsidR="003A09DD" w:rsidRPr="007E277D" w14:paraId="7CC4AC9B" w14:textId="77777777" w:rsidTr="008178B5">
        <w:trPr>
          <w:trHeight w:hRule="exact" w:val="300"/>
        </w:trPr>
        <w:tc>
          <w:tcPr>
            <w:tcW w:w="4050" w:type="dxa"/>
            <w:tcBorders>
              <w:top w:val="nil"/>
              <w:left w:val="nil"/>
              <w:bottom w:val="nil"/>
              <w:right w:val="nil"/>
            </w:tcBorders>
            <w:shd w:val="clear" w:color="auto" w:fill="auto"/>
            <w:noWrap/>
            <w:vAlign w:val="center"/>
            <w:hideMark/>
          </w:tcPr>
          <w:p w14:paraId="7F24ABF3" w14:textId="04563F39"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Balaenoptera acutorostrata</w:t>
            </w:r>
          </w:p>
        </w:tc>
        <w:tc>
          <w:tcPr>
            <w:tcW w:w="1620" w:type="dxa"/>
            <w:tcBorders>
              <w:top w:val="nil"/>
              <w:left w:val="nil"/>
              <w:bottom w:val="nil"/>
              <w:right w:val="nil"/>
            </w:tcBorders>
            <w:shd w:val="clear" w:color="auto" w:fill="auto"/>
            <w:noWrap/>
            <w:vAlign w:val="center"/>
            <w:hideMark/>
          </w:tcPr>
          <w:p w14:paraId="3CE58882"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NC_005271</w:t>
            </w:r>
          </w:p>
        </w:tc>
        <w:tc>
          <w:tcPr>
            <w:tcW w:w="3574" w:type="dxa"/>
            <w:tcBorders>
              <w:top w:val="nil"/>
              <w:left w:val="nil"/>
              <w:bottom w:val="nil"/>
              <w:right w:val="nil"/>
            </w:tcBorders>
            <w:shd w:val="clear" w:color="auto" w:fill="auto"/>
            <w:noWrap/>
            <w:vAlign w:val="center"/>
            <w:hideMark/>
          </w:tcPr>
          <w:p w14:paraId="4CB2A730"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Arnason et al. (2004)</w:t>
            </w:r>
          </w:p>
        </w:tc>
      </w:tr>
      <w:tr w:rsidR="003A09DD" w:rsidRPr="007E277D" w14:paraId="4DDD92F4" w14:textId="77777777" w:rsidTr="008178B5">
        <w:trPr>
          <w:trHeight w:val="300"/>
        </w:trPr>
        <w:tc>
          <w:tcPr>
            <w:tcW w:w="4050" w:type="dxa"/>
            <w:tcBorders>
              <w:top w:val="nil"/>
              <w:left w:val="nil"/>
              <w:bottom w:val="nil"/>
              <w:right w:val="nil"/>
            </w:tcBorders>
            <w:shd w:val="clear" w:color="auto" w:fill="auto"/>
            <w:noWrap/>
            <w:vAlign w:val="center"/>
            <w:hideMark/>
          </w:tcPr>
          <w:p w14:paraId="201EC426" w14:textId="7BC4229A"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Balaenoptera bonaerensis</w:t>
            </w:r>
          </w:p>
        </w:tc>
        <w:tc>
          <w:tcPr>
            <w:tcW w:w="1620" w:type="dxa"/>
            <w:tcBorders>
              <w:top w:val="nil"/>
              <w:left w:val="nil"/>
              <w:bottom w:val="nil"/>
              <w:right w:val="nil"/>
            </w:tcBorders>
            <w:shd w:val="clear" w:color="auto" w:fill="auto"/>
            <w:noWrap/>
            <w:vAlign w:val="center"/>
            <w:hideMark/>
          </w:tcPr>
          <w:p w14:paraId="5757B9CC"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NC_006926</w:t>
            </w:r>
          </w:p>
        </w:tc>
        <w:tc>
          <w:tcPr>
            <w:tcW w:w="3574" w:type="dxa"/>
            <w:tcBorders>
              <w:top w:val="nil"/>
              <w:left w:val="nil"/>
              <w:bottom w:val="nil"/>
              <w:right w:val="nil"/>
            </w:tcBorders>
            <w:shd w:val="clear" w:color="auto" w:fill="auto"/>
            <w:noWrap/>
            <w:vAlign w:val="center"/>
            <w:hideMark/>
          </w:tcPr>
          <w:p w14:paraId="5B7FB8B3"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Sasaki et al.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ExcludeAuth="1"&gt;&lt;Author&gt;Sasaki&lt;/Author&gt;&lt;Year&gt;2005&lt;/Year&gt;&lt;RecNum&gt;71&lt;/RecNum&gt;&lt;DisplayText&gt;(2005)&lt;/DisplayText&gt;&lt;record&gt;&lt;rec-number&gt;71&lt;/rec-number&gt;&lt;foreign-keys&gt;&lt;key app="EN" db-id="zfftrzws8wrpwyepz9tvf992fzvw0dxtxd5x" timestamp="1483729061"&gt;71&lt;/key&gt;&lt;/foreign-keys&gt;&lt;ref-type name="Journal Article"&gt;17&lt;/ref-type&gt;&lt;contributors&gt;&lt;authors&gt;&lt;author&gt;Sasaki, T.&lt;/author&gt;&lt;author&gt;Nikaido, M.&lt;/author&gt;&lt;author&gt;Hamilton, H.&lt;/author&gt;&lt;author&gt;Goto, M.&lt;/author&gt;&lt;author&gt;Kato, H.&lt;/author&gt;&lt;author&gt;Kanda, N.&lt;/author&gt;&lt;author&gt;Pastene, L.&lt;/author&gt;&lt;author&gt;Cao, Y.&lt;/author&gt;&lt;author&gt;Fordyce, R.&lt;/author&gt;&lt;author&gt;Hasegawa, M.&lt;/author&gt;&lt;author&gt;Okada, N.&lt;/author&gt;&lt;/authors&gt;&lt;/contributors&gt;&lt;auth-address&gt;Graduate School of Bioscience and Biotechnology, Tokyo Institute of Technology, 4259 Nagatsuta-cho, Midori-ku Yokohama, Kanagawa 226-8501, Japan.&lt;/auth-address&gt;&lt;titles&gt;&lt;title&gt;Mitochondrial phylogenetics and evolution of mysticete whales&lt;/title&gt;&lt;secondary-title&gt;Syst Biol&lt;/secondary-title&gt;&lt;/titles&gt;&lt;periodical&gt;&lt;full-title&gt;Systematic Biology&lt;/full-title&gt;&lt;abbr-1&gt;Syst Biol&lt;/abbr-1&gt;&lt;/periodical&gt;&lt;pages&gt;77-90&lt;/pages&gt;&lt;volume&gt;54&lt;/volume&gt;&lt;number&gt;1&lt;/number&gt;&lt;keywords&gt;&lt;keyword&gt;Animals&lt;/keyword&gt;&lt;keyword&gt;Base Sequence&lt;/keyword&gt;&lt;keyword&gt;DNA Primers&lt;/keyword&gt;&lt;keyword&gt;DNA, Mitochondrial/*genetics&lt;/keyword&gt;&lt;keyword&gt;*Evolution, Molecular&lt;/keyword&gt;&lt;keyword&gt;Likelihood Functions&lt;/keyword&gt;&lt;keyword&gt;Models, Genetic&lt;/keyword&gt;&lt;keyword&gt;Molecular Sequence Data&lt;/keyword&gt;&lt;keyword&gt;*Phylogeny&lt;/keyword&gt;&lt;keyword&gt;Sequence Analysis, DNA&lt;/keyword&gt;&lt;keyword&gt;Species Specificity&lt;/keyword&gt;&lt;keyword&gt;Whales/classification/*genetics&lt;/keyword&gt;&lt;/keywords&gt;&lt;dates&gt;&lt;year&gt;2005&lt;/year&gt;&lt;pub-dates&gt;&lt;date&gt;Feb&lt;/date&gt;&lt;/pub-dates&gt;&lt;/dates&gt;&lt;isbn&gt;1063-5157 (Print)&amp;#xD;1063-5157 (Linking)&lt;/isbn&gt;&lt;accession-num&gt;15805012&lt;/accession-num&gt;&lt;urls&gt;&lt;related-urls&gt;&lt;url&gt;https://www.ncbi.nlm.nih.gov/pubmed/15805012&lt;/url&gt;&lt;/related-urls&gt;&lt;/urls&gt;&lt;electronic-resource-num&gt;10.1080/10635150590905939&lt;/electronic-resource-num&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(2005)</w:t>
            </w:r>
            <w:r>
              <w:rPr>
                <w:rFonts w:ascii="Times New Roman" w:eastAsia="Calibri" w:hAnsi="Times New Roman" w:cs="Times New Roman"/>
                <w:color w:val="000000"/>
                <w:sz w:val="20"/>
                <w:szCs w:val="20"/>
              </w:rPr>
              <w:fldChar w:fldCharType="end"/>
            </w:r>
          </w:p>
        </w:tc>
      </w:tr>
      <w:tr w:rsidR="003A09DD" w:rsidRPr="007E277D" w14:paraId="0B814351" w14:textId="77777777" w:rsidTr="008178B5">
        <w:trPr>
          <w:trHeight w:hRule="exact" w:val="300"/>
        </w:trPr>
        <w:tc>
          <w:tcPr>
            <w:tcW w:w="4050" w:type="dxa"/>
            <w:tcBorders>
              <w:top w:val="nil"/>
              <w:left w:val="nil"/>
              <w:bottom w:val="nil"/>
              <w:right w:val="nil"/>
            </w:tcBorders>
            <w:shd w:val="clear" w:color="auto" w:fill="auto"/>
            <w:noWrap/>
            <w:vAlign w:val="center"/>
            <w:hideMark/>
          </w:tcPr>
          <w:p w14:paraId="485B7202" w14:textId="2E70774A"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Balaenoptera borealis</w:t>
            </w:r>
          </w:p>
        </w:tc>
        <w:tc>
          <w:tcPr>
            <w:tcW w:w="1620" w:type="dxa"/>
            <w:tcBorders>
              <w:top w:val="nil"/>
              <w:left w:val="nil"/>
              <w:bottom w:val="nil"/>
              <w:right w:val="nil"/>
            </w:tcBorders>
            <w:shd w:val="clear" w:color="auto" w:fill="auto"/>
            <w:noWrap/>
            <w:vAlign w:val="center"/>
            <w:hideMark/>
          </w:tcPr>
          <w:p w14:paraId="7731889F"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NC_006929</w:t>
            </w:r>
          </w:p>
        </w:tc>
        <w:tc>
          <w:tcPr>
            <w:tcW w:w="3574" w:type="dxa"/>
            <w:tcBorders>
              <w:top w:val="nil"/>
              <w:left w:val="nil"/>
              <w:bottom w:val="nil"/>
              <w:right w:val="nil"/>
            </w:tcBorders>
            <w:shd w:val="clear" w:color="auto" w:fill="auto"/>
            <w:noWrap/>
            <w:vAlign w:val="center"/>
            <w:hideMark/>
          </w:tcPr>
          <w:p w14:paraId="42532A0E"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Sasaki et al. (2005)</w:t>
            </w:r>
          </w:p>
        </w:tc>
      </w:tr>
      <w:tr w:rsidR="003A09DD" w:rsidRPr="007E277D" w14:paraId="45E045E7" w14:textId="77777777" w:rsidTr="008178B5">
        <w:trPr>
          <w:trHeight w:hRule="exact" w:val="300"/>
        </w:trPr>
        <w:tc>
          <w:tcPr>
            <w:tcW w:w="4050" w:type="dxa"/>
            <w:tcBorders>
              <w:top w:val="nil"/>
              <w:left w:val="nil"/>
              <w:bottom w:val="nil"/>
              <w:right w:val="nil"/>
            </w:tcBorders>
            <w:shd w:val="clear" w:color="auto" w:fill="auto"/>
            <w:noWrap/>
            <w:vAlign w:val="center"/>
            <w:hideMark/>
          </w:tcPr>
          <w:p w14:paraId="790020F0" w14:textId="2B9D29C6"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Balaenoptera brydei</w:t>
            </w:r>
          </w:p>
        </w:tc>
        <w:tc>
          <w:tcPr>
            <w:tcW w:w="1620" w:type="dxa"/>
            <w:tcBorders>
              <w:top w:val="nil"/>
              <w:left w:val="nil"/>
              <w:bottom w:val="nil"/>
              <w:right w:val="nil"/>
            </w:tcBorders>
            <w:shd w:val="clear" w:color="auto" w:fill="auto"/>
            <w:noWrap/>
            <w:vAlign w:val="center"/>
            <w:hideMark/>
          </w:tcPr>
          <w:p w14:paraId="14FC7EF7"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NC_006928</w:t>
            </w:r>
          </w:p>
        </w:tc>
        <w:tc>
          <w:tcPr>
            <w:tcW w:w="3574" w:type="dxa"/>
            <w:tcBorders>
              <w:top w:val="nil"/>
              <w:left w:val="nil"/>
              <w:bottom w:val="nil"/>
              <w:right w:val="nil"/>
            </w:tcBorders>
            <w:shd w:val="clear" w:color="auto" w:fill="auto"/>
            <w:noWrap/>
            <w:vAlign w:val="center"/>
            <w:hideMark/>
          </w:tcPr>
          <w:p w14:paraId="359F933C"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Sasaki et al. (2005)</w:t>
            </w:r>
          </w:p>
        </w:tc>
      </w:tr>
      <w:tr w:rsidR="003A09DD" w:rsidRPr="007E277D" w14:paraId="566CA1A3" w14:textId="77777777" w:rsidTr="008178B5">
        <w:trPr>
          <w:trHeight w:hRule="exact" w:val="300"/>
        </w:trPr>
        <w:tc>
          <w:tcPr>
            <w:tcW w:w="4050" w:type="dxa"/>
            <w:tcBorders>
              <w:top w:val="nil"/>
              <w:left w:val="nil"/>
              <w:bottom w:val="nil"/>
              <w:right w:val="nil"/>
            </w:tcBorders>
            <w:shd w:val="clear" w:color="auto" w:fill="auto"/>
            <w:noWrap/>
            <w:vAlign w:val="center"/>
            <w:hideMark/>
          </w:tcPr>
          <w:p w14:paraId="47E69858" w14:textId="47586D3E"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Balaenoptera edeni</w:t>
            </w:r>
          </w:p>
        </w:tc>
        <w:tc>
          <w:tcPr>
            <w:tcW w:w="1620" w:type="dxa"/>
            <w:tcBorders>
              <w:top w:val="nil"/>
              <w:left w:val="nil"/>
              <w:bottom w:val="nil"/>
              <w:right w:val="nil"/>
            </w:tcBorders>
            <w:shd w:val="clear" w:color="auto" w:fill="auto"/>
            <w:noWrap/>
            <w:vAlign w:val="center"/>
            <w:hideMark/>
          </w:tcPr>
          <w:p w14:paraId="746F313F"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NC_007938</w:t>
            </w:r>
          </w:p>
        </w:tc>
        <w:tc>
          <w:tcPr>
            <w:tcW w:w="3574" w:type="dxa"/>
            <w:tcBorders>
              <w:top w:val="nil"/>
              <w:left w:val="nil"/>
              <w:bottom w:val="nil"/>
              <w:right w:val="nil"/>
            </w:tcBorders>
            <w:shd w:val="clear" w:color="auto" w:fill="auto"/>
            <w:noWrap/>
            <w:vAlign w:val="center"/>
            <w:hideMark/>
          </w:tcPr>
          <w:p w14:paraId="68C13073"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Sasaki et al.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ExcludeAuth="1"&gt;&lt;Author&gt;Sasaki&lt;/Author&gt;&lt;Year&gt;2006&lt;/Year&gt;&lt;RecNum&gt;72&lt;/RecNum&gt;&lt;DisplayText&gt;(2006)&lt;/DisplayText&gt;&lt;record&gt;&lt;rec-number&gt;72&lt;/rec-number&gt;&lt;foreign-keys&gt;&lt;key app="EN" db-id="zfftrzws8wrpwyepz9tvf992fzvw0dxtxd5x" timestamp="1483729084"&gt;72&lt;/key&gt;&lt;/foreign-keys&gt;&lt;ref-type name="Journal Article"&gt;17&lt;/ref-type&gt;&lt;contributors&gt;&lt;authors&gt;&lt;author&gt;Sasaki, T.&lt;/author&gt;&lt;author&gt;Nikaido, M.&lt;/author&gt;&lt;author&gt;Wada, S.&lt;/author&gt;&lt;author&gt;Yamada, T. K.&lt;/author&gt;&lt;author&gt;Cao, Y.&lt;/author&gt;&lt;author&gt;Hasegawa, M.&lt;/author&gt;&lt;author&gt;Okada, N.&lt;/author&gt;&lt;/authors&gt;&lt;/contributors&gt;&lt;auth-address&gt;Department of Evolutionary Biology and Biodiversity, National Institute for Basic Biology, 38 Nishigonaka, Myodaiji, Okazaki 444-8585, Japan.&lt;/auth-address&gt;&lt;titles&gt;&lt;title&gt;Balaenoptera omurai is a newly discovered baleen whale that represents an ancient evolutionary lineage&lt;/title&gt;&lt;secondary-title&gt;Mol Phylogenet Evol&lt;/secondary-title&gt;&lt;/titles&gt;&lt;periodical&gt;&lt;full-title&gt;Mol Phylogenet Evol&lt;/full-title&gt;&lt;/periodical&gt;&lt;pages&gt;40-52&lt;/pages&gt;&lt;volume&gt;41&lt;/volume&gt;&lt;number&gt;1&lt;/number&gt;&lt;keywords&gt;&lt;keyword&gt;Animals&lt;/keyword&gt;&lt;keyword&gt;Balaenoptera/classification/genetics/*physiology&lt;/keyword&gt;&lt;keyword&gt;DNA, Mitochondrial&lt;/keyword&gt;&lt;keyword&gt;Models, Genetic&lt;/keyword&gt;&lt;keyword&gt;*Phylogeny&lt;/keyword&gt;&lt;keyword&gt;Short Interspersed Nucleotide Elements&lt;/keyword&gt;&lt;/keywords&gt;&lt;dates&gt;&lt;year&gt;2006&lt;/year&gt;&lt;pub-dates&gt;&lt;date&gt;Oct&lt;/date&gt;&lt;/pub-dates&gt;&lt;/dates&gt;&lt;isbn&gt;1055-7903 (Print)&amp;#xD;1055-7903 (Linking)&lt;/isbn&gt;&lt;accession-num&gt;16843687&lt;/accession-num&gt;&lt;urls&gt;&lt;related-urls&gt;&lt;url&gt;https://www.ncbi.nlm.nih.gov/pubmed/16843687&lt;/url&gt;&lt;/related-urls&gt;&lt;/urls&gt;&lt;electronic-resource-num&gt;10.1016/j.ympev.2006.03.032&lt;/electronic-resource-num&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(2006)</w:t>
            </w:r>
            <w:r>
              <w:rPr>
                <w:rFonts w:ascii="Times New Roman" w:eastAsia="Calibri" w:hAnsi="Times New Roman" w:cs="Times New Roman"/>
                <w:color w:val="000000"/>
                <w:sz w:val="20"/>
                <w:szCs w:val="20"/>
              </w:rPr>
              <w:fldChar w:fldCharType="end"/>
            </w:r>
          </w:p>
        </w:tc>
      </w:tr>
      <w:tr w:rsidR="003A09DD" w:rsidRPr="007E277D" w14:paraId="5A6A9AB1" w14:textId="77777777" w:rsidTr="008178B5">
        <w:trPr>
          <w:trHeight w:hRule="exact" w:val="300"/>
        </w:trPr>
        <w:tc>
          <w:tcPr>
            <w:tcW w:w="4050" w:type="dxa"/>
            <w:tcBorders>
              <w:top w:val="nil"/>
              <w:left w:val="nil"/>
              <w:bottom w:val="nil"/>
              <w:right w:val="nil"/>
            </w:tcBorders>
            <w:shd w:val="clear" w:color="auto" w:fill="auto"/>
            <w:noWrap/>
            <w:vAlign w:val="center"/>
            <w:hideMark/>
          </w:tcPr>
          <w:p w14:paraId="2081DFB4" w14:textId="2663B4F9"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Balaenoptera musculus</w:t>
            </w:r>
          </w:p>
        </w:tc>
        <w:tc>
          <w:tcPr>
            <w:tcW w:w="1620" w:type="dxa"/>
            <w:tcBorders>
              <w:top w:val="nil"/>
              <w:left w:val="nil"/>
              <w:bottom w:val="nil"/>
              <w:right w:val="nil"/>
            </w:tcBorders>
            <w:shd w:val="clear" w:color="auto" w:fill="auto"/>
            <w:noWrap/>
            <w:vAlign w:val="center"/>
            <w:hideMark/>
          </w:tcPr>
          <w:p w14:paraId="316FCF0A"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NC_001601</w:t>
            </w:r>
          </w:p>
        </w:tc>
        <w:tc>
          <w:tcPr>
            <w:tcW w:w="3574" w:type="dxa"/>
            <w:tcBorders>
              <w:top w:val="nil"/>
              <w:left w:val="nil"/>
              <w:bottom w:val="nil"/>
              <w:right w:val="nil"/>
            </w:tcBorders>
            <w:shd w:val="clear" w:color="auto" w:fill="auto"/>
            <w:noWrap/>
            <w:vAlign w:val="center"/>
            <w:hideMark/>
          </w:tcPr>
          <w:p w14:paraId="29667386"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Arnason and Gullberg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ExcludeAuth="1"&gt;&lt;Author&gt;Arnason&lt;/Author&gt;&lt;Year&gt;1993&lt;/Year&gt;&lt;RecNum&gt;67&lt;/RecNum&gt;&lt;DisplayText&gt;(1993)&lt;/DisplayText&gt;&lt;record&gt;&lt;rec-number&gt;67&lt;/rec-number&gt;&lt;foreign-keys&gt;&lt;key app="EN" db-id="zfftrzws8wrpwyepz9tvf992fzvw0dxtxd5x" timestamp="1483728854"&gt;67&lt;/key&gt;&lt;/foreign-keys&gt;&lt;ref-type name="Journal Article"&gt;17&lt;/ref-type&gt;&lt;contributors&gt;&lt;authors&gt;&lt;author&gt;Arnason, U.&lt;/author&gt;&lt;author&gt;Gullberg, A.&lt;/author&gt;&lt;/authors&gt;&lt;/contributors&gt;&lt;auth-address&gt;Department of Molecular Genetics, University of Lund, Wallenberg Laboratory, Sweden.&lt;/auth-address&gt;&lt;titles&gt;&lt;title&gt;Comparison between the complete mtDNA sequences of the blue and the fin whale, two species that can hybridize in nature&lt;/title&gt;&lt;secondary-title&gt;J Mol Evol&lt;/secondary-title&gt;&lt;/titles&gt;&lt;periodical&gt;&lt;full-title&gt;J Mol Evol&lt;/full-title&gt;&lt;/periodical&gt;&lt;pages&gt;312-22&lt;/pages&gt;&lt;volume&gt;37&lt;/volume&gt;&lt;number&gt;4&lt;/number&gt;&lt;keywords&gt;&lt;keyword&gt;Adenosine Triphosphatases/genetics&lt;/keyword&gt;&lt;keyword&gt;Amino Acid Sequence&lt;/keyword&gt;&lt;keyword&gt;Animals&lt;/keyword&gt;&lt;keyword&gt;Base Sequence&lt;/keyword&gt;&lt;keyword&gt;Biological Evolution&lt;/keyword&gt;&lt;keyword&gt;Cattle&lt;/keyword&gt;&lt;keyword&gt;DNA, Mitochondrial/*genetics&lt;/keyword&gt;&lt;keyword&gt;Electron Transport Complex IV/genetics&lt;/keyword&gt;&lt;keyword&gt;Hybridization, Genetic&lt;/keyword&gt;&lt;keyword&gt;Molecular Sequence Data&lt;/keyword&gt;&lt;keyword&gt;NADH Dehydrogenase/genetics&lt;/keyword&gt;&lt;keyword&gt;Sequence Homology, Amino Acid&lt;/keyword&gt;&lt;keyword&gt;Sequence Homology, Nucleic Acid&lt;/keyword&gt;&lt;keyword&gt;Species Specificity&lt;/keyword&gt;&lt;keyword&gt;Whales/*genetics&lt;/keyword&gt;&lt;/keywords&gt;&lt;dates&gt;&lt;year&gt;1993&lt;/year&gt;&lt;pub-dates&gt;&lt;date&gt;Oct&lt;/date&gt;&lt;/pub-dates&gt;&lt;/dates&gt;&lt;isbn&gt;0022-2844 (Print)&amp;#xD;0022-2844 (Linking)&lt;/isbn&gt;&lt;accession-num&gt;8308901&lt;/accession-num&gt;&lt;urls&gt;&lt;related-urls&gt;&lt;url&gt;https://www.ncbi.nlm.nih.gov/pubmed/8308901&lt;/url&gt;&lt;/related-urls&gt;&lt;/urls&gt;&lt;/record&gt;&lt;/Cite&gt;&lt;/EndNote&gt;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(1993)</w:t>
            </w:r>
            <w:r>
              <w:rPr>
                <w:rFonts w:ascii="Times New Roman" w:eastAsia="Calibri" w:hAnsi="Times New Roman" w:cs="Times New Roman"/>
                <w:color w:val="000000"/>
                <w:sz w:val="20"/>
                <w:szCs w:val="20"/>
              </w:rPr>
              <w:fldChar w:fldCharType="end"/>
            </w:r>
          </w:p>
        </w:tc>
      </w:tr>
      <w:tr w:rsidR="003A09DD" w:rsidRPr="007E277D" w14:paraId="06ADD555" w14:textId="77777777" w:rsidTr="008178B5">
        <w:trPr>
          <w:trHeight w:hRule="exact" w:val="300"/>
        </w:trPr>
        <w:tc>
          <w:tcPr>
            <w:tcW w:w="4050" w:type="dxa"/>
            <w:tcBorders>
              <w:top w:val="nil"/>
              <w:left w:val="nil"/>
              <w:bottom w:val="nil"/>
              <w:right w:val="nil"/>
            </w:tcBorders>
            <w:shd w:val="clear" w:color="auto" w:fill="auto"/>
            <w:noWrap/>
            <w:vAlign w:val="center"/>
            <w:hideMark/>
          </w:tcPr>
          <w:p w14:paraId="46BD6F49" w14:textId="5A2278F1"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Balaenoptera omurai</w:t>
            </w:r>
          </w:p>
        </w:tc>
        <w:tc>
          <w:tcPr>
            <w:tcW w:w="1620" w:type="dxa"/>
            <w:tcBorders>
              <w:top w:val="nil"/>
              <w:left w:val="nil"/>
              <w:bottom w:val="nil"/>
              <w:right w:val="nil"/>
            </w:tcBorders>
            <w:shd w:val="clear" w:color="auto" w:fill="auto"/>
            <w:noWrap/>
            <w:vAlign w:val="center"/>
            <w:hideMark/>
          </w:tcPr>
          <w:p w14:paraId="6C632E71"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NC_007937</w:t>
            </w:r>
          </w:p>
        </w:tc>
        <w:tc>
          <w:tcPr>
            <w:tcW w:w="3574" w:type="dxa"/>
            <w:tcBorders>
              <w:top w:val="nil"/>
              <w:left w:val="nil"/>
              <w:bottom w:val="nil"/>
              <w:right w:val="nil"/>
            </w:tcBorders>
            <w:shd w:val="clear" w:color="auto" w:fill="auto"/>
            <w:noWrap/>
            <w:vAlign w:val="center"/>
            <w:hideMark/>
          </w:tcPr>
          <w:p w14:paraId="33F9869C"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Sasaki et al. (2006)</w:t>
            </w:r>
          </w:p>
        </w:tc>
      </w:tr>
      <w:tr w:rsidR="003A09DD" w:rsidRPr="007E277D" w14:paraId="05E47830" w14:textId="77777777" w:rsidTr="008178B5">
        <w:trPr>
          <w:trHeight w:val="300"/>
        </w:trPr>
        <w:tc>
          <w:tcPr>
            <w:tcW w:w="4050" w:type="dxa"/>
            <w:tcBorders>
              <w:top w:val="nil"/>
              <w:left w:val="nil"/>
              <w:bottom w:val="nil"/>
              <w:right w:val="nil"/>
            </w:tcBorders>
            <w:shd w:val="clear" w:color="auto" w:fill="auto"/>
            <w:noWrap/>
            <w:vAlign w:val="center"/>
            <w:hideMark/>
          </w:tcPr>
          <w:p w14:paraId="55DDDC5E" w14:textId="77869023"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Balaenoptera physalus</w:t>
            </w:r>
          </w:p>
        </w:tc>
        <w:tc>
          <w:tcPr>
            <w:tcW w:w="1620" w:type="dxa"/>
            <w:tcBorders>
              <w:top w:val="nil"/>
              <w:left w:val="nil"/>
              <w:bottom w:val="nil"/>
              <w:right w:val="nil"/>
            </w:tcBorders>
            <w:shd w:val="clear" w:color="auto" w:fill="auto"/>
            <w:noWrap/>
            <w:vAlign w:val="center"/>
            <w:hideMark/>
          </w:tcPr>
          <w:p w14:paraId="3B5BEEB8"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NC_001321</w:t>
            </w:r>
          </w:p>
        </w:tc>
        <w:tc>
          <w:tcPr>
            <w:tcW w:w="3574" w:type="dxa"/>
            <w:tcBorders>
              <w:top w:val="nil"/>
              <w:left w:val="nil"/>
              <w:bottom w:val="nil"/>
              <w:right w:val="nil"/>
            </w:tcBorders>
            <w:shd w:val="clear" w:color="auto" w:fill="auto"/>
            <w:noWrap/>
            <w:vAlign w:val="center"/>
            <w:hideMark/>
          </w:tcPr>
          <w:p w14:paraId="50E1EA40"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Arnason et al.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ExcludeAuth="1"&gt;&lt;Author&gt;Arnason&lt;/Author&gt;&lt;Year&gt;1991&lt;/Year&gt;&lt;RecNum&gt;69&lt;/RecNum&gt;&lt;DisplayText&gt;(1991)&lt;/DisplayText&gt;&lt;record&gt;&lt;rec-number&gt;69&lt;/rec-number&gt;&lt;foreign-keys&gt;&lt;key app="EN" db-id="zfftrzws8wrpwyepz9tvf992fzvw0dxtxd5x" timestamp="1483728922"&gt;69&lt;/key&gt;&lt;/foreign-keys&gt;&lt;ref-type name="Journal Article"&gt;17&lt;/ref-type&gt;&lt;contributors&gt;&lt;authors&gt;&lt;author&gt;Arnason, U.&lt;/author&gt;&lt;author&gt;Gullberg, A.&lt;/author&gt;&lt;author&gt;Widegren, B.&lt;/author&gt;&lt;/authors&gt;&lt;/contributors&gt;&lt;auth-address&gt;Department of Molecular Genetics, University of Lund, Wallenberg Laboratory, Sweden.&lt;/auth-address&gt;&lt;titles&gt;&lt;title&gt;The complete nucleotide sequence of the mitochondrial DNA of the fin whale, Balaenoptera physalus&lt;/title&gt;&lt;secondary-title&gt;J Mol Evol&lt;/secondary-title&gt;&lt;/titles&gt;&lt;periodical&gt;&lt;full-title&gt;J Mol Evol&lt;/full-title&gt;&lt;/periodical&gt;&lt;pages&gt;556-68&lt;/pages&gt;&lt;volume&gt;33&lt;/volume&gt;&lt;number&gt;6&lt;/number&gt;&lt;keywords&gt;&lt;keyword&gt;Amino Acid Sequence&lt;/keyword&gt;&lt;keyword&gt;Animals&lt;/keyword&gt;&lt;keyword&gt;Base Sequence&lt;/keyword&gt;&lt;keyword&gt;*DNA, Mitochondrial&lt;/keyword&gt;&lt;keyword&gt;Female&lt;/keyword&gt;&lt;keyword&gt;Humans&lt;/keyword&gt;&lt;keyword&gt;Molecular Sequence Data&lt;/keyword&gt;&lt;keyword&gt;Nucleic Acid Conformation&lt;/keyword&gt;&lt;keyword&gt;Phylogeny&lt;/keyword&gt;&lt;keyword&gt;Restriction Mapping&lt;/keyword&gt;&lt;keyword&gt;Sequence Homology, Nucleic Acid&lt;/keyword&gt;&lt;keyword&gt;Whales/*genetics&lt;/keyword&gt;&lt;/keywords&gt;&lt;dates&gt;&lt;year&gt;1991&lt;/year&gt;&lt;pub-dates&gt;&lt;date&gt;Dec&lt;/date&gt;&lt;/pub-dates&gt;&lt;/dates&gt;&lt;isbn&gt;0022-2844 (Print)&amp;#xD;0022-2844 (Linking)&lt;/isbn&gt;&lt;accession-num&gt;1779436&lt;/accession-num&gt;&lt;urls&gt;&lt;related-urls&gt;&lt;url&gt;https://www.ncbi.nlm.nih.gov/pubmed/1779436&lt;/url&gt;&lt;/related-urls&gt;&lt;/urls&gt;&lt;/record&gt;&lt;/Cite&gt;&lt;/EndNote&gt;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(1991)</w:t>
            </w:r>
            <w:r>
              <w:rPr>
                <w:rFonts w:ascii="Times New Roman" w:eastAsia="Calibri" w:hAnsi="Times New Roman" w:cs="Times New Roman"/>
                <w:color w:val="000000"/>
                <w:sz w:val="20"/>
                <w:szCs w:val="20"/>
              </w:rPr>
              <w:fldChar w:fldCharType="end"/>
            </w:r>
          </w:p>
        </w:tc>
      </w:tr>
      <w:tr w:rsidR="003A09DD" w:rsidRPr="007E277D" w14:paraId="333DBA91" w14:textId="77777777" w:rsidTr="008178B5">
        <w:trPr>
          <w:trHeight w:val="300"/>
        </w:trPr>
        <w:tc>
          <w:tcPr>
            <w:tcW w:w="4050" w:type="dxa"/>
            <w:tcBorders>
              <w:top w:val="nil"/>
              <w:left w:val="nil"/>
              <w:bottom w:val="nil"/>
              <w:right w:val="nil"/>
            </w:tcBorders>
            <w:shd w:val="clear" w:color="auto" w:fill="auto"/>
            <w:noWrap/>
            <w:vAlign w:val="center"/>
            <w:hideMark/>
          </w:tcPr>
          <w:p w14:paraId="28E3823C" w14:textId="00547FB6"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Berardius bairdii</w:t>
            </w:r>
          </w:p>
        </w:tc>
        <w:tc>
          <w:tcPr>
            <w:tcW w:w="1620" w:type="dxa"/>
            <w:tcBorders>
              <w:top w:val="nil"/>
              <w:left w:val="nil"/>
              <w:bottom w:val="nil"/>
              <w:right w:val="nil"/>
            </w:tcBorders>
            <w:shd w:val="clear" w:color="auto" w:fill="auto"/>
            <w:noWrap/>
            <w:vAlign w:val="center"/>
            <w:hideMark/>
          </w:tcPr>
          <w:p w14:paraId="3B080580"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NC_005274</w:t>
            </w:r>
          </w:p>
        </w:tc>
        <w:tc>
          <w:tcPr>
            <w:tcW w:w="3574" w:type="dxa"/>
            <w:tcBorders>
              <w:top w:val="nil"/>
              <w:left w:val="nil"/>
              <w:bottom w:val="nil"/>
              <w:right w:val="nil"/>
            </w:tcBorders>
            <w:shd w:val="clear" w:color="auto" w:fill="auto"/>
            <w:noWrap/>
            <w:vAlign w:val="center"/>
            <w:hideMark/>
          </w:tcPr>
          <w:p w14:paraId="3DC7C0D7"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Arnason et al.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ExcludeAuth="1"&gt;&lt;Author&gt;Arnason&lt;/Author&gt;&lt;Year&gt;2004&lt;/Year&gt;&lt;RecNum&gt;68&lt;/RecNum&gt;&lt;DisplayText&gt;(2004)&lt;/DisplayText&gt;&lt;record&gt;&lt;rec-number&gt;68&lt;/rec-number&gt;&lt;foreign-keys&gt;&lt;key app="EN" db-id="zfftrzws8wrpwyepz9tvf992fzvw0dxtxd5x" timestamp="1483728893"&gt;68&lt;/key&gt;&lt;/foreign-keys&gt;&lt;ref-type name="Journal Article"&gt;17&lt;/ref-type&gt;&lt;contributors&gt;&lt;authors&gt;&lt;author&gt;Arnason, U.&lt;/author&gt;&lt;author&gt;Gullberg, A.&lt;/author&gt;&lt;author&gt;Janke, A.&lt;/author&gt;&lt;/authors&gt;&lt;/contributors&gt;&lt;auth-address&gt;Division of Evolutionary Molecular Systematics, Department of Cell and Organism Biology, University of Lund, S-223 62 Lund, Sweden. ulfur.arnason@cob.lu.se&lt;/auth-address&gt;&lt;titles&gt;&lt;title&gt;Mitogenomic analyses provide new insights into cetacean origin and evolution&lt;/title&gt;&lt;secondary-title&gt;Gene&lt;/secondary-title&gt;&lt;/titles&gt;&lt;periodical&gt;&lt;full-title&gt;Gene&lt;/full-title&gt;&lt;/periodical&gt;&lt;pages&gt;27-34&lt;/pages&gt;&lt;volume&gt;333&lt;/volume&gt;&lt;keywords&gt;&lt;keyword&gt;Animals&lt;/keyword&gt;&lt;keyword&gt;Cetacea/*genetics&lt;/keyword&gt;&lt;keyword&gt;DNA, Mitochondrial/chemistry/*genetics&lt;/keyword&gt;&lt;keyword&gt;*Evolution, Molecular&lt;/keyword&gt;&lt;keyword&gt;Genetic Variation&lt;/keyword&gt;&lt;keyword&gt;Models, Genetic&lt;/keyword&gt;&lt;keyword&gt;Molecular Sequence Data&lt;/keyword&gt;&lt;keyword&gt;Phylogeny&lt;/keyword&gt;&lt;keyword&gt;Sequence Analysis, DNA&lt;/keyword&gt;&lt;keyword&gt;Time Factors&lt;/keyword&gt;&lt;/keywords&gt;&lt;dates&gt;&lt;year&gt;2004&lt;/year&gt;&lt;pub-dates&gt;&lt;date&gt;May 26&lt;/date&gt;&lt;/pub-dates&gt;&lt;/dates&gt;&lt;isbn&gt;0378-1119 (Print)&amp;#xD;0378-1119 (Linking)&lt;/isbn&gt;&lt;accession-num&gt;15177677&lt;/accession-num&gt;&lt;urls&gt;&lt;related-urls&gt;&lt;url&gt;https://www.ncbi.nlm.nih.gov/pubmed/15177677&lt;/url&gt;&lt;/related-urls&gt;&lt;/urls&gt;&lt;electronic-resource-num&gt;10.1016/j.gene.2004.02.010&lt;/electronic-resource-num&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(2004)</w:t>
            </w:r>
            <w:r>
              <w:rPr>
                <w:rFonts w:ascii="Times New Roman" w:eastAsia="Calibri" w:hAnsi="Times New Roman" w:cs="Times New Roman"/>
                <w:color w:val="000000"/>
                <w:sz w:val="20"/>
                <w:szCs w:val="20"/>
              </w:rPr>
              <w:fldChar w:fldCharType="end"/>
            </w:r>
          </w:p>
        </w:tc>
      </w:tr>
      <w:tr w:rsidR="003A09DD" w:rsidRPr="007E277D" w14:paraId="287E9825" w14:textId="77777777" w:rsidTr="008178B5">
        <w:trPr>
          <w:trHeight w:val="300"/>
        </w:trPr>
        <w:tc>
          <w:tcPr>
            <w:tcW w:w="4050" w:type="dxa"/>
            <w:tcBorders>
              <w:top w:val="nil"/>
              <w:left w:val="nil"/>
              <w:bottom w:val="nil"/>
              <w:right w:val="nil"/>
            </w:tcBorders>
            <w:shd w:val="clear" w:color="auto" w:fill="auto"/>
            <w:noWrap/>
            <w:vAlign w:val="center"/>
            <w:hideMark/>
          </w:tcPr>
          <w:p w14:paraId="622B2AEF" w14:textId="44B4194C"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Caperea marginata</w:t>
            </w:r>
          </w:p>
        </w:tc>
        <w:tc>
          <w:tcPr>
            <w:tcW w:w="1620" w:type="dxa"/>
            <w:tcBorders>
              <w:top w:val="nil"/>
              <w:left w:val="nil"/>
              <w:bottom w:val="nil"/>
              <w:right w:val="nil"/>
            </w:tcBorders>
            <w:shd w:val="clear" w:color="auto" w:fill="auto"/>
            <w:noWrap/>
            <w:vAlign w:val="center"/>
            <w:hideMark/>
          </w:tcPr>
          <w:p w14:paraId="2D1AFFFF"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NC_005269</w:t>
            </w:r>
          </w:p>
        </w:tc>
        <w:tc>
          <w:tcPr>
            <w:tcW w:w="3574" w:type="dxa"/>
            <w:tcBorders>
              <w:top w:val="nil"/>
              <w:left w:val="nil"/>
              <w:bottom w:val="nil"/>
              <w:right w:val="nil"/>
            </w:tcBorders>
            <w:shd w:val="clear" w:color="auto" w:fill="auto"/>
            <w:noWrap/>
            <w:vAlign w:val="center"/>
            <w:hideMark/>
          </w:tcPr>
          <w:p w14:paraId="7FDBA60F"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Arnason et al. (2004)</w:t>
            </w:r>
          </w:p>
        </w:tc>
      </w:tr>
      <w:tr w:rsidR="003A09DD" w:rsidRPr="007E277D" w14:paraId="6E463CE6" w14:textId="77777777" w:rsidTr="008178B5">
        <w:trPr>
          <w:trHeight w:val="300"/>
        </w:trPr>
        <w:tc>
          <w:tcPr>
            <w:tcW w:w="4050" w:type="dxa"/>
            <w:tcBorders>
              <w:top w:val="nil"/>
              <w:left w:val="nil"/>
              <w:bottom w:val="nil"/>
              <w:right w:val="nil"/>
            </w:tcBorders>
            <w:shd w:val="clear" w:color="auto" w:fill="auto"/>
            <w:noWrap/>
            <w:vAlign w:val="center"/>
            <w:hideMark/>
          </w:tcPr>
          <w:p w14:paraId="1B9F7F50" w14:textId="4C3B4A95"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Cephalorhynchus commersonii</w:t>
            </w:r>
          </w:p>
        </w:tc>
        <w:tc>
          <w:tcPr>
            <w:tcW w:w="1620" w:type="dxa"/>
            <w:tcBorders>
              <w:top w:val="nil"/>
              <w:left w:val="nil"/>
              <w:bottom w:val="nil"/>
              <w:right w:val="nil"/>
            </w:tcBorders>
            <w:shd w:val="clear" w:color="auto" w:fill="auto"/>
            <w:noWrap/>
            <w:vAlign w:val="center"/>
            <w:hideMark/>
          </w:tcPr>
          <w:p w14:paraId="50E3D88F"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KC312623</w:t>
            </w:r>
          </w:p>
        </w:tc>
        <w:tc>
          <w:tcPr>
            <w:tcW w:w="3574" w:type="dxa"/>
            <w:tcBorders>
              <w:top w:val="nil"/>
              <w:left w:val="nil"/>
              <w:bottom w:val="nil"/>
              <w:right w:val="nil"/>
            </w:tcBorders>
            <w:shd w:val="clear" w:color="auto" w:fill="auto"/>
            <w:noWrap/>
            <w:vAlign w:val="center"/>
            <w:hideMark/>
          </w:tcPr>
          <w:p w14:paraId="4FF7BE24" w14:textId="7BECB88F" w:rsidR="003A09DD" w:rsidRPr="007E277D" w:rsidRDefault="003A09DD" w:rsidP="00163B47">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Alexander et al. </w:t>
            </w:r>
            <w:r>
              <w:rPr>
                <w:rFonts w:ascii="Times New Roman" w:eastAsia="Calibri" w:hAnsi="Times New Roman" w:cs="Times New Roman"/>
                <w:color w:val="000000"/>
                <w:sz w:val="20"/>
                <w:szCs w:val="20"/>
              </w:rPr>
              <w:fldChar w:fldCharType="begin"/>
            </w:r>
            <w:r w:rsidR="00163B47">
              <w:rPr>
                <w:rFonts w:ascii="Times New Roman" w:eastAsia="Calibri" w:hAnsi="Times New Roman" w:cs="Times New Roman"/>
                <w:color w:val="000000"/>
                <w:sz w:val="20"/>
                <w:szCs w:val="20"/>
              </w:rPr>
              <w:instrText xml:space="preserve"> ADDIN EN.CITE &lt;EndNote&gt;&lt;Cite ExcludeAuth="1"&gt;&lt;Author&gt;Alexander&lt;/Author&gt;&lt;Year&gt;2013&lt;/Year&gt;&lt;RecNum&gt;32&lt;/RecNum&gt;&lt;DisplayText&gt;(2013)&lt;/DisplayText&gt;&lt;record&gt;&lt;rec-number&gt;32&lt;/rec-number&gt;&lt;foreign-keys&gt;&lt;key app="EN" db-id="zfftrzws8wrpwyepz9tvf992fzvw0dxtxd5x" timestamp="1467762768"&gt;32&lt;/key&gt;&lt;/foreign-keys&gt;&lt;ref-type name="Journal Article"&gt;17&lt;/ref-type&gt;&lt;contributors&gt;&lt;authors&gt;&lt;author&gt;Alexander, A.&lt;/author&gt;&lt;author&gt;Steel, D.&lt;/author&gt;&lt;author&gt;Slikas, B.&lt;/author&gt;&lt;author&gt;Hoekzema, K.&lt;/author&gt;&lt;author&gt;Carraher, C.&lt;/author&gt;&lt;author&gt;Parks, M.&lt;/author&gt;&lt;author&gt;Cronn, R.&lt;/author&gt;&lt;author&gt;Baker, C. S.&lt;/author&gt;&lt;/authors&gt;&lt;/contributors&gt;&lt;auth-address&gt;Marine Mammal Institute, Hatfield Marine Science Center, Oregon State University, OR, USA. alexaala@onid.orst.edu&lt;/auth-address&gt;&lt;titles&gt;&lt;title&gt;Low diversity in the mitogenome of sperm whales revealed by next-generation sequencing&lt;/title&gt;&lt;secondary-title&gt;Genome Biology and Evolution&lt;/secondary-title&gt;&lt;/titles&gt;&lt;periodical&gt;&lt;full-title&gt;Genome Biology and Evolution&lt;/full-title&gt;&lt;/periodical&gt;&lt;pages&gt;113-29&lt;/pages&gt;&lt;volume&gt;5&lt;/volume&gt;&lt;number&gt;1&lt;/number&gt;&lt;keywords&gt;&lt;keyword&gt;Animals&lt;/keyword&gt;&lt;keyword&gt;Base Sequence&lt;/keyword&gt;&lt;keyword&gt;Dolphins/classification/genetics&lt;/keyword&gt;&lt;keyword&gt;Evolution, Molecular&lt;/keyword&gt;&lt;keyword&gt;*Genetic Variation&lt;/keyword&gt;&lt;keyword&gt;Genome, Mitochondrial/*genetics&lt;/keyword&gt;&lt;keyword&gt;Locus Control Region&lt;/keyword&gt;&lt;keyword&gt;Molecular Sequence Data&lt;/keyword&gt;&lt;keyword&gt;Open Reading Frames&lt;/keyword&gt;&lt;keyword&gt;Phylogeny&lt;/keyword&gt;&lt;keyword&gt;Sequence Analysis, DNA&lt;/keyword&gt;&lt;keyword&gt;Sperm Whale/classification/*genetics&lt;/keyword&gt;&lt;/keywords&gt;&lt;dates&gt;&lt;year&gt;2013&lt;/year&gt;&lt;/dates&gt;&lt;isbn&gt;1759-6653 (Electronic)&amp;#xD;1759-6653 (Linking)&lt;/isbn&gt;&lt;accession-num&gt;23254394&lt;/accession-num&gt;&lt;urls&gt;&lt;related-urls&gt;&lt;url&gt;http://www.ncbi.nlm.nih.gov/pubmed/23254394&lt;/url&gt;&lt;/related-urls&gt;&lt;/urls&gt;&lt;custom2&gt;PMC3595033&lt;/custom2&gt;&lt;electronic-resource-num&gt;10.1093/gbe/evs126&lt;/electronic-resource-num&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(2013)</w:t>
            </w:r>
            <w:r>
              <w:rPr>
                <w:rFonts w:ascii="Times New Roman" w:eastAsia="Calibri" w:hAnsi="Times New Roman" w:cs="Times New Roman"/>
                <w:color w:val="000000"/>
                <w:sz w:val="20"/>
                <w:szCs w:val="20"/>
              </w:rPr>
              <w:fldChar w:fldCharType="end"/>
            </w:r>
          </w:p>
        </w:tc>
      </w:tr>
      <w:tr w:rsidR="003A09DD" w:rsidRPr="007E277D" w14:paraId="315984F6" w14:textId="77777777" w:rsidTr="008178B5">
        <w:trPr>
          <w:trHeight w:val="300"/>
        </w:trPr>
        <w:tc>
          <w:tcPr>
            <w:tcW w:w="4050" w:type="dxa"/>
            <w:tcBorders>
              <w:top w:val="nil"/>
              <w:left w:val="nil"/>
              <w:bottom w:val="nil"/>
              <w:right w:val="nil"/>
            </w:tcBorders>
            <w:shd w:val="clear" w:color="auto" w:fill="auto"/>
            <w:noWrap/>
            <w:vAlign w:val="center"/>
            <w:hideMark/>
          </w:tcPr>
          <w:p w14:paraId="179B2AE2" w14:textId="19A9136B"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Cephalorhynchus eutropia</w:t>
            </w:r>
          </w:p>
        </w:tc>
        <w:tc>
          <w:tcPr>
            <w:tcW w:w="1620" w:type="dxa"/>
            <w:tcBorders>
              <w:top w:val="nil"/>
              <w:left w:val="nil"/>
              <w:bottom w:val="nil"/>
              <w:right w:val="nil"/>
            </w:tcBorders>
            <w:shd w:val="clear" w:color="auto" w:fill="auto"/>
            <w:noWrap/>
            <w:vAlign w:val="center"/>
            <w:hideMark/>
          </w:tcPr>
          <w:p w14:paraId="36C8E629"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KC312624</w:t>
            </w:r>
          </w:p>
        </w:tc>
        <w:tc>
          <w:tcPr>
            <w:tcW w:w="3574" w:type="dxa"/>
            <w:tcBorders>
              <w:top w:val="nil"/>
              <w:left w:val="nil"/>
              <w:bottom w:val="nil"/>
              <w:right w:val="nil"/>
            </w:tcBorders>
            <w:shd w:val="clear" w:color="auto" w:fill="auto"/>
            <w:noWrap/>
            <w:vAlign w:val="center"/>
            <w:hideMark/>
          </w:tcPr>
          <w:p w14:paraId="5432865D"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Alexander et al. (2013)</w:t>
            </w:r>
          </w:p>
        </w:tc>
      </w:tr>
      <w:tr w:rsidR="003A09DD" w:rsidRPr="007E277D" w14:paraId="49561801" w14:textId="77777777" w:rsidTr="008178B5">
        <w:trPr>
          <w:trHeight w:val="300"/>
        </w:trPr>
        <w:tc>
          <w:tcPr>
            <w:tcW w:w="4050" w:type="dxa"/>
            <w:tcBorders>
              <w:top w:val="nil"/>
              <w:left w:val="nil"/>
              <w:bottom w:val="nil"/>
              <w:right w:val="nil"/>
            </w:tcBorders>
            <w:shd w:val="clear" w:color="auto" w:fill="auto"/>
            <w:noWrap/>
            <w:vAlign w:val="center"/>
            <w:hideMark/>
          </w:tcPr>
          <w:p w14:paraId="524EAFC7"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Cephalorhynchus heavisidii</w:t>
            </w:r>
          </w:p>
        </w:tc>
        <w:tc>
          <w:tcPr>
            <w:tcW w:w="1620" w:type="dxa"/>
            <w:tcBorders>
              <w:top w:val="nil"/>
              <w:left w:val="nil"/>
              <w:bottom w:val="nil"/>
              <w:right w:val="nil"/>
            </w:tcBorders>
            <w:shd w:val="clear" w:color="auto" w:fill="auto"/>
            <w:noWrap/>
            <w:vAlign w:val="center"/>
            <w:hideMark/>
          </w:tcPr>
          <w:p w14:paraId="2FBA3A0A"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NC_020696</w:t>
            </w:r>
          </w:p>
        </w:tc>
        <w:tc>
          <w:tcPr>
            <w:tcW w:w="3574" w:type="dxa"/>
            <w:tcBorders>
              <w:top w:val="nil"/>
              <w:left w:val="nil"/>
              <w:bottom w:val="nil"/>
              <w:right w:val="nil"/>
            </w:tcBorders>
            <w:shd w:val="clear" w:color="auto" w:fill="auto"/>
            <w:noWrap/>
            <w:vAlign w:val="center"/>
            <w:hideMark/>
          </w:tcPr>
          <w:p w14:paraId="165155D2"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Hassanin et al. </w:t>
            </w:r>
            <w:r>
              <w:rPr>
                <w:rFonts w:ascii="Times New Roman" w:eastAsia="Calibri" w:hAnsi="Times New Roman" w:cs="Times New Roman"/>
                <w:color w:val="000000"/>
                <w:sz w:val="20"/>
                <w:szCs w:val="20"/>
              </w:rPr>
              <w:fldChar w:fldCharType="begin">
                <w:fldData xml:space="preserve">PEVuZE5vdGU+PENpdGUgRXhjbHVkZUF1dGg9IjEiPjxBdXRob3I+SGFzc2FuaW48L0F1dGhvcj48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</w:fldData>
              </w:fldChar>
            </w:r>
            <w:r>
              <w:rPr>
                <w:rFonts w:ascii="Times New Roman" w:eastAsia="Calibri" w:hAnsi="Times New Roman" w:cs="Times New Roman"/>
                <w:color w:val="000000"/>
                <w:sz w:val="20"/>
                <w:szCs w:val="20"/>
              </w:rPr>
              <w:instrText xml:space="preserve"> ADDIN EN.CITE </w:instrText>
            </w:r>
            <w:r>
              <w:rPr>
                <w:rFonts w:ascii="Times New Roman" w:eastAsia="Calibri" w:hAnsi="Times New Roman" w:cs="Times New Roman"/>
                <w:color w:val="000000"/>
                <w:sz w:val="20"/>
                <w:szCs w:val="20"/>
              </w:rPr>
              <w:fldChar w:fldCharType="begin">
                <w:fldData xml:space="preserve">PEVuZE5vdGU+PENpdGUgRXhjbHVkZUF1dGg9IjEiPjxBdXRob3I+SGFzc2FuaW48L0F1dGhvcj48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</w:fldData>
              </w:fldChar>
            </w:r>
            <w:r>
              <w:rPr>
                <w:rFonts w:ascii="Times New Roman" w:eastAsia="Calibri" w:hAnsi="Times New Roman" w:cs="Times New Roman"/>
                <w:color w:val="000000"/>
                <w:sz w:val="20"/>
                <w:szCs w:val="20"/>
              </w:rPr>
              <w:instrText xml:space="preserve"> ADDIN EN.CITE.DATA </w:instrText>
            </w:r>
            <w:r>
              <w:rPr>
                <w:rFonts w:ascii="Times New Roman" w:eastAsia="Calibri" w:hAnsi="Times New Roman" w:cs="Times New Roman"/>
                <w:color w:val="000000"/>
                <w:sz w:val="20"/>
                <w:szCs w:val="20"/>
              </w:rPr>
            </w:r>
            <w:r>
              <w:rPr>
                <w:rFonts w:ascii="Times New Roman" w:eastAsia="Calibri" w:hAnsi="Times New Roman" w:cs="Times New Roman"/>
                <w:color w:val="000000"/>
                <w:sz w:val="20"/>
                <w:szCs w:val="20"/>
              </w:rPr>
              <w:fldChar w:fldCharType="end"/>
            </w:r>
            <w:r>
              <w:rPr>
                <w:rFonts w:ascii="Times New Roman" w:eastAsia="Calibri" w:hAnsi="Times New Roman" w:cs="Times New Roman"/>
                <w:color w:val="000000"/>
                <w:sz w:val="20"/>
                <w:szCs w:val="20"/>
              </w:rPr>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(2012)</w:t>
            </w:r>
            <w:r>
              <w:rPr>
                <w:rFonts w:ascii="Times New Roman" w:eastAsia="Calibri" w:hAnsi="Times New Roman" w:cs="Times New Roman"/>
                <w:color w:val="000000"/>
                <w:sz w:val="20"/>
                <w:szCs w:val="20"/>
              </w:rPr>
              <w:fldChar w:fldCharType="end"/>
            </w:r>
          </w:p>
        </w:tc>
      </w:tr>
      <w:tr w:rsidR="003A09DD" w:rsidRPr="007E277D" w14:paraId="5B75C810" w14:textId="77777777" w:rsidTr="008178B5">
        <w:trPr>
          <w:trHeight w:val="300"/>
        </w:trPr>
        <w:tc>
          <w:tcPr>
            <w:tcW w:w="4050" w:type="dxa"/>
            <w:tcBorders>
              <w:top w:val="nil"/>
              <w:left w:val="nil"/>
              <w:bottom w:val="nil"/>
              <w:right w:val="nil"/>
            </w:tcBorders>
            <w:shd w:val="clear" w:color="auto" w:fill="auto"/>
            <w:noWrap/>
            <w:vAlign w:val="center"/>
            <w:hideMark/>
          </w:tcPr>
          <w:p w14:paraId="06E3B97B" w14:textId="065AA8D2"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Cephalorhynchus hectori hectori</w:t>
            </w:r>
          </w:p>
        </w:tc>
        <w:tc>
          <w:tcPr>
            <w:tcW w:w="1620" w:type="dxa"/>
            <w:tcBorders>
              <w:top w:val="nil"/>
              <w:left w:val="nil"/>
              <w:bottom w:val="nil"/>
              <w:right w:val="nil"/>
            </w:tcBorders>
            <w:shd w:val="clear" w:color="auto" w:fill="auto"/>
            <w:noWrap/>
            <w:vAlign w:val="center"/>
            <w:hideMark/>
          </w:tcPr>
          <w:p w14:paraId="694F525D"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KC312626</w:t>
            </w:r>
          </w:p>
        </w:tc>
        <w:tc>
          <w:tcPr>
            <w:tcW w:w="3574" w:type="dxa"/>
            <w:tcBorders>
              <w:top w:val="nil"/>
              <w:left w:val="nil"/>
              <w:bottom w:val="nil"/>
              <w:right w:val="nil"/>
            </w:tcBorders>
            <w:shd w:val="clear" w:color="auto" w:fill="auto"/>
            <w:noWrap/>
            <w:vAlign w:val="center"/>
            <w:hideMark/>
          </w:tcPr>
          <w:p w14:paraId="231799D8"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Alexander et al. (2013)</w:t>
            </w:r>
          </w:p>
        </w:tc>
      </w:tr>
      <w:tr w:rsidR="003A09DD" w:rsidRPr="007E277D" w14:paraId="1A80D15E" w14:textId="77777777" w:rsidTr="008178B5">
        <w:trPr>
          <w:trHeight w:val="300"/>
        </w:trPr>
        <w:tc>
          <w:tcPr>
            <w:tcW w:w="4050" w:type="dxa"/>
            <w:tcBorders>
              <w:top w:val="nil"/>
              <w:left w:val="nil"/>
              <w:bottom w:val="nil"/>
              <w:right w:val="nil"/>
            </w:tcBorders>
            <w:shd w:val="clear" w:color="auto" w:fill="auto"/>
            <w:noWrap/>
            <w:vAlign w:val="center"/>
            <w:hideMark/>
          </w:tcPr>
          <w:p w14:paraId="5088EA6C" w14:textId="5F0B3590"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Cephalorhynchus hectori maui</w:t>
            </w:r>
          </w:p>
        </w:tc>
        <w:tc>
          <w:tcPr>
            <w:tcW w:w="1620" w:type="dxa"/>
            <w:tcBorders>
              <w:top w:val="nil"/>
              <w:left w:val="nil"/>
              <w:bottom w:val="nil"/>
              <w:right w:val="nil"/>
            </w:tcBorders>
            <w:shd w:val="clear" w:color="auto" w:fill="auto"/>
            <w:noWrap/>
            <w:vAlign w:val="center"/>
            <w:hideMark/>
          </w:tcPr>
          <w:p w14:paraId="2F961E8E"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KC312627</w:t>
            </w:r>
          </w:p>
        </w:tc>
        <w:tc>
          <w:tcPr>
            <w:tcW w:w="3574" w:type="dxa"/>
            <w:tcBorders>
              <w:top w:val="nil"/>
              <w:left w:val="nil"/>
              <w:bottom w:val="nil"/>
              <w:right w:val="nil"/>
            </w:tcBorders>
            <w:shd w:val="clear" w:color="auto" w:fill="auto"/>
            <w:noWrap/>
            <w:vAlign w:val="center"/>
            <w:hideMark/>
          </w:tcPr>
          <w:p w14:paraId="2D1F07F3"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Alexander et al. (2013)</w:t>
            </w:r>
          </w:p>
        </w:tc>
      </w:tr>
      <w:tr w:rsidR="003A09DD" w:rsidRPr="007E277D" w14:paraId="206BB543" w14:textId="77777777" w:rsidTr="008178B5">
        <w:trPr>
          <w:trHeight w:val="300"/>
        </w:trPr>
        <w:tc>
          <w:tcPr>
            <w:tcW w:w="4050" w:type="dxa"/>
            <w:tcBorders>
              <w:top w:val="nil"/>
              <w:left w:val="nil"/>
              <w:bottom w:val="nil"/>
              <w:right w:val="nil"/>
            </w:tcBorders>
            <w:shd w:val="clear" w:color="auto" w:fill="auto"/>
            <w:noWrap/>
            <w:vAlign w:val="center"/>
            <w:hideMark/>
          </w:tcPr>
          <w:p w14:paraId="5AECBFB0" w14:textId="4C12B4C5"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Delphinus capensis</w:t>
            </w:r>
          </w:p>
        </w:tc>
        <w:tc>
          <w:tcPr>
            <w:tcW w:w="1620" w:type="dxa"/>
            <w:tcBorders>
              <w:top w:val="nil"/>
              <w:left w:val="nil"/>
              <w:bottom w:val="nil"/>
              <w:right w:val="nil"/>
            </w:tcBorders>
            <w:shd w:val="clear" w:color="auto" w:fill="auto"/>
            <w:noWrap/>
            <w:vAlign w:val="center"/>
            <w:hideMark/>
          </w:tcPr>
          <w:p w14:paraId="4782BA26"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NC_012061</w:t>
            </w:r>
          </w:p>
        </w:tc>
        <w:tc>
          <w:tcPr>
            <w:tcW w:w="3574" w:type="dxa"/>
            <w:tcBorders>
              <w:top w:val="nil"/>
              <w:left w:val="nil"/>
              <w:bottom w:val="nil"/>
              <w:right w:val="nil"/>
            </w:tcBorders>
            <w:shd w:val="clear" w:color="auto" w:fill="auto"/>
            <w:noWrap/>
            <w:vAlign w:val="center"/>
            <w:hideMark/>
          </w:tcPr>
          <w:p w14:paraId="7D2C1D44"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Xiong et al.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ExcludeAuth="1"&gt;&lt;Author&gt;Xiong&lt;/Author&gt;&lt;Year&gt;2009&lt;/Year&gt;&lt;RecNum&gt;73&lt;/RecNum&gt;&lt;DisplayText&gt;(2009)&lt;/DisplayText&gt;&lt;record&gt;&lt;rec-number&gt;73&lt;/rec-number&gt;&lt;foreign-keys&gt;&lt;key app="EN" db-id="zfftrzws8wrpwyepz9tvf992fzvw0dxtxd5x" timestamp="1483729171"&gt;73&lt;/key&gt;&lt;/foreign-keys&gt;&lt;ref-type name="Journal Article"&gt;17&lt;/ref-type&gt;&lt;contributors&gt;&lt;authors&gt;&lt;author&gt;Xiong, Y.&lt;/author&gt;&lt;author&gt;Brandley, M. C.&lt;/author&gt;&lt;author&gt;Xu, S.&lt;/author&gt;&lt;author&gt;Zhou, K.&lt;/author&gt;&lt;author&gt;Yang, G.&lt;/author&gt;&lt;/authors&gt;&lt;/contributors&gt;&lt;auth-address&gt;Jiangsu Key Laboratory for Biodiversity and Biotechnology, College of Life Sciences, Nanjing Normal University, Nanjing, PR China. xiongye2006@163.com&lt;/auth-address&gt;&lt;titles&gt;&lt;title&gt;Seven new dolphin mitochondrial genomes and a time-calibrated phylogeny of whales&lt;/title&gt;&lt;secondary-title&gt;BMC Evol Biol&lt;/secondary-title&gt;&lt;/titles&gt;&lt;periodical&gt;&lt;full-title&gt;BMC Evol Biol&lt;/full-title&gt;&lt;/periodical&gt;&lt;pages&gt;20&lt;/pages&gt;&lt;volume&gt;9&lt;/volume&gt;&lt;keywords&gt;&lt;keyword&gt;Animals&lt;/keyword&gt;&lt;keyword&gt;Bayes Theorem&lt;/keyword&gt;&lt;keyword&gt;Biological Evolution&lt;/keyword&gt;&lt;keyword&gt;DNA, Mitochondrial/genetics&lt;/keyword&gt;&lt;keyword&gt;Dolphins/classification/*genetics&lt;/keyword&gt;&lt;keyword&gt;Fossils&lt;/keyword&gt;&lt;keyword&gt;Genes, Mitochondrial&lt;/keyword&gt;&lt;keyword&gt;*Genome, Mitochondrial&lt;/keyword&gt;&lt;keyword&gt;*Phylogeny&lt;/keyword&gt;&lt;keyword&gt;Sequence Analysis, DNA&lt;/keyword&gt;&lt;keyword&gt;Whales/classification/*genetics&lt;/keyword&gt;&lt;/keywords&gt;&lt;dates&gt;&lt;year&gt;2009&lt;/year&gt;&lt;pub-dates&gt;&lt;date&gt;Jan 25&lt;/date&gt;&lt;/pub-dates&gt;&lt;/dates&gt;&lt;isbn&gt;1471-2148 (Electronic)&amp;#xD;1471-2148 (Linking)&lt;/isbn&gt;&lt;accession-num&gt;19166626&lt;/accession-num&gt;&lt;urls&gt;&lt;related-urls&gt;&lt;url&gt;https://www.ncbi.nlm.nih.gov/pubmed/19166626&lt;/url&gt;&lt;/related-urls&gt;&lt;/urls&gt;&lt;custom2&gt;PMC2656474&lt;/custom2&gt;&lt;electronic-resource-num&gt;10.1186/1471-2148-9-20&lt;/electronic-resource-num&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(2009)</w:t>
            </w:r>
            <w:r>
              <w:rPr>
                <w:rFonts w:ascii="Times New Roman" w:eastAsia="Calibri" w:hAnsi="Times New Roman" w:cs="Times New Roman"/>
                <w:color w:val="000000"/>
                <w:sz w:val="20"/>
                <w:szCs w:val="20"/>
              </w:rPr>
              <w:fldChar w:fldCharType="end"/>
            </w:r>
          </w:p>
        </w:tc>
      </w:tr>
      <w:tr w:rsidR="003A09DD" w:rsidRPr="007E277D" w14:paraId="496B946E" w14:textId="77777777" w:rsidTr="008178B5">
        <w:trPr>
          <w:trHeight w:val="300"/>
        </w:trPr>
        <w:tc>
          <w:tcPr>
            <w:tcW w:w="4050" w:type="dxa"/>
            <w:tcBorders>
              <w:top w:val="nil"/>
              <w:left w:val="nil"/>
              <w:bottom w:val="nil"/>
              <w:right w:val="nil"/>
            </w:tcBorders>
            <w:shd w:val="clear" w:color="auto" w:fill="auto"/>
            <w:noWrap/>
            <w:vAlign w:val="center"/>
            <w:hideMark/>
          </w:tcPr>
          <w:p w14:paraId="5F15930B" w14:textId="04ADD325"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Delphinus delphis</w:t>
            </w:r>
          </w:p>
        </w:tc>
        <w:tc>
          <w:tcPr>
            <w:tcW w:w="1620" w:type="dxa"/>
            <w:tcBorders>
              <w:top w:val="nil"/>
              <w:left w:val="nil"/>
              <w:bottom w:val="nil"/>
              <w:right w:val="nil"/>
            </w:tcBorders>
            <w:shd w:val="clear" w:color="auto" w:fill="auto"/>
            <w:noWrap/>
            <w:vAlign w:val="center"/>
            <w:hideMark/>
          </w:tcPr>
          <w:p w14:paraId="59B706AE"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KC312628</w:t>
            </w:r>
          </w:p>
        </w:tc>
        <w:tc>
          <w:tcPr>
            <w:tcW w:w="3574" w:type="dxa"/>
            <w:tcBorders>
              <w:top w:val="nil"/>
              <w:left w:val="nil"/>
              <w:bottom w:val="nil"/>
              <w:right w:val="nil"/>
            </w:tcBorders>
            <w:shd w:val="clear" w:color="auto" w:fill="auto"/>
            <w:noWrap/>
            <w:vAlign w:val="center"/>
            <w:hideMark/>
          </w:tcPr>
          <w:p w14:paraId="5D881A73"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Alexander et al. (2013)</w:t>
            </w:r>
          </w:p>
        </w:tc>
      </w:tr>
      <w:tr w:rsidR="003A09DD" w:rsidRPr="007E277D" w14:paraId="54DE74CA" w14:textId="77777777" w:rsidTr="008178B5">
        <w:trPr>
          <w:trHeight w:val="300"/>
        </w:trPr>
        <w:tc>
          <w:tcPr>
            <w:tcW w:w="4050" w:type="dxa"/>
            <w:tcBorders>
              <w:top w:val="nil"/>
              <w:left w:val="nil"/>
              <w:bottom w:val="nil"/>
              <w:right w:val="nil"/>
            </w:tcBorders>
            <w:shd w:val="clear" w:color="auto" w:fill="auto"/>
            <w:noWrap/>
            <w:vAlign w:val="center"/>
            <w:hideMark/>
          </w:tcPr>
          <w:p w14:paraId="3F2A13F5" w14:textId="1B89E34C"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Eschrichtius robustus</w:t>
            </w:r>
          </w:p>
        </w:tc>
        <w:tc>
          <w:tcPr>
            <w:tcW w:w="1620" w:type="dxa"/>
            <w:tcBorders>
              <w:top w:val="nil"/>
              <w:left w:val="nil"/>
              <w:bottom w:val="nil"/>
              <w:right w:val="nil"/>
            </w:tcBorders>
            <w:shd w:val="clear" w:color="auto" w:fill="auto"/>
            <w:noWrap/>
            <w:vAlign w:val="center"/>
            <w:hideMark/>
          </w:tcPr>
          <w:p w14:paraId="4C4C693B"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NC_005270</w:t>
            </w:r>
          </w:p>
        </w:tc>
        <w:tc>
          <w:tcPr>
            <w:tcW w:w="3574" w:type="dxa"/>
            <w:tcBorders>
              <w:top w:val="nil"/>
              <w:left w:val="nil"/>
              <w:bottom w:val="nil"/>
              <w:right w:val="nil"/>
            </w:tcBorders>
            <w:shd w:val="clear" w:color="auto" w:fill="auto"/>
            <w:noWrap/>
            <w:vAlign w:val="center"/>
            <w:hideMark/>
          </w:tcPr>
          <w:p w14:paraId="2A6DE45C"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Arnason et al. (2004)</w:t>
            </w:r>
          </w:p>
        </w:tc>
      </w:tr>
      <w:tr w:rsidR="003A09DD" w:rsidRPr="007E277D" w14:paraId="6313DE38" w14:textId="77777777" w:rsidTr="008178B5">
        <w:trPr>
          <w:trHeight w:val="300"/>
        </w:trPr>
        <w:tc>
          <w:tcPr>
            <w:tcW w:w="4050" w:type="dxa"/>
            <w:tcBorders>
              <w:top w:val="nil"/>
              <w:left w:val="nil"/>
              <w:bottom w:val="nil"/>
              <w:right w:val="nil"/>
            </w:tcBorders>
            <w:shd w:val="clear" w:color="auto" w:fill="auto"/>
            <w:noWrap/>
            <w:vAlign w:val="center"/>
            <w:hideMark/>
          </w:tcPr>
          <w:p w14:paraId="75333B47" w14:textId="13E19E93"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Eubalaena australis</w:t>
            </w:r>
          </w:p>
        </w:tc>
        <w:tc>
          <w:tcPr>
            <w:tcW w:w="1620" w:type="dxa"/>
            <w:tcBorders>
              <w:top w:val="nil"/>
              <w:left w:val="nil"/>
              <w:bottom w:val="nil"/>
              <w:right w:val="nil"/>
            </w:tcBorders>
            <w:shd w:val="clear" w:color="auto" w:fill="auto"/>
            <w:noWrap/>
            <w:vAlign w:val="center"/>
            <w:hideMark/>
          </w:tcPr>
          <w:p w14:paraId="49760116"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NC_006930</w:t>
            </w:r>
          </w:p>
        </w:tc>
        <w:tc>
          <w:tcPr>
            <w:tcW w:w="3574" w:type="dxa"/>
            <w:tcBorders>
              <w:top w:val="nil"/>
              <w:left w:val="nil"/>
              <w:bottom w:val="nil"/>
              <w:right w:val="nil"/>
            </w:tcBorders>
            <w:shd w:val="clear" w:color="auto" w:fill="auto"/>
            <w:noWrap/>
            <w:vAlign w:val="center"/>
            <w:hideMark/>
          </w:tcPr>
          <w:p w14:paraId="4F149138"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Sasaki et al. (2005)</w:t>
            </w:r>
          </w:p>
        </w:tc>
      </w:tr>
      <w:tr w:rsidR="003A09DD" w:rsidRPr="007E277D" w14:paraId="71E5AE3B" w14:textId="77777777" w:rsidTr="008178B5">
        <w:trPr>
          <w:trHeight w:val="300"/>
        </w:trPr>
        <w:tc>
          <w:tcPr>
            <w:tcW w:w="4050" w:type="dxa"/>
            <w:tcBorders>
              <w:top w:val="nil"/>
              <w:left w:val="nil"/>
              <w:bottom w:val="nil"/>
              <w:right w:val="nil"/>
            </w:tcBorders>
            <w:shd w:val="clear" w:color="auto" w:fill="auto"/>
            <w:noWrap/>
            <w:vAlign w:val="center"/>
            <w:hideMark/>
          </w:tcPr>
          <w:p w14:paraId="0C40F21F" w14:textId="518D1736"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Eubalaena japonica</w:t>
            </w:r>
          </w:p>
        </w:tc>
        <w:tc>
          <w:tcPr>
            <w:tcW w:w="1620" w:type="dxa"/>
            <w:tcBorders>
              <w:top w:val="nil"/>
              <w:left w:val="nil"/>
              <w:bottom w:val="nil"/>
              <w:right w:val="nil"/>
            </w:tcBorders>
            <w:shd w:val="clear" w:color="auto" w:fill="auto"/>
            <w:noWrap/>
            <w:vAlign w:val="center"/>
            <w:hideMark/>
          </w:tcPr>
          <w:p w14:paraId="329558B1"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NC_006931</w:t>
            </w:r>
          </w:p>
        </w:tc>
        <w:tc>
          <w:tcPr>
            <w:tcW w:w="3574" w:type="dxa"/>
            <w:tcBorders>
              <w:top w:val="nil"/>
              <w:left w:val="nil"/>
              <w:bottom w:val="nil"/>
              <w:right w:val="nil"/>
            </w:tcBorders>
            <w:shd w:val="clear" w:color="auto" w:fill="auto"/>
            <w:noWrap/>
            <w:vAlign w:val="center"/>
            <w:hideMark/>
          </w:tcPr>
          <w:p w14:paraId="26785871"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Sasaki et al. (2005)</w:t>
            </w:r>
          </w:p>
        </w:tc>
      </w:tr>
      <w:tr w:rsidR="003A09DD" w:rsidRPr="007E277D" w14:paraId="77D773D9" w14:textId="77777777" w:rsidTr="008178B5">
        <w:trPr>
          <w:trHeight w:val="300"/>
        </w:trPr>
        <w:tc>
          <w:tcPr>
            <w:tcW w:w="4050" w:type="dxa"/>
            <w:tcBorders>
              <w:top w:val="nil"/>
              <w:left w:val="nil"/>
              <w:bottom w:val="nil"/>
              <w:right w:val="nil"/>
            </w:tcBorders>
            <w:shd w:val="clear" w:color="auto" w:fill="auto"/>
            <w:noWrap/>
            <w:vAlign w:val="center"/>
            <w:hideMark/>
          </w:tcPr>
          <w:p w14:paraId="1359FCB5"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Feresa attenuata</w:t>
            </w:r>
          </w:p>
        </w:tc>
        <w:tc>
          <w:tcPr>
            <w:tcW w:w="1620" w:type="dxa"/>
            <w:tcBorders>
              <w:top w:val="nil"/>
              <w:left w:val="nil"/>
              <w:bottom w:val="nil"/>
              <w:right w:val="nil"/>
            </w:tcBorders>
            <w:shd w:val="clear" w:color="auto" w:fill="auto"/>
            <w:noWrap/>
            <w:vAlign w:val="center"/>
            <w:hideMark/>
          </w:tcPr>
          <w:p w14:paraId="7E405530"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NC_019588</w:t>
            </w:r>
          </w:p>
        </w:tc>
        <w:tc>
          <w:tcPr>
            <w:tcW w:w="3574" w:type="dxa"/>
            <w:tcBorders>
              <w:top w:val="nil"/>
              <w:left w:val="nil"/>
              <w:bottom w:val="nil"/>
              <w:right w:val="nil"/>
            </w:tcBorders>
            <w:shd w:val="clear" w:color="auto" w:fill="auto"/>
            <w:noWrap/>
            <w:vAlign w:val="center"/>
            <w:hideMark/>
          </w:tcPr>
          <w:p w14:paraId="0510FD70"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Vilstrup et al. (2011)</w:t>
            </w:r>
          </w:p>
        </w:tc>
      </w:tr>
      <w:tr w:rsidR="003A09DD" w:rsidRPr="007E277D" w14:paraId="3AD38418" w14:textId="77777777" w:rsidTr="008178B5">
        <w:trPr>
          <w:trHeight w:val="300"/>
        </w:trPr>
        <w:tc>
          <w:tcPr>
            <w:tcW w:w="4050" w:type="dxa"/>
            <w:tcBorders>
              <w:top w:val="nil"/>
              <w:left w:val="nil"/>
              <w:bottom w:val="nil"/>
              <w:right w:val="nil"/>
            </w:tcBorders>
            <w:shd w:val="clear" w:color="auto" w:fill="auto"/>
            <w:noWrap/>
            <w:vAlign w:val="center"/>
            <w:hideMark/>
          </w:tcPr>
          <w:p w14:paraId="1F843496"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Globicephala melas</w:t>
            </w:r>
          </w:p>
        </w:tc>
        <w:tc>
          <w:tcPr>
            <w:tcW w:w="1620" w:type="dxa"/>
            <w:tcBorders>
              <w:top w:val="nil"/>
              <w:left w:val="nil"/>
              <w:bottom w:val="nil"/>
              <w:right w:val="nil"/>
            </w:tcBorders>
            <w:shd w:val="clear" w:color="auto" w:fill="auto"/>
            <w:noWrap/>
            <w:vAlign w:val="center"/>
            <w:hideMark/>
          </w:tcPr>
          <w:p w14:paraId="2DE20F92"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NC_019578</w:t>
            </w:r>
          </w:p>
        </w:tc>
        <w:tc>
          <w:tcPr>
            <w:tcW w:w="3574" w:type="dxa"/>
            <w:tcBorders>
              <w:top w:val="nil"/>
              <w:left w:val="nil"/>
              <w:bottom w:val="nil"/>
              <w:right w:val="nil"/>
            </w:tcBorders>
            <w:shd w:val="clear" w:color="auto" w:fill="auto"/>
            <w:noWrap/>
            <w:vAlign w:val="center"/>
            <w:hideMark/>
          </w:tcPr>
          <w:p w14:paraId="547C2CE7"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Morin et al.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ExcludeAuth="1"&gt;&lt;Author&gt;Morin&lt;/Author&gt;&lt;Year&gt;2010&lt;/Year&gt;&lt;RecNum&gt;18&lt;/RecNum&gt;&lt;DisplayText&gt;(2010)&lt;/DisplayText&gt;&lt;record&gt;&lt;rec-number&gt;18&lt;/rec-number&gt;&lt;foreign-keys&gt;&lt;key app="EN" db-id="zfftrzws8wrpwyepz9tvf992fzvw0dxtxd5x" timestamp="1456426169"&gt;18&lt;/key&gt;&lt;/foreign-keys&gt;&lt;ref-type name="Journal Article"&gt;17&lt;/ref-type&gt;&lt;contributors&gt;&lt;authors&gt;&lt;author&gt;Morin, Phillip A&lt;/author&gt;&lt;author&gt;Archer, Frederick I&lt;/author&gt;&lt;author&gt;Foote, Andrew D&lt;/author&gt;&lt;author&gt;Vilstrup, Julia&lt;/author&gt;&lt;author&gt;Allen, Eric E&lt;/author&gt;&lt;author&gt;Wade, Paul&lt;/author&gt;&lt;author&gt;Durban, John&lt;/author&gt;&lt;author&gt;Parsons, Kim&lt;/author&gt;&lt;author&gt;Pitman, Robert&lt;/author&gt;&lt;author&gt;Li,  Lewyn&lt;/author&gt;&lt;author&gt;Bouffard, Pascal&lt;/author&gt;&lt;author&gt;Nielsen, Sandra Abel&lt;/author&gt;&lt;author&gt;Rasmussen, Morten&lt;/author&gt;&lt;author&gt;Willerslev, Eske&lt;/author&gt;&lt;author&gt;Gilbert, M. Tomas P&lt;/author&gt;&lt;author&gt;Harkins, Timothy&lt;/author&gt;&lt;/authors&gt;&lt;/contributors&gt;&lt;titles&gt;&lt;title&gt;&lt;style face="normal" font="default" size="100%"&gt;Complete mitochondrial genome phylogeographic analysis of killer whales (&lt;/style&gt;&lt;style face="italic" font="default" size="100%"&gt;Orcinus orca&lt;/style&gt;&lt;style face="normal" font="default" size="100%"&gt;) indicates multiple species&lt;/style&gt;&lt;/title&gt;&lt;secondary-title&gt;Genome Research&lt;/secondary-title&gt;&lt;/titles&gt;&lt;periodical&gt;&lt;full-title&gt;Genome Research&lt;/full-title&gt;&lt;/periodical&gt;&lt;pages&gt;908-916&lt;/pages&gt;&lt;volume&gt;20&lt;/volume&gt;&lt;number&gt;7&lt;/number&gt;&lt;dates&gt;&lt;year&gt;2010&lt;/year&gt;&lt;/dates&gt;&lt;urls&gt;&lt;/urls&gt;&lt;/record&gt;&lt;/Cite&gt;&lt;/EndNote&gt;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(2010)</w:t>
            </w:r>
            <w:r>
              <w:rPr>
                <w:rFonts w:ascii="Times New Roman" w:eastAsia="Calibri" w:hAnsi="Times New Roman" w:cs="Times New Roman"/>
                <w:color w:val="000000"/>
                <w:sz w:val="20"/>
                <w:szCs w:val="20"/>
              </w:rPr>
              <w:fldChar w:fldCharType="end"/>
            </w:r>
          </w:p>
        </w:tc>
      </w:tr>
      <w:tr w:rsidR="003A09DD" w:rsidRPr="007E277D" w14:paraId="68C04485" w14:textId="77777777" w:rsidTr="008178B5">
        <w:trPr>
          <w:trHeight w:val="300"/>
        </w:trPr>
        <w:tc>
          <w:tcPr>
            <w:tcW w:w="4050" w:type="dxa"/>
            <w:tcBorders>
              <w:top w:val="nil"/>
              <w:left w:val="nil"/>
              <w:bottom w:val="nil"/>
              <w:right w:val="nil"/>
            </w:tcBorders>
            <w:shd w:val="clear" w:color="auto" w:fill="auto"/>
            <w:noWrap/>
            <w:vAlign w:val="center"/>
            <w:hideMark/>
          </w:tcPr>
          <w:p w14:paraId="5F7F4EF4"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Globicephala melas</w:t>
            </w:r>
          </w:p>
        </w:tc>
        <w:tc>
          <w:tcPr>
            <w:tcW w:w="1620" w:type="dxa"/>
            <w:tcBorders>
              <w:top w:val="nil"/>
              <w:left w:val="nil"/>
              <w:bottom w:val="nil"/>
              <w:right w:val="nil"/>
            </w:tcBorders>
            <w:shd w:val="clear" w:color="auto" w:fill="auto"/>
            <w:noWrap/>
            <w:vAlign w:val="center"/>
            <w:hideMark/>
          </w:tcPr>
          <w:p w14:paraId="3204D65C"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NC_019441</w:t>
            </w:r>
          </w:p>
        </w:tc>
        <w:tc>
          <w:tcPr>
            <w:tcW w:w="3574" w:type="dxa"/>
            <w:tcBorders>
              <w:top w:val="nil"/>
              <w:left w:val="nil"/>
              <w:bottom w:val="nil"/>
              <w:right w:val="nil"/>
            </w:tcBorders>
            <w:shd w:val="clear" w:color="auto" w:fill="auto"/>
            <w:noWrap/>
            <w:vAlign w:val="center"/>
            <w:hideMark/>
          </w:tcPr>
          <w:p w14:paraId="7EA05A97"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Vilstrup et al. (2011)</w:t>
            </w:r>
          </w:p>
        </w:tc>
      </w:tr>
      <w:tr w:rsidR="003A09DD" w:rsidRPr="007E277D" w14:paraId="558C418F" w14:textId="77777777" w:rsidTr="008178B5">
        <w:trPr>
          <w:trHeight w:val="300"/>
        </w:trPr>
        <w:tc>
          <w:tcPr>
            <w:tcW w:w="4050" w:type="dxa"/>
            <w:tcBorders>
              <w:top w:val="nil"/>
              <w:left w:val="nil"/>
              <w:bottom w:val="nil"/>
              <w:right w:val="nil"/>
            </w:tcBorders>
            <w:shd w:val="clear" w:color="auto" w:fill="auto"/>
            <w:noWrap/>
            <w:vAlign w:val="center"/>
            <w:hideMark/>
          </w:tcPr>
          <w:p w14:paraId="33119149" w14:textId="2CC05A18"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Grampus griseus</w:t>
            </w:r>
          </w:p>
        </w:tc>
        <w:tc>
          <w:tcPr>
            <w:tcW w:w="1620" w:type="dxa"/>
            <w:tcBorders>
              <w:top w:val="nil"/>
              <w:left w:val="nil"/>
              <w:bottom w:val="nil"/>
              <w:right w:val="nil"/>
            </w:tcBorders>
            <w:shd w:val="clear" w:color="auto" w:fill="auto"/>
            <w:noWrap/>
            <w:vAlign w:val="center"/>
            <w:hideMark/>
          </w:tcPr>
          <w:p w14:paraId="43FF77BC"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NC_012062</w:t>
            </w:r>
          </w:p>
        </w:tc>
        <w:tc>
          <w:tcPr>
            <w:tcW w:w="3574" w:type="dxa"/>
            <w:tcBorders>
              <w:top w:val="nil"/>
              <w:left w:val="nil"/>
              <w:bottom w:val="nil"/>
              <w:right w:val="nil"/>
            </w:tcBorders>
            <w:shd w:val="clear" w:color="auto" w:fill="auto"/>
            <w:noWrap/>
            <w:vAlign w:val="center"/>
            <w:hideMark/>
          </w:tcPr>
          <w:p w14:paraId="3AA13573"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Xiong et al. (2009)</w:t>
            </w:r>
          </w:p>
        </w:tc>
      </w:tr>
      <w:tr w:rsidR="003A09DD" w:rsidRPr="007E277D" w14:paraId="1AF43C78" w14:textId="77777777" w:rsidTr="008178B5">
        <w:trPr>
          <w:trHeight w:val="300"/>
        </w:trPr>
        <w:tc>
          <w:tcPr>
            <w:tcW w:w="4050" w:type="dxa"/>
            <w:tcBorders>
              <w:top w:val="nil"/>
              <w:left w:val="nil"/>
              <w:bottom w:val="nil"/>
              <w:right w:val="nil"/>
            </w:tcBorders>
            <w:shd w:val="clear" w:color="auto" w:fill="auto"/>
            <w:noWrap/>
            <w:vAlign w:val="center"/>
            <w:hideMark/>
          </w:tcPr>
          <w:p w14:paraId="00BC016A" w14:textId="6A4D1EA3"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Hyperoodon ampullatus</w:t>
            </w:r>
          </w:p>
        </w:tc>
        <w:tc>
          <w:tcPr>
            <w:tcW w:w="1620" w:type="dxa"/>
            <w:tcBorders>
              <w:top w:val="nil"/>
              <w:left w:val="nil"/>
              <w:bottom w:val="nil"/>
              <w:right w:val="nil"/>
            </w:tcBorders>
            <w:shd w:val="clear" w:color="auto" w:fill="auto"/>
            <w:noWrap/>
            <w:vAlign w:val="center"/>
            <w:hideMark/>
          </w:tcPr>
          <w:p w14:paraId="478EF9A7"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NC_005273</w:t>
            </w:r>
          </w:p>
        </w:tc>
        <w:tc>
          <w:tcPr>
            <w:tcW w:w="3574" w:type="dxa"/>
            <w:tcBorders>
              <w:top w:val="nil"/>
              <w:left w:val="nil"/>
              <w:bottom w:val="nil"/>
              <w:right w:val="nil"/>
            </w:tcBorders>
            <w:shd w:val="clear" w:color="auto" w:fill="auto"/>
            <w:noWrap/>
            <w:vAlign w:val="center"/>
            <w:hideMark/>
          </w:tcPr>
          <w:p w14:paraId="530C53B6"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Arnason et al. (2004)</w:t>
            </w:r>
          </w:p>
        </w:tc>
      </w:tr>
      <w:tr w:rsidR="003A09DD" w:rsidRPr="007E277D" w14:paraId="1B79080F" w14:textId="77777777" w:rsidTr="008178B5">
        <w:trPr>
          <w:trHeight w:val="300"/>
        </w:trPr>
        <w:tc>
          <w:tcPr>
            <w:tcW w:w="4050" w:type="dxa"/>
            <w:tcBorders>
              <w:top w:val="nil"/>
              <w:left w:val="nil"/>
              <w:bottom w:val="nil"/>
              <w:right w:val="nil"/>
            </w:tcBorders>
            <w:shd w:val="clear" w:color="auto" w:fill="auto"/>
            <w:noWrap/>
            <w:vAlign w:val="center"/>
            <w:hideMark/>
          </w:tcPr>
          <w:p w14:paraId="26C088C9" w14:textId="2B9D3DD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Inia geoffrensis</w:t>
            </w:r>
          </w:p>
        </w:tc>
        <w:tc>
          <w:tcPr>
            <w:tcW w:w="1620" w:type="dxa"/>
            <w:tcBorders>
              <w:top w:val="nil"/>
              <w:left w:val="nil"/>
              <w:bottom w:val="nil"/>
              <w:right w:val="nil"/>
            </w:tcBorders>
            <w:shd w:val="clear" w:color="auto" w:fill="auto"/>
            <w:noWrap/>
            <w:vAlign w:val="center"/>
            <w:hideMark/>
          </w:tcPr>
          <w:p w14:paraId="434C3B8B"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NC_005276</w:t>
            </w:r>
          </w:p>
        </w:tc>
        <w:tc>
          <w:tcPr>
            <w:tcW w:w="3574" w:type="dxa"/>
            <w:tcBorders>
              <w:top w:val="nil"/>
              <w:left w:val="nil"/>
              <w:bottom w:val="nil"/>
              <w:right w:val="nil"/>
            </w:tcBorders>
            <w:shd w:val="clear" w:color="auto" w:fill="auto"/>
            <w:noWrap/>
            <w:vAlign w:val="center"/>
            <w:hideMark/>
          </w:tcPr>
          <w:p w14:paraId="5E9529FF"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Arnason et al. (2004)</w:t>
            </w:r>
          </w:p>
        </w:tc>
      </w:tr>
      <w:tr w:rsidR="003A09DD" w:rsidRPr="007E277D" w14:paraId="00E970D1" w14:textId="77777777" w:rsidTr="008178B5">
        <w:trPr>
          <w:trHeight w:val="300"/>
        </w:trPr>
        <w:tc>
          <w:tcPr>
            <w:tcW w:w="4050" w:type="dxa"/>
            <w:tcBorders>
              <w:top w:val="nil"/>
              <w:left w:val="nil"/>
              <w:bottom w:val="nil"/>
              <w:right w:val="nil"/>
            </w:tcBorders>
            <w:shd w:val="clear" w:color="auto" w:fill="auto"/>
            <w:noWrap/>
            <w:vAlign w:val="center"/>
            <w:hideMark/>
          </w:tcPr>
          <w:p w14:paraId="0D36FAEC" w14:textId="4A5A26CA"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Kogia breviceps</w:t>
            </w:r>
          </w:p>
        </w:tc>
        <w:tc>
          <w:tcPr>
            <w:tcW w:w="1620" w:type="dxa"/>
            <w:tcBorders>
              <w:top w:val="nil"/>
              <w:left w:val="nil"/>
              <w:bottom w:val="nil"/>
              <w:right w:val="nil"/>
            </w:tcBorders>
            <w:shd w:val="clear" w:color="auto" w:fill="auto"/>
            <w:noWrap/>
            <w:vAlign w:val="center"/>
            <w:hideMark/>
          </w:tcPr>
          <w:p w14:paraId="1144F08D"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NC_005272</w:t>
            </w:r>
          </w:p>
        </w:tc>
        <w:tc>
          <w:tcPr>
            <w:tcW w:w="3574" w:type="dxa"/>
            <w:tcBorders>
              <w:top w:val="nil"/>
              <w:left w:val="nil"/>
              <w:bottom w:val="nil"/>
              <w:right w:val="nil"/>
            </w:tcBorders>
            <w:shd w:val="clear" w:color="auto" w:fill="auto"/>
            <w:noWrap/>
            <w:vAlign w:val="center"/>
            <w:hideMark/>
          </w:tcPr>
          <w:p w14:paraId="1CCD0946"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Arnason et al. (2004)</w:t>
            </w:r>
          </w:p>
        </w:tc>
      </w:tr>
      <w:tr w:rsidR="003A09DD" w:rsidRPr="007E277D" w14:paraId="7D5DF028" w14:textId="77777777" w:rsidTr="008178B5">
        <w:trPr>
          <w:trHeight w:val="300"/>
        </w:trPr>
        <w:tc>
          <w:tcPr>
            <w:tcW w:w="4050" w:type="dxa"/>
            <w:tcBorders>
              <w:top w:val="nil"/>
              <w:left w:val="nil"/>
              <w:bottom w:val="nil"/>
              <w:right w:val="nil"/>
            </w:tcBorders>
            <w:shd w:val="clear" w:color="auto" w:fill="auto"/>
            <w:noWrap/>
            <w:vAlign w:val="center"/>
            <w:hideMark/>
          </w:tcPr>
          <w:p w14:paraId="16999FC0" w14:textId="7F8EEA5F"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Lagenorhynchus albirostris</w:t>
            </w:r>
          </w:p>
        </w:tc>
        <w:tc>
          <w:tcPr>
            <w:tcW w:w="1620" w:type="dxa"/>
            <w:tcBorders>
              <w:top w:val="nil"/>
              <w:left w:val="nil"/>
              <w:bottom w:val="nil"/>
              <w:right w:val="nil"/>
            </w:tcBorders>
            <w:shd w:val="clear" w:color="auto" w:fill="auto"/>
            <w:noWrap/>
            <w:vAlign w:val="center"/>
            <w:hideMark/>
          </w:tcPr>
          <w:p w14:paraId="1E924778"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NC_005278</w:t>
            </w:r>
          </w:p>
        </w:tc>
        <w:tc>
          <w:tcPr>
            <w:tcW w:w="3574" w:type="dxa"/>
            <w:tcBorders>
              <w:top w:val="nil"/>
              <w:left w:val="nil"/>
              <w:bottom w:val="nil"/>
              <w:right w:val="nil"/>
            </w:tcBorders>
            <w:shd w:val="clear" w:color="auto" w:fill="auto"/>
            <w:noWrap/>
            <w:vAlign w:val="center"/>
            <w:hideMark/>
          </w:tcPr>
          <w:p w14:paraId="6CCC86D8"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Arnason et al. (2004)</w:t>
            </w:r>
          </w:p>
        </w:tc>
      </w:tr>
      <w:tr w:rsidR="003A09DD" w:rsidRPr="007E277D" w14:paraId="35DEA16A" w14:textId="77777777" w:rsidTr="008178B5">
        <w:trPr>
          <w:trHeight w:val="300"/>
        </w:trPr>
        <w:tc>
          <w:tcPr>
            <w:tcW w:w="4050" w:type="dxa"/>
            <w:tcBorders>
              <w:top w:val="nil"/>
              <w:left w:val="nil"/>
              <w:bottom w:val="nil"/>
              <w:right w:val="nil"/>
            </w:tcBorders>
            <w:shd w:val="clear" w:color="auto" w:fill="auto"/>
            <w:noWrap/>
            <w:vAlign w:val="center"/>
            <w:hideMark/>
          </w:tcPr>
          <w:p w14:paraId="17D3357B" w14:textId="28C23A4C"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Lagenorhynchus australis</w:t>
            </w:r>
          </w:p>
        </w:tc>
        <w:tc>
          <w:tcPr>
            <w:tcW w:w="1620" w:type="dxa"/>
            <w:tcBorders>
              <w:top w:val="nil"/>
              <w:left w:val="nil"/>
              <w:bottom w:val="nil"/>
              <w:right w:val="nil"/>
            </w:tcBorders>
            <w:shd w:val="clear" w:color="auto" w:fill="auto"/>
            <w:noWrap/>
            <w:vAlign w:val="center"/>
            <w:hideMark/>
          </w:tcPr>
          <w:p w14:paraId="1CB76868"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KC312630</w:t>
            </w:r>
          </w:p>
        </w:tc>
        <w:tc>
          <w:tcPr>
            <w:tcW w:w="3574" w:type="dxa"/>
            <w:tcBorders>
              <w:top w:val="nil"/>
              <w:left w:val="nil"/>
              <w:bottom w:val="nil"/>
              <w:right w:val="nil"/>
            </w:tcBorders>
            <w:shd w:val="clear" w:color="auto" w:fill="auto"/>
            <w:noWrap/>
            <w:vAlign w:val="center"/>
            <w:hideMark/>
          </w:tcPr>
          <w:p w14:paraId="432D2484"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Alexander et al. (2013)</w:t>
            </w:r>
          </w:p>
        </w:tc>
      </w:tr>
      <w:tr w:rsidR="003A09DD" w:rsidRPr="007E277D" w14:paraId="52469210" w14:textId="77777777" w:rsidTr="008178B5">
        <w:trPr>
          <w:trHeight w:val="300"/>
        </w:trPr>
        <w:tc>
          <w:tcPr>
            <w:tcW w:w="4050" w:type="dxa"/>
            <w:tcBorders>
              <w:top w:val="nil"/>
              <w:left w:val="nil"/>
              <w:bottom w:val="nil"/>
              <w:right w:val="nil"/>
            </w:tcBorders>
            <w:shd w:val="clear" w:color="auto" w:fill="auto"/>
            <w:noWrap/>
            <w:vAlign w:val="center"/>
            <w:hideMark/>
          </w:tcPr>
          <w:p w14:paraId="38E32198" w14:textId="3E432BC8"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Lagenorhynchus cruciger</w:t>
            </w:r>
          </w:p>
        </w:tc>
        <w:tc>
          <w:tcPr>
            <w:tcW w:w="1620" w:type="dxa"/>
            <w:tcBorders>
              <w:top w:val="nil"/>
              <w:left w:val="nil"/>
              <w:bottom w:val="nil"/>
              <w:right w:val="nil"/>
            </w:tcBorders>
            <w:shd w:val="clear" w:color="auto" w:fill="auto"/>
            <w:noWrap/>
            <w:vAlign w:val="center"/>
            <w:hideMark/>
          </w:tcPr>
          <w:p w14:paraId="7C8CA5FF"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KC312620</w:t>
            </w:r>
          </w:p>
        </w:tc>
        <w:tc>
          <w:tcPr>
            <w:tcW w:w="3574" w:type="dxa"/>
            <w:tcBorders>
              <w:top w:val="nil"/>
              <w:left w:val="nil"/>
              <w:bottom w:val="nil"/>
              <w:right w:val="nil"/>
            </w:tcBorders>
            <w:shd w:val="clear" w:color="auto" w:fill="auto"/>
            <w:noWrap/>
            <w:vAlign w:val="center"/>
            <w:hideMark/>
          </w:tcPr>
          <w:p w14:paraId="3AC9296A"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Alexander et al. (2013)</w:t>
            </w:r>
          </w:p>
        </w:tc>
      </w:tr>
      <w:tr w:rsidR="003A09DD" w:rsidRPr="007E277D" w14:paraId="1E6017F5" w14:textId="77777777" w:rsidTr="008178B5">
        <w:trPr>
          <w:trHeight w:val="300"/>
        </w:trPr>
        <w:tc>
          <w:tcPr>
            <w:tcW w:w="4050" w:type="dxa"/>
            <w:tcBorders>
              <w:top w:val="nil"/>
              <w:left w:val="nil"/>
              <w:bottom w:val="nil"/>
              <w:right w:val="nil"/>
            </w:tcBorders>
            <w:shd w:val="clear" w:color="auto" w:fill="auto"/>
            <w:noWrap/>
            <w:vAlign w:val="center"/>
            <w:hideMark/>
          </w:tcPr>
          <w:p w14:paraId="785E3F62" w14:textId="31F37E02"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Lagenorhynchus obscurus</w:t>
            </w:r>
          </w:p>
        </w:tc>
        <w:tc>
          <w:tcPr>
            <w:tcW w:w="1620" w:type="dxa"/>
            <w:tcBorders>
              <w:top w:val="nil"/>
              <w:left w:val="nil"/>
              <w:bottom w:val="nil"/>
              <w:right w:val="nil"/>
            </w:tcBorders>
            <w:shd w:val="clear" w:color="auto" w:fill="auto"/>
            <w:noWrap/>
            <w:vAlign w:val="center"/>
            <w:hideMark/>
          </w:tcPr>
          <w:p w14:paraId="52B28F0F"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KC312621</w:t>
            </w:r>
          </w:p>
        </w:tc>
        <w:tc>
          <w:tcPr>
            <w:tcW w:w="3574" w:type="dxa"/>
            <w:tcBorders>
              <w:top w:val="nil"/>
              <w:left w:val="nil"/>
              <w:bottom w:val="nil"/>
              <w:right w:val="nil"/>
            </w:tcBorders>
            <w:shd w:val="clear" w:color="auto" w:fill="auto"/>
            <w:noWrap/>
            <w:vAlign w:val="center"/>
            <w:hideMark/>
          </w:tcPr>
          <w:p w14:paraId="2727010D"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Alexander et al. (2013)</w:t>
            </w:r>
          </w:p>
        </w:tc>
      </w:tr>
      <w:tr w:rsidR="003A09DD" w:rsidRPr="007E277D" w14:paraId="01E9798D" w14:textId="77777777" w:rsidTr="008178B5">
        <w:trPr>
          <w:trHeight w:val="300"/>
        </w:trPr>
        <w:tc>
          <w:tcPr>
            <w:tcW w:w="4050" w:type="dxa"/>
            <w:tcBorders>
              <w:top w:val="nil"/>
              <w:left w:val="nil"/>
              <w:bottom w:val="nil"/>
              <w:right w:val="nil"/>
            </w:tcBorders>
            <w:shd w:val="clear" w:color="auto" w:fill="auto"/>
            <w:noWrap/>
            <w:vAlign w:val="center"/>
            <w:hideMark/>
          </w:tcPr>
          <w:p w14:paraId="6783C960" w14:textId="6535F136"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Lipotes vexillifer</w:t>
            </w:r>
          </w:p>
        </w:tc>
        <w:tc>
          <w:tcPr>
            <w:tcW w:w="1620" w:type="dxa"/>
            <w:tcBorders>
              <w:top w:val="nil"/>
              <w:left w:val="nil"/>
              <w:bottom w:val="nil"/>
              <w:right w:val="nil"/>
            </w:tcBorders>
            <w:shd w:val="clear" w:color="auto" w:fill="auto"/>
            <w:noWrap/>
            <w:vAlign w:val="center"/>
            <w:hideMark/>
          </w:tcPr>
          <w:p w14:paraId="45D14AA1"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NC_007629</w:t>
            </w:r>
          </w:p>
        </w:tc>
        <w:tc>
          <w:tcPr>
            <w:tcW w:w="3574" w:type="dxa"/>
            <w:tcBorders>
              <w:top w:val="nil"/>
              <w:left w:val="nil"/>
              <w:bottom w:val="nil"/>
              <w:right w:val="nil"/>
            </w:tcBorders>
            <w:shd w:val="clear" w:color="auto" w:fill="auto"/>
            <w:noWrap/>
            <w:vAlign w:val="center"/>
            <w:hideMark/>
          </w:tcPr>
          <w:p w14:paraId="0928EBC4"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Yan et al.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ExcludeAuth="1"&gt;&lt;Author&gt;Yan&lt;/Author&gt;&lt;Year&gt;2005&lt;/Year&gt;&lt;RecNum&gt;74&lt;/RecNum&gt;&lt;DisplayText&gt;(2005)&lt;/DisplayText&gt;&lt;record&gt;&lt;rec-number&gt;74&lt;/rec-number&gt;&lt;foreign-keys&gt;&lt;key app="EN" db-id="zfftrzws8wrpwyepz9tvf992fzvw0dxtxd5x" timestamp="1483729225"&gt;74&lt;/key&gt;&lt;/foreign-keys&gt;&lt;ref-type name="Journal Article"&gt;17&lt;/ref-type&gt;&lt;contributors&gt;&lt;authors&gt;&lt;author&gt;Yan, J.&lt;/author&gt;&lt;author&gt;Zhou, K.&lt;/author&gt;&lt;author&gt;Yang, G.&lt;/author&gt;&lt;/authors&gt;&lt;/contributors&gt;&lt;auth-address&gt;Jiangsu Key Laboratory for Bioresource Technology, College of Life Sciences, Nanjing Normal University, Nanjing 210097, China.&lt;/auth-address&gt;&lt;titles&gt;&lt;title&gt;Molecular phylogenetics of &amp;apos;river dolphins&amp;apos; and the baiji mitochondrial genome&lt;/title&gt;&lt;secondary-title&gt;Mol Phylogenet Evol&lt;/secondary-title&gt;&lt;/titles&gt;&lt;periodical&gt;&lt;full-title&gt;Mol Phylogenet Evol&lt;/full-title&gt;&lt;/periodical&gt;&lt;pages&gt;743-50&lt;/pages&gt;&lt;volume&gt;37&lt;/volume&gt;&lt;number&gt;3&lt;/number&gt;&lt;keywords&gt;&lt;keyword&gt;Animals&lt;/keyword&gt;&lt;keyword&gt;Base Sequence&lt;/keyword&gt;&lt;keyword&gt;Bayes Theorem&lt;/keyword&gt;&lt;keyword&gt;DNA, Mitochondrial/genetics&lt;/keyword&gt;&lt;keyword&gt;Dolphins/classification/*genetics&lt;/keyword&gt;&lt;keyword&gt;Likelihood Functions&lt;/keyword&gt;&lt;keyword&gt;Models, Genetic&lt;/keyword&gt;&lt;keyword&gt;Molecular Sequence Data&lt;/keyword&gt;&lt;keyword&gt;*Phylogeny&lt;/keyword&gt;&lt;keyword&gt;Sequence Analysis, DNA&lt;/keyword&gt;&lt;/keywords&gt;&lt;dates&gt;&lt;year&gt;2005&lt;/year&gt;&lt;pub-dates&gt;&lt;date&gt;Dec&lt;/date&gt;&lt;/pub-dates&gt;&lt;/dates&gt;&lt;isbn&gt;1055-7903 (Print)&amp;#xD;1055-7903 (Linking)&lt;/isbn&gt;&lt;accession-num&gt;16046150&lt;/accession-num&gt;&lt;urls&gt;&lt;related-urls&gt;&lt;url&gt;https://www.ncbi.nlm.nih.gov/pubmed/16046150&lt;/url&gt;&lt;/related-urls&gt;&lt;/urls&gt;&lt;electronic-resource-num&gt;10.1016/j.ympev.2005.06.009&lt;/electronic-resource-num&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(2005)</w:t>
            </w:r>
            <w:r>
              <w:rPr>
                <w:rFonts w:ascii="Times New Roman" w:eastAsia="Calibri" w:hAnsi="Times New Roman" w:cs="Times New Roman"/>
                <w:color w:val="000000"/>
                <w:sz w:val="20"/>
                <w:szCs w:val="20"/>
              </w:rPr>
              <w:fldChar w:fldCharType="end"/>
            </w:r>
          </w:p>
        </w:tc>
      </w:tr>
      <w:tr w:rsidR="003A09DD" w:rsidRPr="007E277D" w14:paraId="34D4CDAA" w14:textId="77777777" w:rsidTr="008178B5">
        <w:trPr>
          <w:trHeight w:val="300"/>
        </w:trPr>
        <w:tc>
          <w:tcPr>
            <w:tcW w:w="4050" w:type="dxa"/>
            <w:tcBorders>
              <w:top w:val="nil"/>
              <w:left w:val="nil"/>
              <w:bottom w:val="nil"/>
              <w:right w:val="nil"/>
            </w:tcBorders>
            <w:shd w:val="clear" w:color="auto" w:fill="auto"/>
            <w:noWrap/>
            <w:vAlign w:val="center"/>
            <w:hideMark/>
          </w:tcPr>
          <w:p w14:paraId="74E8C44D" w14:textId="61738054"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Megaptera novaeangliae</w:t>
            </w:r>
          </w:p>
        </w:tc>
        <w:tc>
          <w:tcPr>
            <w:tcW w:w="1620" w:type="dxa"/>
            <w:tcBorders>
              <w:top w:val="nil"/>
              <w:left w:val="nil"/>
              <w:bottom w:val="nil"/>
              <w:right w:val="nil"/>
            </w:tcBorders>
            <w:shd w:val="clear" w:color="auto" w:fill="auto"/>
            <w:noWrap/>
            <w:vAlign w:val="center"/>
            <w:hideMark/>
          </w:tcPr>
          <w:p w14:paraId="20BFB304"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NC_006927</w:t>
            </w:r>
          </w:p>
        </w:tc>
        <w:tc>
          <w:tcPr>
            <w:tcW w:w="3574" w:type="dxa"/>
            <w:tcBorders>
              <w:top w:val="nil"/>
              <w:left w:val="nil"/>
              <w:bottom w:val="nil"/>
              <w:right w:val="nil"/>
            </w:tcBorders>
            <w:shd w:val="clear" w:color="auto" w:fill="auto"/>
            <w:noWrap/>
            <w:vAlign w:val="center"/>
            <w:hideMark/>
          </w:tcPr>
          <w:p w14:paraId="7543605D"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Sasaki et al. (2005)</w:t>
            </w:r>
          </w:p>
        </w:tc>
      </w:tr>
      <w:tr w:rsidR="003A09DD" w:rsidRPr="007E277D" w14:paraId="4A66D2CF" w14:textId="77777777" w:rsidTr="008178B5">
        <w:trPr>
          <w:trHeight w:val="300"/>
        </w:trPr>
        <w:tc>
          <w:tcPr>
            <w:tcW w:w="4050" w:type="dxa"/>
            <w:tcBorders>
              <w:top w:val="nil"/>
              <w:left w:val="nil"/>
              <w:bottom w:val="nil"/>
              <w:right w:val="nil"/>
            </w:tcBorders>
            <w:shd w:val="clear" w:color="auto" w:fill="auto"/>
            <w:noWrap/>
            <w:vAlign w:val="center"/>
            <w:hideMark/>
          </w:tcPr>
          <w:p w14:paraId="62E2D297"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Mesoplodon densirostris</w:t>
            </w:r>
          </w:p>
        </w:tc>
        <w:tc>
          <w:tcPr>
            <w:tcW w:w="1620" w:type="dxa"/>
            <w:tcBorders>
              <w:top w:val="nil"/>
              <w:left w:val="nil"/>
              <w:bottom w:val="nil"/>
              <w:right w:val="nil"/>
            </w:tcBorders>
            <w:shd w:val="clear" w:color="auto" w:fill="auto"/>
            <w:noWrap/>
            <w:vAlign w:val="center"/>
            <w:hideMark/>
          </w:tcPr>
          <w:p w14:paraId="32B5D0E9"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NC_021974</w:t>
            </w:r>
          </w:p>
        </w:tc>
        <w:tc>
          <w:tcPr>
            <w:tcW w:w="3574" w:type="dxa"/>
            <w:tcBorders>
              <w:top w:val="nil"/>
              <w:left w:val="nil"/>
              <w:bottom w:val="nil"/>
              <w:right w:val="nil"/>
            </w:tcBorders>
            <w:shd w:val="clear" w:color="auto" w:fill="auto"/>
            <w:noWrap/>
            <w:vAlign w:val="center"/>
            <w:hideMark/>
          </w:tcPr>
          <w:p w14:paraId="041C3D43"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Morin et al.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ExcludeAuth="1"&gt;&lt;Author&gt;Morin&lt;/Author&gt;&lt;Year&gt;2012&lt;/Year&gt;&lt;RecNum&gt;48&lt;/RecNum&gt;&lt;DisplayText&gt;(2012)&lt;/DisplayText&gt;&lt;record&gt;&lt;rec-number&gt;48&lt;/rec-number&gt;&lt;foreign-keys&gt;&lt;key app="EN" db-id="zfftrzws8wrpwyepz9tvf992fzvw0dxtxd5x" timestamp="1483725187"&gt;48&lt;/key&gt;&lt;/foreign-keys&gt;&lt;ref-type name="Report"&gt;27&lt;/ref-type&gt;&lt;contributors&gt;&lt;authors&gt;&lt;author&gt;Morin, P A&lt;/author&gt;&lt;author&gt;Duchene, Sebastián&lt;/author&gt;&lt;author&gt;Lee, Nicole&lt;/author&gt;&lt;author&gt;Durban, John&lt;/author&gt;&lt;author&gt;Claridge, Diane&lt;/author&gt;&lt;/authors&gt;&lt;/contributors&gt;&lt;titles&gt;&lt;title&gt;Preliminary analysis of mitochondrial genome phylogeography of Blainville’s, Cuvier’s and Gervais’ beaked whales&lt;/title&gt;&lt;/titles&gt;&lt;pages&gt;17&lt;/pages&gt;&lt;number&gt;SC/64/SM14&lt;/number&gt;&lt;dates&gt;&lt;year&gt;2012&lt;/year&gt;&lt;/dates&gt;&lt;pub-location&gt;International Whaling Commission, Scientific Meeting 64, Panama City, Panama&lt;/pub-location&gt;&lt;publisher&gt;International Whaling Commission&lt;/publisher&gt;&lt;urls&gt;&lt;/urls&gt;&lt;/record&gt;&lt;/Cite&gt;&lt;/EndNote&gt;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(2012)</w:t>
            </w:r>
            <w:r>
              <w:rPr>
                <w:rFonts w:ascii="Times New Roman" w:eastAsia="Calibri" w:hAnsi="Times New Roman" w:cs="Times New Roman"/>
                <w:color w:val="000000"/>
                <w:sz w:val="20"/>
                <w:szCs w:val="20"/>
              </w:rPr>
              <w:fldChar w:fldCharType="end"/>
            </w:r>
          </w:p>
        </w:tc>
      </w:tr>
      <w:tr w:rsidR="003A09DD" w:rsidRPr="007E277D" w14:paraId="361436CF" w14:textId="77777777" w:rsidTr="008178B5">
        <w:trPr>
          <w:trHeight w:val="300"/>
        </w:trPr>
        <w:tc>
          <w:tcPr>
            <w:tcW w:w="4050" w:type="dxa"/>
            <w:tcBorders>
              <w:top w:val="nil"/>
              <w:left w:val="nil"/>
              <w:bottom w:val="nil"/>
              <w:right w:val="nil"/>
            </w:tcBorders>
            <w:shd w:val="clear" w:color="auto" w:fill="auto"/>
            <w:noWrap/>
            <w:vAlign w:val="center"/>
            <w:hideMark/>
          </w:tcPr>
          <w:p w14:paraId="65B23420"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Mesoplodon europaeus</w:t>
            </w:r>
          </w:p>
        </w:tc>
        <w:tc>
          <w:tcPr>
            <w:tcW w:w="1620" w:type="dxa"/>
            <w:tcBorders>
              <w:top w:val="nil"/>
              <w:left w:val="nil"/>
              <w:bottom w:val="nil"/>
              <w:right w:val="nil"/>
            </w:tcBorders>
            <w:shd w:val="clear" w:color="auto" w:fill="auto"/>
            <w:noWrap/>
            <w:vAlign w:val="center"/>
            <w:hideMark/>
          </w:tcPr>
          <w:p w14:paraId="0086A32B"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NC_021434</w:t>
            </w:r>
          </w:p>
        </w:tc>
        <w:tc>
          <w:tcPr>
            <w:tcW w:w="3574" w:type="dxa"/>
            <w:tcBorders>
              <w:top w:val="nil"/>
              <w:left w:val="nil"/>
              <w:bottom w:val="nil"/>
              <w:right w:val="nil"/>
            </w:tcBorders>
            <w:shd w:val="clear" w:color="auto" w:fill="auto"/>
            <w:noWrap/>
            <w:vAlign w:val="center"/>
            <w:hideMark/>
          </w:tcPr>
          <w:p w14:paraId="482E5F8B"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Morin et al. (2012)</w:t>
            </w:r>
          </w:p>
        </w:tc>
      </w:tr>
      <w:tr w:rsidR="003A09DD" w:rsidRPr="007E277D" w14:paraId="28E388DF" w14:textId="77777777" w:rsidTr="008178B5">
        <w:trPr>
          <w:trHeight w:val="300"/>
        </w:trPr>
        <w:tc>
          <w:tcPr>
            <w:tcW w:w="4050" w:type="dxa"/>
            <w:tcBorders>
              <w:top w:val="nil"/>
              <w:left w:val="nil"/>
              <w:bottom w:val="nil"/>
              <w:right w:val="nil"/>
            </w:tcBorders>
            <w:shd w:val="clear" w:color="auto" w:fill="auto"/>
            <w:noWrap/>
            <w:vAlign w:val="center"/>
            <w:hideMark/>
          </w:tcPr>
          <w:p w14:paraId="408763F0"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lastRenderedPageBreak/>
              <w:t>Mesoplodon ginkgodens</w:t>
            </w:r>
          </w:p>
        </w:tc>
        <w:tc>
          <w:tcPr>
            <w:tcW w:w="1620" w:type="dxa"/>
            <w:tcBorders>
              <w:top w:val="nil"/>
              <w:left w:val="nil"/>
              <w:bottom w:val="nil"/>
              <w:right w:val="nil"/>
            </w:tcBorders>
            <w:shd w:val="clear" w:color="auto" w:fill="auto"/>
            <w:noWrap/>
            <w:vAlign w:val="center"/>
            <w:hideMark/>
          </w:tcPr>
          <w:p w14:paraId="2511C5A1"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NC_027593</w:t>
            </w:r>
          </w:p>
        </w:tc>
        <w:tc>
          <w:tcPr>
            <w:tcW w:w="3574" w:type="dxa"/>
            <w:tcBorders>
              <w:top w:val="nil"/>
              <w:left w:val="nil"/>
              <w:bottom w:val="nil"/>
              <w:right w:val="nil"/>
            </w:tcBorders>
            <w:shd w:val="clear" w:color="auto" w:fill="auto"/>
            <w:noWrap/>
            <w:vAlign w:val="center"/>
            <w:hideMark/>
          </w:tcPr>
          <w:p w14:paraId="35D78A5B"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Yao et al.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ExcludeAuth="1"&gt;&lt;Author&gt;Yao&lt;/Author&gt;&lt;Year&gt;2016&lt;/Year&gt;&lt;RecNum&gt;64&lt;/RecNum&gt;&lt;DisplayText&gt;(2016)&lt;/DisplayText&gt;&lt;record&gt;&lt;rec-number&gt;64&lt;/rec-number&gt;&lt;foreign-keys&gt;&lt;key app="EN" db-id="zfftrzws8wrpwyepz9tvf992fzvw0dxtxd5x" timestamp="1483728695"&gt;64&lt;/key&gt;&lt;/foreign-keys&gt;&lt;ref-type name="Journal Article"&gt;17&lt;/ref-type&gt;&lt;contributors&gt;&lt;authors&gt;&lt;author&gt;Yao, C. J.&lt;/author&gt;&lt;author&gt;Chen, C. H.&lt;/author&gt;&lt;author&gt;Hsiao, C. D.&lt;/author&gt;&lt;/authors&gt;&lt;/contributors&gt;&lt;auth-address&gt;a Department of Biology , National Museum of Natural Science , Taichung , Taiwan .&amp;#xD;b WeThink Biotech Inc. , Taoyuan , Taiwan , and.&amp;#xD;c Department of Bioscience Technology , Chung Yuan Christian University , Chung-Li , Taiwan.&lt;/auth-address&gt;&lt;titles&gt;&lt;title&gt;The complete mitogenome of Ginkgo-toothed beaked whale (Mesoplodon ginkgodens) (Chordata: Ziphiidae)&lt;/title&gt;&lt;secondary-title&gt;Mitochondrial DNA A DNA Mapp Seq Anal&lt;/secondary-title&gt;&lt;/titles&gt;&lt;periodical&gt;&lt;full-title&gt;Mitochondrial DNA A DNA Mapp Seq Anal&lt;/full-title&gt;&lt;/periodical&gt;&lt;pages&gt;2846-7&lt;/pages&gt;&lt;volume&gt;27&lt;/volume&gt;&lt;number&gt;4&lt;/number&gt;&lt;keywords&gt;&lt;keyword&gt;Ginkgo-toothed beaked whale&lt;/keyword&gt;&lt;keyword&gt;Ziphiidae&lt;/keyword&gt;&lt;keyword&gt;mitogenome&lt;/keyword&gt;&lt;keyword&gt;next generation sequencing&lt;/keyword&gt;&lt;/keywords&gt;&lt;dates&gt;&lt;year&gt;2016&lt;/year&gt;&lt;pub-dates&gt;&lt;date&gt;Jul&lt;/date&gt;&lt;/pub-dates&gt;&lt;/dates&gt;&lt;isbn&gt;2470-1408 (Electronic)&lt;/isbn&gt;&lt;accession-num&gt;26119120&lt;/accession-num&gt;&lt;urls&gt;&lt;related-urls&gt;&lt;url&gt;https://www.ncbi.nlm.nih.gov/pubmed/26119120&lt;/url&gt;&lt;/related-urls&gt;&lt;/urls&gt;&lt;electronic-resource-num&gt;10.3109/19401736.2015.1053122&lt;/electronic-resource-num&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(2016)</w:t>
            </w:r>
            <w:r>
              <w:rPr>
                <w:rFonts w:ascii="Times New Roman" w:eastAsia="Calibri" w:hAnsi="Times New Roman" w:cs="Times New Roman"/>
                <w:color w:val="000000"/>
                <w:sz w:val="20"/>
                <w:szCs w:val="20"/>
              </w:rPr>
              <w:fldChar w:fldCharType="end"/>
            </w:r>
          </w:p>
        </w:tc>
      </w:tr>
      <w:tr w:rsidR="003A09DD" w:rsidRPr="007E277D" w14:paraId="5A203BFC" w14:textId="77777777" w:rsidTr="008178B5">
        <w:trPr>
          <w:trHeight w:val="300"/>
        </w:trPr>
        <w:tc>
          <w:tcPr>
            <w:tcW w:w="4050" w:type="dxa"/>
            <w:tcBorders>
              <w:top w:val="nil"/>
              <w:left w:val="nil"/>
              <w:bottom w:val="nil"/>
              <w:right w:val="nil"/>
            </w:tcBorders>
            <w:shd w:val="clear" w:color="auto" w:fill="auto"/>
            <w:noWrap/>
            <w:vAlign w:val="center"/>
            <w:hideMark/>
          </w:tcPr>
          <w:p w14:paraId="3C069540"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Mesoplodon grahi</w:t>
            </w:r>
          </w:p>
        </w:tc>
        <w:tc>
          <w:tcPr>
            <w:tcW w:w="1620" w:type="dxa"/>
            <w:tcBorders>
              <w:top w:val="nil"/>
              <w:left w:val="nil"/>
              <w:bottom w:val="nil"/>
              <w:right w:val="nil"/>
            </w:tcBorders>
            <w:shd w:val="clear" w:color="auto" w:fill="auto"/>
            <w:noWrap/>
            <w:vAlign w:val="center"/>
            <w:hideMark/>
          </w:tcPr>
          <w:p w14:paraId="6398819A"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NC_023830</w:t>
            </w:r>
          </w:p>
        </w:tc>
        <w:tc>
          <w:tcPr>
            <w:tcW w:w="3574" w:type="dxa"/>
            <w:tcBorders>
              <w:top w:val="nil"/>
              <w:left w:val="nil"/>
              <w:bottom w:val="nil"/>
              <w:right w:val="nil"/>
            </w:tcBorders>
            <w:shd w:val="clear" w:color="auto" w:fill="auto"/>
            <w:noWrap/>
            <w:vAlign w:val="center"/>
            <w:hideMark/>
          </w:tcPr>
          <w:p w14:paraId="6CB0EA7A"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Thompson et al. </w:t>
            </w:r>
            <w:r>
              <w:rPr>
                <w:rFonts w:ascii="Times New Roman" w:eastAsia="Calibri" w:hAnsi="Times New Roman" w:cs="Times New Roman"/>
                <w:color w:val="000000"/>
                <w:sz w:val="20"/>
                <w:szCs w:val="20"/>
              </w:rPr>
              <w:fldChar w:fldCharType="begin">
                <w:fldData xml:space="preserve">PEVuZE5vdGU+PENpdGUgRXhjbHVkZUF1dGg9IjEiPjxBdXRob3I+VGhvbXBzb248L0F1dGhvcj48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</w:fldData>
              </w:fldChar>
            </w:r>
            <w:r>
              <w:rPr>
                <w:rFonts w:ascii="Times New Roman" w:eastAsia="Calibri" w:hAnsi="Times New Roman" w:cs="Times New Roman"/>
                <w:color w:val="000000"/>
                <w:sz w:val="20"/>
                <w:szCs w:val="20"/>
              </w:rPr>
              <w:instrText xml:space="preserve"> ADDIN EN.CITE </w:instrText>
            </w:r>
            <w:r>
              <w:rPr>
                <w:rFonts w:ascii="Times New Roman" w:eastAsia="Calibri" w:hAnsi="Times New Roman" w:cs="Times New Roman"/>
                <w:color w:val="000000"/>
                <w:sz w:val="20"/>
                <w:szCs w:val="20"/>
              </w:rPr>
              <w:fldChar w:fldCharType="begin">
                <w:fldData xml:space="preserve">PEVuZE5vdGU+PENpdGUgRXhjbHVkZUF1dGg9IjEiPjxBdXRob3I+VGhvbXBzb248L0F1dGhvcj48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</w:fldData>
              </w:fldChar>
            </w:r>
            <w:r>
              <w:rPr>
                <w:rFonts w:ascii="Times New Roman" w:eastAsia="Calibri" w:hAnsi="Times New Roman" w:cs="Times New Roman"/>
                <w:color w:val="000000"/>
                <w:sz w:val="20"/>
                <w:szCs w:val="20"/>
              </w:rPr>
              <w:instrText xml:space="preserve"> ADDIN EN.CITE.DATA </w:instrText>
            </w:r>
            <w:r>
              <w:rPr>
                <w:rFonts w:ascii="Times New Roman" w:eastAsia="Calibri" w:hAnsi="Times New Roman" w:cs="Times New Roman"/>
                <w:color w:val="000000"/>
                <w:sz w:val="20"/>
                <w:szCs w:val="20"/>
              </w:rPr>
            </w:r>
            <w:r>
              <w:rPr>
                <w:rFonts w:ascii="Times New Roman" w:eastAsia="Calibri" w:hAnsi="Times New Roman" w:cs="Times New Roman"/>
                <w:color w:val="000000"/>
                <w:sz w:val="20"/>
                <w:szCs w:val="20"/>
              </w:rPr>
              <w:fldChar w:fldCharType="end"/>
            </w:r>
            <w:r>
              <w:rPr>
                <w:rFonts w:ascii="Times New Roman" w:eastAsia="Calibri" w:hAnsi="Times New Roman" w:cs="Times New Roman"/>
                <w:color w:val="000000"/>
                <w:sz w:val="20"/>
                <w:szCs w:val="20"/>
              </w:rPr>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(2016)</w:t>
            </w:r>
            <w:r>
              <w:rPr>
                <w:rFonts w:ascii="Times New Roman" w:eastAsia="Calibri" w:hAnsi="Times New Roman" w:cs="Times New Roman"/>
                <w:color w:val="000000"/>
                <w:sz w:val="20"/>
                <w:szCs w:val="20"/>
              </w:rPr>
              <w:fldChar w:fldCharType="end"/>
            </w:r>
          </w:p>
        </w:tc>
      </w:tr>
      <w:tr w:rsidR="003A09DD" w:rsidRPr="007E277D" w14:paraId="53D62AB7" w14:textId="77777777" w:rsidTr="008178B5">
        <w:trPr>
          <w:trHeight w:val="300"/>
        </w:trPr>
        <w:tc>
          <w:tcPr>
            <w:tcW w:w="4050" w:type="dxa"/>
            <w:tcBorders>
              <w:top w:val="nil"/>
              <w:left w:val="nil"/>
              <w:bottom w:val="nil"/>
              <w:right w:val="nil"/>
            </w:tcBorders>
            <w:shd w:val="clear" w:color="auto" w:fill="auto"/>
            <w:noWrap/>
            <w:vAlign w:val="center"/>
            <w:hideMark/>
          </w:tcPr>
          <w:p w14:paraId="21AA2185" w14:textId="270EFCF2"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Monodon monoceros</w:t>
            </w:r>
          </w:p>
        </w:tc>
        <w:tc>
          <w:tcPr>
            <w:tcW w:w="1620" w:type="dxa"/>
            <w:tcBorders>
              <w:top w:val="nil"/>
              <w:left w:val="nil"/>
              <w:bottom w:val="nil"/>
              <w:right w:val="nil"/>
            </w:tcBorders>
            <w:shd w:val="clear" w:color="auto" w:fill="auto"/>
            <w:noWrap/>
            <w:vAlign w:val="center"/>
            <w:hideMark/>
          </w:tcPr>
          <w:p w14:paraId="16D49F2B"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NC_005279</w:t>
            </w:r>
          </w:p>
        </w:tc>
        <w:tc>
          <w:tcPr>
            <w:tcW w:w="3574" w:type="dxa"/>
            <w:tcBorders>
              <w:top w:val="nil"/>
              <w:left w:val="nil"/>
              <w:bottom w:val="nil"/>
              <w:right w:val="nil"/>
            </w:tcBorders>
            <w:shd w:val="clear" w:color="auto" w:fill="auto"/>
            <w:noWrap/>
            <w:vAlign w:val="center"/>
            <w:hideMark/>
          </w:tcPr>
          <w:p w14:paraId="75EB02C5"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Arnason et al. (2004)</w:t>
            </w:r>
          </w:p>
        </w:tc>
      </w:tr>
      <w:tr w:rsidR="003A09DD" w:rsidRPr="007E277D" w14:paraId="5912DB3F" w14:textId="77777777" w:rsidTr="008178B5">
        <w:trPr>
          <w:trHeight w:hRule="exact" w:val="300"/>
        </w:trPr>
        <w:tc>
          <w:tcPr>
            <w:tcW w:w="4050" w:type="dxa"/>
            <w:tcBorders>
              <w:top w:val="nil"/>
              <w:left w:val="nil"/>
              <w:bottom w:val="nil"/>
              <w:right w:val="nil"/>
            </w:tcBorders>
            <w:shd w:val="clear" w:color="auto" w:fill="auto"/>
            <w:noWrap/>
            <w:vAlign w:val="center"/>
            <w:hideMark/>
          </w:tcPr>
          <w:p w14:paraId="5A317EBA"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Neophocaena asiaeorientalis</w:t>
            </w:r>
          </w:p>
        </w:tc>
        <w:tc>
          <w:tcPr>
            <w:tcW w:w="1620" w:type="dxa"/>
            <w:tcBorders>
              <w:top w:val="nil"/>
              <w:left w:val="nil"/>
              <w:bottom w:val="nil"/>
              <w:right w:val="nil"/>
            </w:tcBorders>
            <w:shd w:val="clear" w:color="auto" w:fill="auto"/>
            <w:noWrap/>
            <w:vAlign w:val="center"/>
            <w:hideMark/>
          </w:tcPr>
          <w:p w14:paraId="37D79404"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NC_026456</w:t>
            </w:r>
          </w:p>
        </w:tc>
        <w:tc>
          <w:tcPr>
            <w:tcW w:w="3574" w:type="dxa"/>
            <w:tcBorders>
              <w:top w:val="nil"/>
              <w:left w:val="nil"/>
              <w:bottom w:val="nil"/>
              <w:right w:val="nil"/>
            </w:tcBorders>
            <w:shd w:val="clear" w:color="auto" w:fill="auto"/>
            <w:noWrap/>
            <w:vAlign w:val="center"/>
            <w:hideMark/>
          </w:tcPr>
          <w:p w14:paraId="64562D40"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Liu et al.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ExcludeAuth="1"&gt;&lt;Author&gt;Liu&lt;/Author&gt;&lt;Year&gt;2016&lt;/Year&gt;&lt;RecNum&gt;47&lt;/RecNum&gt;&lt;DisplayText&gt;(2016)&lt;/DisplayText&gt;&lt;record&gt;&lt;rec-number&gt;47&lt;/rec-number&gt;&lt;foreign-keys&gt;&lt;key app="EN" db-id="zfftrzws8wrpwyepz9tvf992fzvw0dxtxd5x" timestamp="1483725045"&gt;47&lt;/key&gt;&lt;/foreign-keys&gt;&lt;ref-type name="Journal Article"&gt;17&lt;/ref-type&gt;&lt;contributors&gt;&lt;authors&gt;&lt;author&gt;Liu, X.&lt;/author&gt;&lt;author&gt;Chen, R.&lt;/author&gt;&lt;author&gt;Li, G.&lt;/author&gt;&lt;author&gt;Li, J.&lt;/author&gt;&lt;/authors&gt;&lt;/contributors&gt;&lt;auth-address&gt;a College of Life Sciences, Anhui Normal University , Wuhu , Anhui , People&amp;apos;s Republic of China .&amp;#xD;b Tongling Freshwater Dolphins National Natural Reserve , Tongling , Anhui , People&amp;apos;s Republic of China , and.&amp;#xD;c The Provincial Key Laboratory of the Conservation and Exploitation Research of Biological Resources in Anhui , Wuhu , People&amp;apos;s Republic of China.&lt;/auth-address&gt;&lt;titles&gt;&lt;title&gt;Mitochondrial genome of the Neophocaena asiaeorientalis asiaeorientalis (Phocaenidae: Neophocaena)&lt;/title&gt;&lt;secondary-title&gt;Mitochondrial DNA A DNA Mapp Seq Anal&lt;/secondary-title&gt;&lt;/titles&gt;&lt;periodical&gt;&lt;full-title&gt;Mitochondrial DNA A DNA Mapp Seq Anal&lt;/full-title&gt;&lt;/periodical&gt;&lt;pages&gt;3145-6&lt;/pages&gt;&lt;volume&gt;27&lt;/volume&gt;&lt;number&gt;5&lt;/number&gt;&lt;keywords&gt;&lt;keyword&gt;Genome&lt;/keyword&gt;&lt;keyword&gt;Neophocaena asiaeorientalis asiaeorientalis&lt;/keyword&gt;&lt;keyword&gt;Yangtze finless porpoise&lt;/keyword&gt;&lt;keyword&gt;mitochondrion&lt;/keyword&gt;&lt;/keywords&gt;&lt;dates&gt;&lt;year&gt;2016&lt;/year&gt;&lt;pub-dates&gt;&lt;date&gt;Sep&lt;/date&gt;&lt;/pub-dates&gt;&lt;/dates&gt;&lt;isbn&gt;2470-1408 (Electronic)&lt;/isbn&gt;&lt;accession-num&gt;25703854&lt;/accession-num&gt;&lt;urls&gt;&lt;related-urls&gt;&lt;url&gt;https://www.ncbi.nlm.nih.gov/pubmed/25703854&lt;/url&gt;&lt;/related-urls&gt;&lt;/urls&gt;&lt;electronic-resource-num&gt;10.3109/19401736.2015.1007305&lt;/electronic-resource-num&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(2016)</w:t>
            </w:r>
            <w:r>
              <w:rPr>
                <w:rFonts w:ascii="Times New Roman" w:eastAsia="Calibri" w:hAnsi="Times New Roman" w:cs="Times New Roman"/>
                <w:color w:val="000000"/>
                <w:sz w:val="20"/>
                <w:szCs w:val="20"/>
              </w:rPr>
              <w:fldChar w:fldCharType="end"/>
            </w:r>
          </w:p>
        </w:tc>
      </w:tr>
      <w:tr w:rsidR="003A09DD" w:rsidRPr="007E277D" w14:paraId="4C3B33FA" w14:textId="77777777" w:rsidTr="008178B5">
        <w:trPr>
          <w:trHeight w:val="300"/>
        </w:trPr>
        <w:tc>
          <w:tcPr>
            <w:tcW w:w="4050" w:type="dxa"/>
            <w:tcBorders>
              <w:top w:val="nil"/>
              <w:left w:val="nil"/>
              <w:bottom w:val="nil"/>
              <w:right w:val="nil"/>
            </w:tcBorders>
            <w:shd w:val="clear" w:color="auto" w:fill="auto"/>
            <w:noWrap/>
            <w:vAlign w:val="center"/>
            <w:hideMark/>
          </w:tcPr>
          <w:p w14:paraId="4371E869"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Neophocaena phocaenoides</w:t>
            </w:r>
          </w:p>
        </w:tc>
        <w:tc>
          <w:tcPr>
            <w:tcW w:w="1620" w:type="dxa"/>
            <w:tcBorders>
              <w:top w:val="nil"/>
              <w:left w:val="nil"/>
              <w:bottom w:val="nil"/>
              <w:right w:val="nil"/>
            </w:tcBorders>
            <w:shd w:val="clear" w:color="auto" w:fill="auto"/>
            <w:noWrap/>
            <w:vAlign w:val="center"/>
            <w:hideMark/>
          </w:tcPr>
          <w:p w14:paraId="03EDECE6"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NC_021461</w:t>
            </w:r>
          </w:p>
        </w:tc>
        <w:tc>
          <w:tcPr>
            <w:tcW w:w="3574" w:type="dxa"/>
            <w:tcBorders>
              <w:top w:val="nil"/>
              <w:left w:val="nil"/>
              <w:bottom w:val="nil"/>
              <w:right w:val="nil"/>
            </w:tcBorders>
            <w:shd w:val="clear" w:color="auto" w:fill="auto"/>
            <w:noWrap/>
            <w:vAlign w:val="center"/>
            <w:hideMark/>
          </w:tcPr>
          <w:p w14:paraId="59A5E47B"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Xu et al.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ADDIN EN.CITE &lt;EndNote&gt;&lt;Cite ExcludeAuth="1"&gt;&lt;Author&gt;Xu&lt;/Author&gt;&lt;Year&gt;2013&lt;/Year&gt;&lt;RecNum&gt;75&lt;/RecNum&gt;&lt;DisplayText&gt;(2013)&lt;/DisplayText&gt;&lt;record&gt;&lt;rec-number&gt;75&lt;/rec-number&gt;&lt;foreign-keys&gt;&lt;key app="EN" db-id="zfftrzws8wrpwyepz9tvf992fzvw0dxtxd5x" timestamp="1483729297"&gt;75&lt;/key&gt;&lt;/foreign-keys&gt;&lt;ref-type name="Unpublished Work"&gt;34&lt;/ref-type&gt;&lt;contributors&gt;&lt;authors&gt;&lt;author&gt;Xu, T J&lt;/author&gt;&lt;author&gt;Zhang, B&lt;/author&gt;&lt;author&gt;Wang, R X&lt;/author&gt;&lt;/authors&gt;&lt;/contributors&gt;&lt;titles&gt;&lt;title&gt;Direct Genbank submission&lt;/title&gt;&lt;/titles&gt;&lt;dates&gt;&lt;year&gt;2013&lt;/year&gt;&lt;/dates&gt;&lt;urls&gt;&lt;/urls&gt;&lt;/record&gt;&lt;/Cite&gt;&lt;/EndNote&gt;</w:instrText>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(2013)</w:t>
            </w:r>
            <w:r>
              <w:rPr>
                <w:rFonts w:ascii="Times New Roman" w:eastAsia="Calibri" w:hAnsi="Times New Roman" w:cs="Times New Roman"/>
                <w:color w:val="000000"/>
                <w:sz w:val="20"/>
                <w:szCs w:val="20"/>
              </w:rPr>
              <w:fldChar w:fldCharType="end"/>
            </w:r>
          </w:p>
        </w:tc>
      </w:tr>
      <w:tr w:rsidR="003A09DD" w:rsidRPr="007E277D" w14:paraId="2377D498" w14:textId="77777777" w:rsidTr="008178B5">
        <w:trPr>
          <w:trHeight w:val="300"/>
        </w:trPr>
        <w:tc>
          <w:tcPr>
            <w:tcW w:w="4050" w:type="dxa"/>
            <w:tcBorders>
              <w:top w:val="nil"/>
              <w:left w:val="nil"/>
              <w:bottom w:val="nil"/>
              <w:right w:val="nil"/>
            </w:tcBorders>
            <w:shd w:val="clear" w:color="auto" w:fill="auto"/>
            <w:noWrap/>
            <w:vAlign w:val="center"/>
            <w:hideMark/>
          </w:tcPr>
          <w:p w14:paraId="1645C9E0"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Orcaella brevirostris</w:t>
            </w:r>
          </w:p>
        </w:tc>
        <w:tc>
          <w:tcPr>
            <w:tcW w:w="1620" w:type="dxa"/>
            <w:tcBorders>
              <w:top w:val="nil"/>
              <w:left w:val="nil"/>
              <w:bottom w:val="nil"/>
              <w:right w:val="nil"/>
            </w:tcBorders>
            <w:shd w:val="clear" w:color="auto" w:fill="auto"/>
            <w:noWrap/>
            <w:vAlign w:val="center"/>
            <w:hideMark/>
          </w:tcPr>
          <w:p w14:paraId="0E5E57DE"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NC_019590</w:t>
            </w:r>
          </w:p>
        </w:tc>
        <w:tc>
          <w:tcPr>
            <w:tcW w:w="3574" w:type="dxa"/>
            <w:tcBorders>
              <w:top w:val="nil"/>
              <w:left w:val="nil"/>
              <w:bottom w:val="nil"/>
              <w:right w:val="nil"/>
            </w:tcBorders>
            <w:shd w:val="clear" w:color="auto" w:fill="auto"/>
            <w:noWrap/>
            <w:vAlign w:val="center"/>
            <w:hideMark/>
          </w:tcPr>
          <w:p w14:paraId="545D89AF"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Vilstrup et al. (2011)</w:t>
            </w:r>
          </w:p>
        </w:tc>
      </w:tr>
      <w:tr w:rsidR="003A09DD" w:rsidRPr="007E277D" w14:paraId="2D73BB6B" w14:textId="77777777" w:rsidTr="008178B5">
        <w:trPr>
          <w:trHeight w:val="300"/>
        </w:trPr>
        <w:tc>
          <w:tcPr>
            <w:tcW w:w="4050" w:type="dxa"/>
            <w:tcBorders>
              <w:top w:val="nil"/>
              <w:left w:val="nil"/>
              <w:bottom w:val="nil"/>
              <w:right w:val="nil"/>
            </w:tcBorders>
            <w:shd w:val="clear" w:color="auto" w:fill="auto"/>
            <w:noWrap/>
            <w:vAlign w:val="center"/>
            <w:hideMark/>
          </w:tcPr>
          <w:p w14:paraId="472392C6"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Orcaella heinsohni</w:t>
            </w:r>
          </w:p>
        </w:tc>
        <w:tc>
          <w:tcPr>
            <w:tcW w:w="1620" w:type="dxa"/>
            <w:tcBorders>
              <w:top w:val="nil"/>
              <w:left w:val="nil"/>
              <w:bottom w:val="nil"/>
              <w:right w:val="nil"/>
            </w:tcBorders>
            <w:shd w:val="clear" w:color="auto" w:fill="auto"/>
            <w:noWrap/>
            <w:vAlign w:val="center"/>
            <w:hideMark/>
          </w:tcPr>
          <w:p w14:paraId="3AC2A1AD"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NC_019591</w:t>
            </w:r>
          </w:p>
        </w:tc>
        <w:tc>
          <w:tcPr>
            <w:tcW w:w="3574" w:type="dxa"/>
            <w:tcBorders>
              <w:top w:val="nil"/>
              <w:left w:val="nil"/>
              <w:bottom w:val="nil"/>
              <w:right w:val="nil"/>
            </w:tcBorders>
            <w:shd w:val="clear" w:color="auto" w:fill="auto"/>
            <w:noWrap/>
            <w:vAlign w:val="center"/>
            <w:hideMark/>
          </w:tcPr>
          <w:p w14:paraId="57C14B54"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Vilstrup et al. (2011)</w:t>
            </w:r>
          </w:p>
        </w:tc>
      </w:tr>
      <w:tr w:rsidR="003A09DD" w:rsidRPr="007E277D" w14:paraId="135B8767" w14:textId="77777777" w:rsidTr="008178B5">
        <w:trPr>
          <w:trHeight w:val="300"/>
        </w:trPr>
        <w:tc>
          <w:tcPr>
            <w:tcW w:w="4050" w:type="dxa"/>
            <w:tcBorders>
              <w:top w:val="nil"/>
              <w:left w:val="nil"/>
              <w:bottom w:val="nil"/>
              <w:right w:val="nil"/>
            </w:tcBorders>
            <w:shd w:val="clear" w:color="auto" w:fill="auto"/>
            <w:noWrap/>
            <w:vAlign w:val="center"/>
            <w:hideMark/>
          </w:tcPr>
          <w:p w14:paraId="4BE9D2E9" w14:textId="050A8F02"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Orcinus orca</w:t>
            </w:r>
          </w:p>
        </w:tc>
        <w:tc>
          <w:tcPr>
            <w:tcW w:w="1620" w:type="dxa"/>
            <w:tcBorders>
              <w:top w:val="nil"/>
              <w:left w:val="nil"/>
              <w:bottom w:val="nil"/>
              <w:right w:val="nil"/>
            </w:tcBorders>
            <w:shd w:val="clear" w:color="auto" w:fill="auto"/>
            <w:noWrap/>
            <w:vAlign w:val="center"/>
            <w:hideMark/>
          </w:tcPr>
          <w:p w14:paraId="644D02B8"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NC_014682</w:t>
            </w:r>
          </w:p>
        </w:tc>
        <w:tc>
          <w:tcPr>
            <w:tcW w:w="3574" w:type="dxa"/>
            <w:tcBorders>
              <w:top w:val="nil"/>
              <w:left w:val="nil"/>
              <w:bottom w:val="nil"/>
              <w:right w:val="nil"/>
            </w:tcBorders>
            <w:shd w:val="clear" w:color="auto" w:fill="auto"/>
            <w:noWrap/>
            <w:vAlign w:val="center"/>
            <w:hideMark/>
          </w:tcPr>
          <w:p w14:paraId="796E3105"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Foote et al.</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fldChar w:fldCharType="begin">
                <w:fldData xml:space="preserve">PEVuZE5vdGU+PENpdGUgRXhjbHVkZUF1dGg9IjEiPjxBdXRob3I+Rm9vdGU8L0F1dGhvcj48WWVh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</w:fldData>
              </w:fldChar>
            </w:r>
            <w:r>
              <w:rPr>
                <w:rFonts w:ascii="Times New Roman" w:eastAsia="Calibri" w:hAnsi="Times New Roman" w:cs="Times New Roman"/>
                <w:color w:val="000000"/>
                <w:sz w:val="20"/>
                <w:szCs w:val="20"/>
              </w:rPr>
              <w:instrText xml:space="preserve"> ADDIN EN.CITE </w:instrText>
            </w:r>
            <w:r>
              <w:rPr>
                <w:rFonts w:ascii="Times New Roman" w:eastAsia="Calibri" w:hAnsi="Times New Roman" w:cs="Times New Roman"/>
                <w:color w:val="000000"/>
                <w:sz w:val="20"/>
                <w:szCs w:val="20"/>
              </w:rPr>
              <w:fldChar w:fldCharType="begin">
                <w:fldData xml:space="preserve">PEVuZE5vdGU+PENpdGUgRXhjbHVkZUF1dGg9IjEiPjxBdXRob3I+Rm9vdGU8L0F1dGhvcj48WWVh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</w:fldData>
              </w:fldChar>
            </w:r>
            <w:r>
              <w:rPr>
                <w:rFonts w:ascii="Times New Roman" w:eastAsia="Calibri" w:hAnsi="Times New Roman" w:cs="Times New Roman"/>
                <w:color w:val="000000"/>
                <w:sz w:val="20"/>
                <w:szCs w:val="20"/>
              </w:rPr>
              <w:instrText xml:space="preserve"> ADDIN EN.CITE.DATA </w:instrText>
            </w:r>
            <w:r>
              <w:rPr>
                <w:rFonts w:ascii="Times New Roman" w:eastAsia="Calibri" w:hAnsi="Times New Roman" w:cs="Times New Roman"/>
                <w:color w:val="000000"/>
                <w:sz w:val="20"/>
                <w:szCs w:val="20"/>
              </w:rPr>
            </w:r>
            <w:r>
              <w:rPr>
                <w:rFonts w:ascii="Times New Roman" w:eastAsia="Calibri" w:hAnsi="Times New Roman" w:cs="Times New Roman"/>
                <w:color w:val="000000"/>
                <w:sz w:val="20"/>
                <w:szCs w:val="20"/>
              </w:rPr>
              <w:fldChar w:fldCharType="end"/>
            </w:r>
            <w:r>
              <w:rPr>
                <w:rFonts w:ascii="Times New Roman" w:eastAsia="Calibri" w:hAnsi="Times New Roman" w:cs="Times New Roman"/>
                <w:color w:val="000000"/>
                <w:sz w:val="20"/>
                <w:szCs w:val="20"/>
              </w:rPr>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(2011)</w:t>
            </w:r>
            <w:r>
              <w:rPr>
                <w:rFonts w:ascii="Times New Roman" w:eastAsia="Calibri" w:hAnsi="Times New Roman" w:cs="Times New Roman"/>
                <w:color w:val="000000"/>
                <w:sz w:val="20"/>
                <w:szCs w:val="20"/>
              </w:rPr>
              <w:fldChar w:fldCharType="end"/>
            </w:r>
          </w:p>
        </w:tc>
      </w:tr>
      <w:tr w:rsidR="003A09DD" w:rsidRPr="007E277D" w14:paraId="6DD05A1A" w14:textId="77777777" w:rsidTr="008178B5">
        <w:trPr>
          <w:trHeight w:val="300"/>
        </w:trPr>
        <w:tc>
          <w:tcPr>
            <w:tcW w:w="4050" w:type="dxa"/>
            <w:tcBorders>
              <w:top w:val="nil"/>
              <w:left w:val="nil"/>
              <w:bottom w:val="nil"/>
              <w:right w:val="nil"/>
            </w:tcBorders>
            <w:shd w:val="clear" w:color="auto" w:fill="auto"/>
            <w:noWrap/>
            <w:vAlign w:val="center"/>
            <w:hideMark/>
          </w:tcPr>
          <w:p w14:paraId="39663430"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Peponocephala electra</w:t>
            </w:r>
          </w:p>
        </w:tc>
        <w:tc>
          <w:tcPr>
            <w:tcW w:w="1620" w:type="dxa"/>
            <w:tcBorders>
              <w:top w:val="nil"/>
              <w:left w:val="nil"/>
              <w:bottom w:val="nil"/>
              <w:right w:val="nil"/>
            </w:tcBorders>
            <w:shd w:val="clear" w:color="auto" w:fill="auto"/>
            <w:noWrap/>
            <w:vAlign w:val="center"/>
            <w:hideMark/>
          </w:tcPr>
          <w:p w14:paraId="20ECF101"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NC_019589</w:t>
            </w:r>
          </w:p>
        </w:tc>
        <w:tc>
          <w:tcPr>
            <w:tcW w:w="3574" w:type="dxa"/>
            <w:tcBorders>
              <w:top w:val="nil"/>
              <w:left w:val="nil"/>
              <w:bottom w:val="nil"/>
              <w:right w:val="nil"/>
            </w:tcBorders>
            <w:shd w:val="clear" w:color="auto" w:fill="auto"/>
            <w:noWrap/>
            <w:vAlign w:val="center"/>
            <w:hideMark/>
          </w:tcPr>
          <w:p w14:paraId="3CE6657E"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Vilstrup et al. (2011)</w:t>
            </w:r>
          </w:p>
        </w:tc>
      </w:tr>
      <w:tr w:rsidR="003A09DD" w:rsidRPr="007E277D" w14:paraId="4669A37E" w14:textId="77777777" w:rsidTr="008178B5">
        <w:trPr>
          <w:trHeight w:val="300"/>
        </w:trPr>
        <w:tc>
          <w:tcPr>
            <w:tcW w:w="4050" w:type="dxa"/>
            <w:tcBorders>
              <w:top w:val="nil"/>
              <w:left w:val="nil"/>
              <w:bottom w:val="nil"/>
              <w:right w:val="nil"/>
            </w:tcBorders>
            <w:shd w:val="clear" w:color="auto" w:fill="auto"/>
            <w:noWrap/>
            <w:vAlign w:val="center"/>
            <w:hideMark/>
          </w:tcPr>
          <w:p w14:paraId="6D1D94A6" w14:textId="011CF0F5"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Phocoena phocoena</w:t>
            </w:r>
          </w:p>
        </w:tc>
        <w:tc>
          <w:tcPr>
            <w:tcW w:w="1620" w:type="dxa"/>
            <w:tcBorders>
              <w:top w:val="nil"/>
              <w:left w:val="nil"/>
              <w:bottom w:val="nil"/>
              <w:right w:val="nil"/>
            </w:tcBorders>
            <w:shd w:val="clear" w:color="auto" w:fill="auto"/>
            <w:noWrap/>
            <w:vAlign w:val="center"/>
            <w:hideMark/>
          </w:tcPr>
          <w:p w14:paraId="22DC923A"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NC_005280</w:t>
            </w:r>
          </w:p>
        </w:tc>
        <w:tc>
          <w:tcPr>
            <w:tcW w:w="3574" w:type="dxa"/>
            <w:tcBorders>
              <w:top w:val="nil"/>
              <w:left w:val="nil"/>
              <w:bottom w:val="nil"/>
              <w:right w:val="nil"/>
            </w:tcBorders>
            <w:shd w:val="clear" w:color="auto" w:fill="auto"/>
            <w:noWrap/>
            <w:vAlign w:val="center"/>
            <w:hideMark/>
          </w:tcPr>
          <w:p w14:paraId="02E28088"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Arnason et al. (2004)</w:t>
            </w:r>
          </w:p>
        </w:tc>
      </w:tr>
      <w:tr w:rsidR="003A09DD" w:rsidRPr="007E277D" w14:paraId="1FA2D298" w14:textId="77777777" w:rsidTr="008178B5">
        <w:trPr>
          <w:trHeight w:val="300"/>
        </w:trPr>
        <w:tc>
          <w:tcPr>
            <w:tcW w:w="4050" w:type="dxa"/>
            <w:tcBorders>
              <w:top w:val="nil"/>
              <w:left w:val="nil"/>
              <w:bottom w:val="nil"/>
              <w:right w:val="nil"/>
            </w:tcBorders>
            <w:shd w:val="clear" w:color="auto" w:fill="auto"/>
            <w:noWrap/>
            <w:vAlign w:val="center"/>
            <w:hideMark/>
          </w:tcPr>
          <w:p w14:paraId="5DB1FA8E"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 xml:space="preserve">Physeter macrocephalus </w:t>
            </w:r>
            <w:r w:rsidRPr="007E277D">
              <w:rPr>
                <w:rFonts w:ascii="Times New Roman" w:eastAsia="Calibri" w:hAnsi="Times New Roman" w:cs="Times New Roman"/>
                <w:color w:val="000000"/>
                <w:sz w:val="20"/>
                <w:szCs w:val="20"/>
              </w:rPr>
              <w:t>(MTGEN01)</w:t>
            </w:r>
          </w:p>
        </w:tc>
        <w:tc>
          <w:tcPr>
            <w:tcW w:w="1620" w:type="dxa"/>
            <w:tcBorders>
              <w:top w:val="nil"/>
              <w:left w:val="nil"/>
              <w:bottom w:val="nil"/>
              <w:right w:val="nil"/>
            </w:tcBorders>
            <w:shd w:val="clear" w:color="auto" w:fill="auto"/>
            <w:noWrap/>
            <w:vAlign w:val="center"/>
            <w:hideMark/>
          </w:tcPr>
          <w:p w14:paraId="0FE60C01" w14:textId="662ED8BE" w:rsidR="003A09DD" w:rsidRPr="007E277D" w:rsidRDefault="00464D3B" w:rsidP="008178B5">
            <w:pPr>
              <w:spacing w:line="259" w:lineRule="auto"/>
              <w:jc w:val="center"/>
              <w:rPr>
                <w:rFonts w:ascii="Times New Roman" w:eastAsia="Calibri" w:hAnsi="Times New Roman" w:cs="Times New Roman"/>
                <w:color w:val="000000"/>
                <w:sz w:val="20"/>
                <w:szCs w:val="20"/>
              </w:rPr>
            </w:pPr>
            <w:r w:rsidRPr="009A354A">
              <w:rPr>
                <w:rFonts w:ascii="Times New Roman" w:eastAsia="Times New Roman" w:hAnsi="Times New Roman" w:cs="Times New Roman"/>
                <w:color w:val="000000"/>
              </w:rPr>
              <w:t>K</w:t>
            </w:r>
            <w:r w:rsidRPr="00464D3B">
              <w:rPr>
                <w:rFonts w:ascii="Times New Roman" w:eastAsia="Calibri" w:hAnsi="Times New Roman" w:cs="Times New Roman"/>
                <w:color w:val="000000"/>
                <w:sz w:val="20"/>
                <w:szCs w:val="20"/>
              </w:rPr>
              <w:t>U891329</w:t>
            </w:r>
          </w:p>
        </w:tc>
        <w:tc>
          <w:tcPr>
            <w:tcW w:w="3574" w:type="dxa"/>
            <w:tcBorders>
              <w:top w:val="nil"/>
              <w:left w:val="nil"/>
              <w:bottom w:val="nil"/>
              <w:right w:val="nil"/>
            </w:tcBorders>
            <w:shd w:val="clear" w:color="auto" w:fill="auto"/>
            <w:noWrap/>
            <w:vAlign w:val="center"/>
            <w:hideMark/>
          </w:tcPr>
          <w:p w14:paraId="076743DB"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This study</w:t>
            </w:r>
          </w:p>
        </w:tc>
      </w:tr>
      <w:tr w:rsidR="003A09DD" w:rsidRPr="007E277D" w14:paraId="154790B4" w14:textId="77777777" w:rsidTr="008178B5">
        <w:trPr>
          <w:trHeight w:val="300"/>
        </w:trPr>
        <w:tc>
          <w:tcPr>
            <w:tcW w:w="4050" w:type="dxa"/>
            <w:tcBorders>
              <w:top w:val="nil"/>
              <w:left w:val="nil"/>
              <w:bottom w:val="nil"/>
              <w:right w:val="nil"/>
            </w:tcBorders>
            <w:shd w:val="clear" w:color="auto" w:fill="auto"/>
            <w:noWrap/>
            <w:vAlign w:val="center"/>
            <w:hideMark/>
          </w:tcPr>
          <w:p w14:paraId="4475E73D" w14:textId="4E54A771"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Platanista minor</w:t>
            </w:r>
          </w:p>
        </w:tc>
        <w:tc>
          <w:tcPr>
            <w:tcW w:w="1620" w:type="dxa"/>
            <w:tcBorders>
              <w:top w:val="nil"/>
              <w:left w:val="nil"/>
              <w:bottom w:val="nil"/>
              <w:right w:val="nil"/>
            </w:tcBorders>
            <w:shd w:val="clear" w:color="auto" w:fill="auto"/>
            <w:noWrap/>
            <w:vAlign w:val="center"/>
            <w:hideMark/>
          </w:tcPr>
          <w:p w14:paraId="7A34D6B7"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NC_005275</w:t>
            </w:r>
          </w:p>
        </w:tc>
        <w:tc>
          <w:tcPr>
            <w:tcW w:w="3574" w:type="dxa"/>
            <w:tcBorders>
              <w:top w:val="nil"/>
              <w:left w:val="nil"/>
              <w:bottom w:val="nil"/>
              <w:right w:val="nil"/>
            </w:tcBorders>
            <w:shd w:val="clear" w:color="auto" w:fill="auto"/>
            <w:noWrap/>
            <w:vAlign w:val="center"/>
            <w:hideMark/>
          </w:tcPr>
          <w:p w14:paraId="581E163A"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Arnason et al. (2004)</w:t>
            </w:r>
          </w:p>
        </w:tc>
      </w:tr>
      <w:tr w:rsidR="003A09DD" w:rsidRPr="007E277D" w14:paraId="62CB322A" w14:textId="77777777" w:rsidTr="008178B5">
        <w:trPr>
          <w:trHeight w:val="300"/>
        </w:trPr>
        <w:tc>
          <w:tcPr>
            <w:tcW w:w="4050" w:type="dxa"/>
            <w:tcBorders>
              <w:top w:val="nil"/>
              <w:left w:val="nil"/>
              <w:bottom w:val="nil"/>
              <w:right w:val="nil"/>
            </w:tcBorders>
            <w:shd w:val="clear" w:color="auto" w:fill="auto"/>
            <w:noWrap/>
            <w:vAlign w:val="center"/>
            <w:hideMark/>
          </w:tcPr>
          <w:p w14:paraId="758716DD" w14:textId="20A87BFC"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Pontoporia blainvillei</w:t>
            </w:r>
          </w:p>
        </w:tc>
        <w:tc>
          <w:tcPr>
            <w:tcW w:w="1620" w:type="dxa"/>
            <w:tcBorders>
              <w:top w:val="nil"/>
              <w:left w:val="nil"/>
              <w:bottom w:val="nil"/>
              <w:right w:val="nil"/>
            </w:tcBorders>
            <w:shd w:val="clear" w:color="auto" w:fill="auto"/>
            <w:noWrap/>
            <w:vAlign w:val="center"/>
            <w:hideMark/>
          </w:tcPr>
          <w:p w14:paraId="5A851571"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NC_005277</w:t>
            </w:r>
          </w:p>
        </w:tc>
        <w:tc>
          <w:tcPr>
            <w:tcW w:w="3574" w:type="dxa"/>
            <w:tcBorders>
              <w:top w:val="nil"/>
              <w:left w:val="nil"/>
              <w:bottom w:val="nil"/>
              <w:right w:val="nil"/>
            </w:tcBorders>
            <w:shd w:val="clear" w:color="auto" w:fill="auto"/>
            <w:noWrap/>
            <w:vAlign w:val="center"/>
            <w:hideMark/>
          </w:tcPr>
          <w:p w14:paraId="3E948550"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Arnason et al. (2004)</w:t>
            </w:r>
          </w:p>
        </w:tc>
      </w:tr>
      <w:tr w:rsidR="003A09DD" w:rsidRPr="007E277D" w14:paraId="29B114D7" w14:textId="77777777" w:rsidTr="008178B5">
        <w:trPr>
          <w:trHeight w:val="300"/>
        </w:trPr>
        <w:tc>
          <w:tcPr>
            <w:tcW w:w="4050" w:type="dxa"/>
            <w:tcBorders>
              <w:top w:val="nil"/>
              <w:left w:val="nil"/>
              <w:bottom w:val="nil"/>
              <w:right w:val="nil"/>
            </w:tcBorders>
            <w:shd w:val="clear" w:color="auto" w:fill="auto"/>
            <w:noWrap/>
            <w:vAlign w:val="center"/>
            <w:hideMark/>
          </w:tcPr>
          <w:p w14:paraId="285068E0"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Pseudorca crassidens</w:t>
            </w:r>
          </w:p>
        </w:tc>
        <w:tc>
          <w:tcPr>
            <w:tcW w:w="1620" w:type="dxa"/>
            <w:tcBorders>
              <w:top w:val="nil"/>
              <w:left w:val="nil"/>
              <w:bottom w:val="nil"/>
              <w:right w:val="nil"/>
            </w:tcBorders>
            <w:shd w:val="clear" w:color="auto" w:fill="auto"/>
            <w:noWrap/>
            <w:vAlign w:val="center"/>
            <w:hideMark/>
          </w:tcPr>
          <w:p w14:paraId="2FD41744"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NC_019577</w:t>
            </w:r>
          </w:p>
        </w:tc>
        <w:tc>
          <w:tcPr>
            <w:tcW w:w="3574" w:type="dxa"/>
            <w:tcBorders>
              <w:top w:val="nil"/>
              <w:left w:val="nil"/>
              <w:bottom w:val="nil"/>
              <w:right w:val="nil"/>
            </w:tcBorders>
            <w:shd w:val="clear" w:color="auto" w:fill="auto"/>
            <w:noWrap/>
            <w:vAlign w:val="center"/>
            <w:hideMark/>
          </w:tcPr>
          <w:p w14:paraId="768D66E3"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Morin et al. (2010)</w:t>
            </w:r>
          </w:p>
        </w:tc>
      </w:tr>
      <w:tr w:rsidR="003A09DD" w:rsidRPr="007E277D" w14:paraId="5B7FBF01" w14:textId="77777777" w:rsidTr="008178B5">
        <w:trPr>
          <w:trHeight w:val="300"/>
        </w:trPr>
        <w:tc>
          <w:tcPr>
            <w:tcW w:w="4050" w:type="dxa"/>
            <w:tcBorders>
              <w:top w:val="nil"/>
              <w:left w:val="nil"/>
              <w:bottom w:val="nil"/>
              <w:right w:val="nil"/>
            </w:tcBorders>
            <w:shd w:val="clear" w:color="auto" w:fill="auto"/>
            <w:noWrap/>
            <w:vAlign w:val="center"/>
            <w:hideMark/>
          </w:tcPr>
          <w:p w14:paraId="0979580C" w14:textId="7AA940FE"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Sousa chinensis</w:t>
            </w:r>
          </w:p>
        </w:tc>
        <w:tc>
          <w:tcPr>
            <w:tcW w:w="1620" w:type="dxa"/>
            <w:tcBorders>
              <w:top w:val="nil"/>
              <w:left w:val="nil"/>
              <w:bottom w:val="nil"/>
              <w:right w:val="nil"/>
            </w:tcBorders>
            <w:shd w:val="clear" w:color="auto" w:fill="auto"/>
            <w:noWrap/>
            <w:vAlign w:val="center"/>
            <w:hideMark/>
          </w:tcPr>
          <w:p w14:paraId="0F3372F8"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NC_012057</w:t>
            </w:r>
          </w:p>
        </w:tc>
        <w:tc>
          <w:tcPr>
            <w:tcW w:w="3574" w:type="dxa"/>
            <w:tcBorders>
              <w:top w:val="nil"/>
              <w:left w:val="nil"/>
              <w:bottom w:val="nil"/>
              <w:right w:val="nil"/>
            </w:tcBorders>
            <w:shd w:val="clear" w:color="auto" w:fill="auto"/>
            <w:noWrap/>
            <w:vAlign w:val="center"/>
            <w:hideMark/>
          </w:tcPr>
          <w:p w14:paraId="43CE46D2"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Xiong et al. (2009)</w:t>
            </w:r>
          </w:p>
        </w:tc>
      </w:tr>
      <w:tr w:rsidR="003A09DD" w:rsidRPr="007E277D" w14:paraId="0320D21C" w14:textId="77777777" w:rsidTr="008178B5">
        <w:trPr>
          <w:trHeight w:val="300"/>
        </w:trPr>
        <w:tc>
          <w:tcPr>
            <w:tcW w:w="4050" w:type="dxa"/>
            <w:tcBorders>
              <w:top w:val="nil"/>
              <w:left w:val="nil"/>
              <w:bottom w:val="nil"/>
              <w:right w:val="nil"/>
            </w:tcBorders>
            <w:shd w:val="clear" w:color="auto" w:fill="auto"/>
            <w:noWrap/>
            <w:vAlign w:val="center"/>
            <w:hideMark/>
          </w:tcPr>
          <w:p w14:paraId="4ECF6599" w14:textId="4A2F574B"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Stenella attenuata</w:t>
            </w:r>
          </w:p>
        </w:tc>
        <w:tc>
          <w:tcPr>
            <w:tcW w:w="1620" w:type="dxa"/>
            <w:tcBorders>
              <w:top w:val="nil"/>
              <w:left w:val="nil"/>
              <w:bottom w:val="nil"/>
              <w:right w:val="nil"/>
            </w:tcBorders>
            <w:shd w:val="clear" w:color="auto" w:fill="auto"/>
            <w:noWrap/>
            <w:vAlign w:val="center"/>
            <w:hideMark/>
          </w:tcPr>
          <w:p w14:paraId="05798F6E"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NC_012051</w:t>
            </w:r>
          </w:p>
        </w:tc>
        <w:tc>
          <w:tcPr>
            <w:tcW w:w="3574" w:type="dxa"/>
            <w:tcBorders>
              <w:top w:val="nil"/>
              <w:left w:val="nil"/>
              <w:bottom w:val="nil"/>
              <w:right w:val="nil"/>
            </w:tcBorders>
            <w:shd w:val="clear" w:color="auto" w:fill="auto"/>
            <w:noWrap/>
            <w:vAlign w:val="center"/>
            <w:hideMark/>
          </w:tcPr>
          <w:p w14:paraId="23801135"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Xiong et al. (2009)</w:t>
            </w:r>
          </w:p>
        </w:tc>
      </w:tr>
      <w:tr w:rsidR="003A09DD" w:rsidRPr="007E277D" w14:paraId="23F87282" w14:textId="77777777" w:rsidTr="008178B5">
        <w:trPr>
          <w:trHeight w:val="300"/>
        </w:trPr>
        <w:tc>
          <w:tcPr>
            <w:tcW w:w="4050" w:type="dxa"/>
            <w:tcBorders>
              <w:top w:val="nil"/>
              <w:left w:val="nil"/>
              <w:bottom w:val="nil"/>
              <w:right w:val="nil"/>
            </w:tcBorders>
            <w:shd w:val="clear" w:color="auto" w:fill="auto"/>
            <w:noWrap/>
            <w:vAlign w:val="center"/>
            <w:hideMark/>
          </w:tcPr>
          <w:p w14:paraId="1D2923F6" w14:textId="1534BE60"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Stenella coeruleoalba</w:t>
            </w:r>
          </w:p>
        </w:tc>
        <w:tc>
          <w:tcPr>
            <w:tcW w:w="1620" w:type="dxa"/>
            <w:tcBorders>
              <w:top w:val="nil"/>
              <w:left w:val="nil"/>
              <w:bottom w:val="nil"/>
              <w:right w:val="nil"/>
            </w:tcBorders>
            <w:shd w:val="clear" w:color="auto" w:fill="auto"/>
            <w:noWrap/>
            <w:vAlign w:val="center"/>
            <w:hideMark/>
          </w:tcPr>
          <w:p w14:paraId="4E555927"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NC_012053</w:t>
            </w:r>
          </w:p>
        </w:tc>
        <w:tc>
          <w:tcPr>
            <w:tcW w:w="3574" w:type="dxa"/>
            <w:tcBorders>
              <w:top w:val="nil"/>
              <w:left w:val="nil"/>
              <w:bottom w:val="nil"/>
              <w:right w:val="nil"/>
            </w:tcBorders>
            <w:shd w:val="clear" w:color="auto" w:fill="auto"/>
            <w:noWrap/>
            <w:vAlign w:val="center"/>
            <w:hideMark/>
          </w:tcPr>
          <w:p w14:paraId="3B4A1445"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Xiong et al. (2009)</w:t>
            </w:r>
          </w:p>
        </w:tc>
      </w:tr>
      <w:tr w:rsidR="003A09DD" w:rsidRPr="007E277D" w14:paraId="721A2C4B" w14:textId="77777777" w:rsidTr="008178B5">
        <w:trPr>
          <w:trHeight w:val="300"/>
        </w:trPr>
        <w:tc>
          <w:tcPr>
            <w:tcW w:w="4050" w:type="dxa"/>
            <w:tcBorders>
              <w:top w:val="nil"/>
              <w:left w:val="nil"/>
              <w:bottom w:val="nil"/>
              <w:right w:val="nil"/>
            </w:tcBorders>
            <w:shd w:val="clear" w:color="auto" w:fill="auto"/>
            <w:noWrap/>
            <w:vAlign w:val="center"/>
            <w:hideMark/>
          </w:tcPr>
          <w:p w14:paraId="0D4DBE18" w14:textId="23783275"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Tursiops aduncus</w:t>
            </w:r>
          </w:p>
        </w:tc>
        <w:tc>
          <w:tcPr>
            <w:tcW w:w="1620" w:type="dxa"/>
            <w:tcBorders>
              <w:top w:val="nil"/>
              <w:left w:val="nil"/>
              <w:bottom w:val="nil"/>
              <w:right w:val="nil"/>
            </w:tcBorders>
            <w:shd w:val="clear" w:color="auto" w:fill="auto"/>
            <w:noWrap/>
            <w:vAlign w:val="center"/>
            <w:hideMark/>
          </w:tcPr>
          <w:p w14:paraId="7A826287"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NC_012058</w:t>
            </w:r>
          </w:p>
        </w:tc>
        <w:tc>
          <w:tcPr>
            <w:tcW w:w="3574" w:type="dxa"/>
            <w:tcBorders>
              <w:top w:val="nil"/>
              <w:left w:val="nil"/>
              <w:bottom w:val="nil"/>
              <w:right w:val="nil"/>
            </w:tcBorders>
            <w:shd w:val="clear" w:color="auto" w:fill="auto"/>
            <w:noWrap/>
            <w:vAlign w:val="center"/>
            <w:hideMark/>
          </w:tcPr>
          <w:p w14:paraId="770ABDA4"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Xiong et al. (2009)</w:t>
            </w:r>
          </w:p>
        </w:tc>
      </w:tr>
      <w:tr w:rsidR="003A09DD" w:rsidRPr="007E277D" w14:paraId="5290EAC3" w14:textId="77777777" w:rsidTr="008178B5">
        <w:trPr>
          <w:trHeight w:val="300"/>
        </w:trPr>
        <w:tc>
          <w:tcPr>
            <w:tcW w:w="4050" w:type="dxa"/>
            <w:tcBorders>
              <w:top w:val="nil"/>
              <w:left w:val="nil"/>
              <w:bottom w:val="nil"/>
              <w:right w:val="nil"/>
            </w:tcBorders>
            <w:shd w:val="clear" w:color="auto" w:fill="auto"/>
            <w:noWrap/>
            <w:vAlign w:val="center"/>
            <w:hideMark/>
          </w:tcPr>
          <w:p w14:paraId="712232DA"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Tursiops australis</w:t>
            </w:r>
          </w:p>
        </w:tc>
        <w:tc>
          <w:tcPr>
            <w:tcW w:w="1620" w:type="dxa"/>
            <w:tcBorders>
              <w:top w:val="nil"/>
              <w:left w:val="nil"/>
              <w:bottom w:val="nil"/>
              <w:right w:val="nil"/>
            </w:tcBorders>
            <w:shd w:val="clear" w:color="auto" w:fill="auto"/>
            <w:noWrap/>
            <w:vAlign w:val="center"/>
            <w:hideMark/>
          </w:tcPr>
          <w:p w14:paraId="4805CDE8"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NC_022805</w:t>
            </w:r>
          </w:p>
        </w:tc>
        <w:tc>
          <w:tcPr>
            <w:tcW w:w="3574" w:type="dxa"/>
            <w:tcBorders>
              <w:top w:val="nil"/>
              <w:left w:val="nil"/>
              <w:bottom w:val="nil"/>
              <w:right w:val="nil"/>
            </w:tcBorders>
            <w:shd w:val="clear" w:color="auto" w:fill="auto"/>
            <w:noWrap/>
            <w:vAlign w:val="center"/>
            <w:hideMark/>
          </w:tcPr>
          <w:p w14:paraId="21B908BC"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 xml:space="preserve">Moura et al. </w:t>
            </w:r>
            <w:r>
              <w:rPr>
                <w:rFonts w:ascii="Times New Roman" w:eastAsia="Calibri" w:hAnsi="Times New Roman" w:cs="Times New Roman"/>
                <w:color w:val="000000"/>
                <w:sz w:val="20"/>
                <w:szCs w:val="20"/>
              </w:rPr>
              <w:fldChar w:fldCharType="begin">
                <w:fldData xml:space="preserve">PEVuZE5vdGU+PENpdGUgRXhjbHVkZUF1dGg9IjEiPjxBdXRob3I+TW91cmE8L0F1dGhvcj48WWVh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</w:fldData>
              </w:fldChar>
            </w:r>
            <w:r>
              <w:rPr>
                <w:rFonts w:ascii="Times New Roman" w:eastAsia="Calibri" w:hAnsi="Times New Roman" w:cs="Times New Roman"/>
                <w:color w:val="000000"/>
                <w:sz w:val="20"/>
                <w:szCs w:val="20"/>
              </w:rPr>
              <w:instrText xml:space="preserve"> ADDIN EN.CITE </w:instrText>
            </w:r>
            <w:r>
              <w:rPr>
                <w:rFonts w:ascii="Times New Roman" w:eastAsia="Calibri" w:hAnsi="Times New Roman" w:cs="Times New Roman"/>
                <w:color w:val="000000"/>
                <w:sz w:val="20"/>
                <w:szCs w:val="20"/>
              </w:rPr>
              <w:fldChar w:fldCharType="begin">
                <w:fldData xml:space="preserve">PEVuZE5vdGU+PENpdGUgRXhjbHVkZUF1dGg9IjEiPjxBdXRob3I+TW91cmE8L0F1dGhvcj48WWVh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</w:fldData>
              </w:fldChar>
            </w:r>
            <w:r>
              <w:rPr>
                <w:rFonts w:ascii="Times New Roman" w:eastAsia="Calibri" w:hAnsi="Times New Roman" w:cs="Times New Roman"/>
                <w:color w:val="000000"/>
                <w:sz w:val="20"/>
                <w:szCs w:val="20"/>
              </w:rPr>
              <w:instrText xml:space="preserve"> ADDIN EN.CITE.DATA </w:instrText>
            </w:r>
            <w:r>
              <w:rPr>
                <w:rFonts w:ascii="Times New Roman" w:eastAsia="Calibri" w:hAnsi="Times New Roman" w:cs="Times New Roman"/>
                <w:color w:val="000000"/>
                <w:sz w:val="20"/>
                <w:szCs w:val="20"/>
              </w:rPr>
            </w:r>
            <w:r>
              <w:rPr>
                <w:rFonts w:ascii="Times New Roman" w:eastAsia="Calibri" w:hAnsi="Times New Roman" w:cs="Times New Roman"/>
                <w:color w:val="000000"/>
                <w:sz w:val="20"/>
                <w:szCs w:val="20"/>
              </w:rPr>
              <w:fldChar w:fldCharType="end"/>
            </w:r>
            <w:r>
              <w:rPr>
                <w:rFonts w:ascii="Times New Roman" w:eastAsia="Calibri" w:hAnsi="Times New Roman" w:cs="Times New Roman"/>
                <w:color w:val="000000"/>
                <w:sz w:val="20"/>
                <w:szCs w:val="20"/>
              </w:rPr>
            </w:r>
            <w:r>
              <w:rPr>
                <w:rFonts w:ascii="Times New Roman" w:eastAsia="Calibri" w:hAnsi="Times New Roman" w:cs="Times New Roman"/>
                <w:color w:val="000000"/>
                <w:sz w:val="20"/>
                <w:szCs w:val="20"/>
              </w:rPr>
              <w:fldChar w:fldCharType="separate"/>
            </w:r>
            <w:r>
              <w:rPr>
                <w:rFonts w:ascii="Times New Roman" w:eastAsia="Calibri" w:hAnsi="Times New Roman" w:cs="Times New Roman"/>
                <w:noProof/>
                <w:color w:val="000000"/>
                <w:sz w:val="20"/>
                <w:szCs w:val="20"/>
              </w:rPr>
              <w:t>(2013)</w:t>
            </w:r>
            <w:r>
              <w:rPr>
                <w:rFonts w:ascii="Times New Roman" w:eastAsia="Calibri" w:hAnsi="Times New Roman" w:cs="Times New Roman"/>
                <w:color w:val="000000"/>
                <w:sz w:val="20"/>
                <w:szCs w:val="20"/>
              </w:rPr>
              <w:fldChar w:fldCharType="end"/>
            </w:r>
          </w:p>
        </w:tc>
      </w:tr>
      <w:tr w:rsidR="003A09DD" w:rsidRPr="007E277D" w14:paraId="4C10F2AB" w14:textId="77777777" w:rsidTr="008178B5">
        <w:trPr>
          <w:trHeight w:val="300"/>
        </w:trPr>
        <w:tc>
          <w:tcPr>
            <w:tcW w:w="4050" w:type="dxa"/>
            <w:tcBorders>
              <w:top w:val="nil"/>
              <w:left w:val="nil"/>
              <w:bottom w:val="nil"/>
              <w:right w:val="nil"/>
            </w:tcBorders>
            <w:shd w:val="clear" w:color="auto" w:fill="auto"/>
            <w:noWrap/>
            <w:vAlign w:val="center"/>
            <w:hideMark/>
          </w:tcPr>
          <w:p w14:paraId="1C8B2C35" w14:textId="5534743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Tursiops truncatus</w:t>
            </w:r>
          </w:p>
        </w:tc>
        <w:tc>
          <w:tcPr>
            <w:tcW w:w="1620" w:type="dxa"/>
            <w:tcBorders>
              <w:top w:val="nil"/>
              <w:left w:val="nil"/>
              <w:bottom w:val="nil"/>
              <w:right w:val="nil"/>
            </w:tcBorders>
            <w:shd w:val="clear" w:color="auto" w:fill="auto"/>
            <w:noWrap/>
            <w:vAlign w:val="center"/>
            <w:hideMark/>
          </w:tcPr>
          <w:p w14:paraId="222BC047"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NC_012059</w:t>
            </w:r>
          </w:p>
        </w:tc>
        <w:tc>
          <w:tcPr>
            <w:tcW w:w="3574" w:type="dxa"/>
            <w:tcBorders>
              <w:top w:val="nil"/>
              <w:left w:val="nil"/>
              <w:bottom w:val="nil"/>
              <w:right w:val="nil"/>
            </w:tcBorders>
            <w:shd w:val="clear" w:color="auto" w:fill="auto"/>
            <w:noWrap/>
            <w:vAlign w:val="center"/>
            <w:hideMark/>
          </w:tcPr>
          <w:p w14:paraId="037C212A"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Xiong et al. (2009)</w:t>
            </w:r>
          </w:p>
        </w:tc>
      </w:tr>
      <w:tr w:rsidR="003A09DD" w:rsidRPr="007E277D" w14:paraId="62F4AB9B" w14:textId="77777777" w:rsidTr="008178B5">
        <w:trPr>
          <w:trHeight w:val="300"/>
        </w:trPr>
        <w:tc>
          <w:tcPr>
            <w:tcW w:w="4050" w:type="dxa"/>
            <w:tcBorders>
              <w:top w:val="nil"/>
              <w:left w:val="nil"/>
              <w:bottom w:val="double" w:sz="4" w:space="0" w:color="auto"/>
              <w:right w:val="nil"/>
            </w:tcBorders>
            <w:shd w:val="clear" w:color="auto" w:fill="auto"/>
            <w:noWrap/>
            <w:vAlign w:val="center"/>
            <w:hideMark/>
          </w:tcPr>
          <w:p w14:paraId="413A5C9E" w14:textId="77777777" w:rsidR="003A09DD" w:rsidRPr="007E277D" w:rsidRDefault="003A09DD" w:rsidP="008178B5">
            <w:pPr>
              <w:spacing w:line="259" w:lineRule="auto"/>
              <w:jc w:val="center"/>
              <w:rPr>
                <w:rFonts w:ascii="Times New Roman" w:eastAsia="Calibri" w:hAnsi="Times New Roman" w:cs="Times New Roman"/>
                <w:i/>
                <w:iCs/>
                <w:color w:val="000000"/>
                <w:sz w:val="20"/>
                <w:szCs w:val="20"/>
              </w:rPr>
            </w:pPr>
            <w:r w:rsidRPr="007E277D">
              <w:rPr>
                <w:rFonts w:ascii="Times New Roman" w:eastAsia="Calibri" w:hAnsi="Times New Roman" w:cs="Times New Roman"/>
                <w:i/>
                <w:iCs/>
                <w:color w:val="000000"/>
                <w:sz w:val="20"/>
                <w:szCs w:val="20"/>
              </w:rPr>
              <w:t>Ziphius cavirostris</w:t>
            </w:r>
          </w:p>
        </w:tc>
        <w:tc>
          <w:tcPr>
            <w:tcW w:w="1620" w:type="dxa"/>
            <w:tcBorders>
              <w:top w:val="nil"/>
              <w:left w:val="nil"/>
              <w:bottom w:val="double" w:sz="4" w:space="0" w:color="auto"/>
              <w:right w:val="nil"/>
            </w:tcBorders>
            <w:shd w:val="clear" w:color="auto" w:fill="auto"/>
            <w:noWrap/>
            <w:vAlign w:val="center"/>
            <w:hideMark/>
          </w:tcPr>
          <w:p w14:paraId="76FFF2B6"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NC_021435</w:t>
            </w:r>
          </w:p>
        </w:tc>
        <w:tc>
          <w:tcPr>
            <w:tcW w:w="3574" w:type="dxa"/>
            <w:tcBorders>
              <w:top w:val="nil"/>
              <w:left w:val="nil"/>
              <w:bottom w:val="double" w:sz="4" w:space="0" w:color="auto"/>
              <w:right w:val="nil"/>
            </w:tcBorders>
            <w:shd w:val="clear" w:color="auto" w:fill="auto"/>
            <w:noWrap/>
            <w:vAlign w:val="center"/>
            <w:hideMark/>
          </w:tcPr>
          <w:p w14:paraId="540F1DBD" w14:textId="77777777" w:rsidR="003A09DD" w:rsidRPr="007E277D" w:rsidRDefault="003A09DD" w:rsidP="008178B5">
            <w:pPr>
              <w:spacing w:line="259" w:lineRule="auto"/>
              <w:jc w:val="center"/>
              <w:rPr>
                <w:rFonts w:ascii="Times New Roman" w:eastAsia="Calibri" w:hAnsi="Times New Roman" w:cs="Times New Roman"/>
                <w:color w:val="000000"/>
                <w:sz w:val="20"/>
                <w:szCs w:val="20"/>
              </w:rPr>
            </w:pPr>
            <w:r w:rsidRPr="007E277D">
              <w:rPr>
                <w:rFonts w:ascii="Times New Roman" w:eastAsia="Calibri" w:hAnsi="Times New Roman" w:cs="Times New Roman"/>
                <w:color w:val="000000"/>
                <w:sz w:val="20"/>
                <w:szCs w:val="20"/>
              </w:rPr>
              <w:t>Morin et al. (2012)</w:t>
            </w:r>
          </w:p>
        </w:tc>
      </w:tr>
    </w:tbl>
    <w:p w14:paraId="7D1AA3E8" w14:textId="77777777" w:rsidR="00F14B88" w:rsidRDefault="00F14B88" w:rsidP="006B4246"/>
    <w:p w14:paraId="433EE5D6" w14:textId="77777777" w:rsidR="002F3AE6" w:rsidRDefault="002F3AE6" w:rsidP="006B4246">
      <w:pPr>
        <w:sectPr w:rsidR="002F3AE6" w:rsidSect="00F40B13">
          <w:pgSz w:w="12240" w:h="15840"/>
          <w:pgMar w:top="1440" w:right="1800" w:bottom="1440" w:left="1800" w:header="720" w:footer="720" w:gutter="0"/>
          <w:lnNumType w:countBy="1" w:restart="continuous"/>
          <w:cols w:space="720"/>
          <w:docGrid w:linePitch="360"/>
        </w:sectPr>
      </w:pPr>
    </w:p>
    <w:p w14:paraId="1F694C9D" w14:textId="3F217661" w:rsidR="002F3AE6" w:rsidRDefault="002F3AE6" w:rsidP="002F3AE6">
      <w:pPr>
        <w:pStyle w:val="Heading1"/>
      </w:pPr>
      <w:bookmarkStart w:id="4" w:name="_Toc501119144"/>
      <w:r>
        <w:lastRenderedPageBreak/>
        <w:t>Table S4. BEAST priors, cetaceans</w:t>
      </w:r>
      <w:bookmarkEnd w:id="4"/>
    </w:p>
    <w:p w14:paraId="7054CC20" w14:textId="57FCB4FF" w:rsidR="00F14B88" w:rsidRDefault="002F3AE6" w:rsidP="006B4246">
      <w:r>
        <w:t>Prior values for BEAST phylogenetic analysis of cetacean mitogenomes</w:t>
      </w:r>
      <w:r w:rsidR="00A64C45">
        <w:t xml:space="preserve"> (see Table S3 for sequences used in analysis).</w:t>
      </w:r>
    </w:p>
    <w:p w14:paraId="18836818" w14:textId="77777777" w:rsidR="00D540DF" w:rsidRDefault="00D540DF" w:rsidP="006B4246"/>
    <w:tbl>
      <w:tblPr>
        <w:tblW w:w="12440" w:type="dxa"/>
        <w:tblInd w:w="108" w:type="dxa"/>
        <w:tblLook w:val="04A0" w:firstRow="1" w:lastRow="0" w:firstColumn="1" w:lastColumn="0" w:noHBand="0" w:noVBand="1"/>
      </w:tblPr>
      <w:tblGrid>
        <w:gridCol w:w="1560"/>
        <w:gridCol w:w="2940"/>
        <w:gridCol w:w="1120"/>
        <w:gridCol w:w="1320"/>
        <w:gridCol w:w="1320"/>
        <w:gridCol w:w="1320"/>
        <w:gridCol w:w="2860"/>
      </w:tblGrid>
      <w:tr w:rsidR="00A64C45" w:rsidRPr="00A64C45" w14:paraId="0103D5D4" w14:textId="77777777" w:rsidTr="00A64C45">
        <w:trPr>
          <w:trHeight w:val="300"/>
        </w:trPr>
        <w:tc>
          <w:tcPr>
            <w:tcW w:w="1560" w:type="dxa"/>
            <w:tcBorders>
              <w:top w:val="nil"/>
              <w:left w:val="nil"/>
              <w:bottom w:val="single" w:sz="4" w:space="0" w:color="auto"/>
              <w:right w:val="nil"/>
            </w:tcBorders>
            <w:shd w:val="clear" w:color="auto" w:fill="auto"/>
            <w:noWrap/>
            <w:vAlign w:val="bottom"/>
            <w:hideMark/>
          </w:tcPr>
          <w:p w14:paraId="2301B535" w14:textId="77777777" w:rsidR="00A64C45" w:rsidRPr="00A64C45" w:rsidRDefault="00A64C45" w:rsidP="00A64C45">
            <w:pPr>
              <w:rPr>
                <w:rFonts w:ascii="Calibri" w:eastAsia="Times New Roman" w:hAnsi="Calibri" w:cs="Times New Roman"/>
                <w:b/>
                <w:bCs/>
                <w:color w:val="000000"/>
                <w:sz w:val="22"/>
                <w:szCs w:val="22"/>
              </w:rPr>
            </w:pPr>
            <w:r w:rsidRPr="00A64C45">
              <w:rPr>
                <w:rFonts w:ascii="Calibri" w:eastAsia="Times New Roman" w:hAnsi="Calibri" w:cs="Times New Roman"/>
                <w:b/>
                <w:bCs/>
                <w:color w:val="000000"/>
                <w:sz w:val="22"/>
                <w:szCs w:val="22"/>
              </w:rPr>
              <w:t>Category</w:t>
            </w:r>
          </w:p>
        </w:tc>
        <w:tc>
          <w:tcPr>
            <w:tcW w:w="2940" w:type="dxa"/>
            <w:tcBorders>
              <w:top w:val="nil"/>
              <w:left w:val="nil"/>
              <w:bottom w:val="single" w:sz="4" w:space="0" w:color="auto"/>
              <w:right w:val="nil"/>
            </w:tcBorders>
            <w:shd w:val="clear" w:color="auto" w:fill="auto"/>
            <w:noWrap/>
            <w:vAlign w:val="bottom"/>
            <w:hideMark/>
          </w:tcPr>
          <w:p w14:paraId="139186ED" w14:textId="77777777" w:rsidR="00A64C45" w:rsidRPr="00A64C45" w:rsidRDefault="00A64C45" w:rsidP="00A64C45">
            <w:pPr>
              <w:rPr>
                <w:rFonts w:ascii="Calibri" w:eastAsia="Times New Roman" w:hAnsi="Calibri" w:cs="Times New Roman"/>
                <w:b/>
                <w:bCs/>
                <w:color w:val="000000"/>
                <w:sz w:val="22"/>
                <w:szCs w:val="22"/>
              </w:rPr>
            </w:pPr>
            <w:r w:rsidRPr="00A64C45">
              <w:rPr>
                <w:rFonts w:ascii="Calibri" w:eastAsia="Times New Roman" w:hAnsi="Calibri" w:cs="Times New Roman"/>
                <w:b/>
                <w:bCs/>
                <w:color w:val="000000"/>
                <w:sz w:val="22"/>
                <w:szCs w:val="22"/>
              </w:rPr>
              <w:t>Parameter ID (prior shape)</w:t>
            </w:r>
          </w:p>
        </w:tc>
        <w:tc>
          <w:tcPr>
            <w:tcW w:w="1120" w:type="dxa"/>
            <w:tcBorders>
              <w:top w:val="nil"/>
              <w:left w:val="nil"/>
              <w:bottom w:val="single" w:sz="4" w:space="0" w:color="auto"/>
              <w:right w:val="nil"/>
            </w:tcBorders>
            <w:shd w:val="clear" w:color="auto" w:fill="auto"/>
            <w:noWrap/>
            <w:vAlign w:val="bottom"/>
            <w:hideMark/>
          </w:tcPr>
          <w:p w14:paraId="50F1EF50" w14:textId="77777777" w:rsidR="00A64C45" w:rsidRPr="00A64C45" w:rsidRDefault="00A64C45" w:rsidP="00A64C45">
            <w:pPr>
              <w:rPr>
                <w:rFonts w:ascii="Calibri" w:eastAsia="Times New Roman" w:hAnsi="Calibri" w:cs="Times New Roman"/>
                <w:b/>
                <w:bCs/>
                <w:color w:val="000000"/>
                <w:sz w:val="22"/>
                <w:szCs w:val="22"/>
              </w:rPr>
            </w:pPr>
            <w:r w:rsidRPr="00A64C45">
              <w:rPr>
                <w:rFonts w:ascii="Calibri" w:eastAsia="Times New Roman" w:hAnsi="Calibri" w:cs="Times New Roman"/>
                <w:b/>
                <w:bCs/>
                <w:color w:val="000000"/>
                <w:sz w:val="22"/>
                <w:szCs w:val="22"/>
              </w:rPr>
              <w:t>Statistic</w:t>
            </w:r>
          </w:p>
        </w:tc>
        <w:tc>
          <w:tcPr>
            <w:tcW w:w="1320" w:type="dxa"/>
            <w:tcBorders>
              <w:top w:val="nil"/>
              <w:left w:val="nil"/>
              <w:bottom w:val="single" w:sz="4" w:space="0" w:color="auto"/>
              <w:right w:val="nil"/>
            </w:tcBorders>
            <w:shd w:val="clear" w:color="auto" w:fill="auto"/>
            <w:noWrap/>
            <w:vAlign w:val="bottom"/>
            <w:hideMark/>
          </w:tcPr>
          <w:p w14:paraId="6C76B942" w14:textId="77777777" w:rsidR="00A64C45" w:rsidRPr="00A64C45" w:rsidRDefault="00A64C45" w:rsidP="00A64C45">
            <w:pPr>
              <w:jc w:val="center"/>
              <w:rPr>
                <w:rFonts w:ascii="Calibri" w:eastAsia="Times New Roman" w:hAnsi="Calibri" w:cs="Times New Roman"/>
                <w:b/>
                <w:bCs/>
                <w:color w:val="000000"/>
                <w:sz w:val="22"/>
                <w:szCs w:val="22"/>
              </w:rPr>
            </w:pPr>
            <w:r w:rsidRPr="00A64C45">
              <w:rPr>
                <w:rFonts w:ascii="Calibri" w:eastAsia="Times New Roman" w:hAnsi="Calibri" w:cs="Times New Roman"/>
                <w:b/>
                <w:bCs/>
                <w:color w:val="000000"/>
                <w:sz w:val="22"/>
                <w:szCs w:val="22"/>
              </w:rPr>
              <w:t>cp1</w:t>
            </w:r>
          </w:p>
        </w:tc>
        <w:tc>
          <w:tcPr>
            <w:tcW w:w="1320" w:type="dxa"/>
            <w:tcBorders>
              <w:top w:val="nil"/>
              <w:left w:val="nil"/>
              <w:bottom w:val="single" w:sz="4" w:space="0" w:color="auto"/>
              <w:right w:val="nil"/>
            </w:tcBorders>
            <w:shd w:val="clear" w:color="auto" w:fill="auto"/>
            <w:noWrap/>
            <w:vAlign w:val="bottom"/>
            <w:hideMark/>
          </w:tcPr>
          <w:p w14:paraId="21AE1A15" w14:textId="77777777" w:rsidR="00A64C45" w:rsidRPr="00A64C45" w:rsidRDefault="00A64C45" w:rsidP="00A64C45">
            <w:pPr>
              <w:jc w:val="center"/>
              <w:rPr>
                <w:rFonts w:ascii="Calibri" w:eastAsia="Times New Roman" w:hAnsi="Calibri" w:cs="Times New Roman"/>
                <w:b/>
                <w:bCs/>
                <w:color w:val="000000"/>
                <w:sz w:val="22"/>
                <w:szCs w:val="22"/>
              </w:rPr>
            </w:pPr>
            <w:r w:rsidRPr="00A64C45">
              <w:rPr>
                <w:rFonts w:ascii="Calibri" w:eastAsia="Times New Roman" w:hAnsi="Calibri" w:cs="Times New Roman"/>
                <w:b/>
                <w:bCs/>
                <w:color w:val="000000"/>
                <w:sz w:val="22"/>
                <w:szCs w:val="22"/>
              </w:rPr>
              <w:t>cp2</w:t>
            </w:r>
          </w:p>
        </w:tc>
        <w:tc>
          <w:tcPr>
            <w:tcW w:w="1320" w:type="dxa"/>
            <w:tcBorders>
              <w:top w:val="nil"/>
              <w:left w:val="nil"/>
              <w:bottom w:val="single" w:sz="4" w:space="0" w:color="auto"/>
              <w:right w:val="nil"/>
            </w:tcBorders>
            <w:shd w:val="clear" w:color="auto" w:fill="auto"/>
            <w:noWrap/>
            <w:vAlign w:val="bottom"/>
            <w:hideMark/>
          </w:tcPr>
          <w:p w14:paraId="2F2B49E8" w14:textId="77777777" w:rsidR="00A64C45" w:rsidRPr="00A64C45" w:rsidRDefault="00A64C45" w:rsidP="00A64C45">
            <w:pPr>
              <w:jc w:val="center"/>
              <w:rPr>
                <w:rFonts w:ascii="Calibri" w:eastAsia="Times New Roman" w:hAnsi="Calibri" w:cs="Times New Roman"/>
                <w:b/>
                <w:bCs/>
                <w:color w:val="000000"/>
                <w:sz w:val="22"/>
                <w:szCs w:val="22"/>
              </w:rPr>
            </w:pPr>
            <w:r w:rsidRPr="00A64C45">
              <w:rPr>
                <w:rFonts w:ascii="Calibri" w:eastAsia="Times New Roman" w:hAnsi="Calibri" w:cs="Times New Roman"/>
                <w:b/>
                <w:bCs/>
                <w:color w:val="000000"/>
                <w:sz w:val="22"/>
                <w:szCs w:val="22"/>
              </w:rPr>
              <w:t>cp3</w:t>
            </w:r>
          </w:p>
        </w:tc>
        <w:tc>
          <w:tcPr>
            <w:tcW w:w="2860" w:type="dxa"/>
            <w:tcBorders>
              <w:top w:val="nil"/>
              <w:left w:val="nil"/>
              <w:bottom w:val="single" w:sz="4" w:space="0" w:color="auto"/>
              <w:right w:val="nil"/>
            </w:tcBorders>
            <w:shd w:val="clear" w:color="auto" w:fill="auto"/>
            <w:vAlign w:val="bottom"/>
            <w:hideMark/>
          </w:tcPr>
          <w:p w14:paraId="2ABF1E8D" w14:textId="77777777" w:rsidR="00A64C45" w:rsidRPr="00A64C45" w:rsidRDefault="00A64C45" w:rsidP="00A64C45">
            <w:pPr>
              <w:rPr>
                <w:rFonts w:ascii="Calibri" w:eastAsia="Times New Roman" w:hAnsi="Calibri" w:cs="Times New Roman"/>
                <w:b/>
                <w:bCs/>
                <w:color w:val="000000"/>
                <w:sz w:val="22"/>
                <w:szCs w:val="22"/>
              </w:rPr>
            </w:pPr>
            <w:r w:rsidRPr="00A64C45">
              <w:rPr>
                <w:rFonts w:ascii="Calibri" w:eastAsia="Times New Roman" w:hAnsi="Calibri" w:cs="Times New Roman"/>
                <w:b/>
                <w:bCs/>
                <w:color w:val="000000"/>
                <w:sz w:val="22"/>
                <w:szCs w:val="22"/>
              </w:rPr>
              <w:t>Notes</w:t>
            </w:r>
          </w:p>
        </w:tc>
      </w:tr>
      <w:tr w:rsidR="00A64C45" w:rsidRPr="00A64C45" w14:paraId="357A82BA" w14:textId="77777777" w:rsidTr="00A64C45">
        <w:trPr>
          <w:trHeight w:val="300"/>
        </w:trPr>
        <w:tc>
          <w:tcPr>
            <w:tcW w:w="1560" w:type="dxa"/>
            <w:tcBorders>
              <w:top w:val="nil"/>
              <w:left w:val="nil"/>
              <w:bottom w:val="nil"/>
              <w:right w:val="nil"/>
            </w:tcBorders>
            <w:shd w:val="clear" w:color="auto" w:fill="auto"/>
            <w:noWrap/>
            <w:vAlign w:val="bottom"/>
            <w:hideMark/>
          </w:tcPr>
          <w:p w14:paraId="0B2EC7E3"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Yule Model</w:t>
            </w:r>
          </w:p>
        </w:tc>
        <w:tc>
          <w:tcPr>
            <w:tcW w:w="2940" w:type="dxa"/>
            <w:tcBorders>
              <w:top w:val="nil"/>
              <w:left w:val="nil"/>
              <w:bottom w:val="nil"/>
              <w:right w:val="nil"/>
            </w:tcBorders>
            <w:shd w:val="clear" w:color="auto" w:fill="auto"/>
            <w:noWrap/>
            <w:vAlign w:val="bottom"/>
            <w:hideMark/>
          </w:tcPr>
          <w:p w14:paraId="1CB706D7"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birthRate (uniform)</w:t>
            </w:r>
          </w:p>
        </w:tc>
        <w:tc>
          <w:tcPr>
            <w:tcW w:w="1120" w:type="dxa"/>
            <w:tcBorders>
              <w:top w:val="nil"/>
              <w:left w:val="nil"/>
              <w:bottom w:val="nil"/>
              <w:right w:val="nil"/>
            </w:tcBorders>
            <w:shd w:val="clear" w:color="auto" w:fill="auto"/>
            <w:noWrap/>
            <w:vAlign w:val="bottom"/>
            <w:hideMark/>
          </w:tcPr>
          <w:p w14:paraId="348E2E00"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Upper</w:t>
            </w:r>
          </w:p>
        </w:tc>
        <w:tc>
          <w:tcPr>
            <w:tcW w:w="3960" w:type="dxa"/>
            <w:gridSpan w:val="3"/>
            <w:tcBorders>
              <w:top w:val="nil"/>
              <w:left w:val="nil"/>
              <w:bottom w:val="nil"/>
              <w:right w:val="nil"/>
            </w:tcBorders>
            <w:shd w:val="clear" w:color="auto" w:fill="auto"/>
            <w:noWrap/>
            <w:vAlign w:val="bottom"/>
            <w:hideMark/>
          </w:tcPr>
          <w:p w14:paraId="4D87878F"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w:t>
            </w:r>
          </w:p>
        </w:tc>
        <w:tc>
          <w:tcPr>
            <w:tcW w:w="2860" w:type="dxa"/>
            <w:tcBorders>
              <w:top w:val="nil"/>
              <w:left w:val="nil"/>
              <w:bottom w:val="nil"/>
              <w:right w:val="nil"/>
            </w:tcBorders>
            <w:shd w:val="clear" w:color="auto" w:fill="auto"/>
            <w:vAlign w:val="bottom"/>
            <w:hideMark/>
          </w:tcPr>
          <w:p w14:paraId="63685B11"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490B7BCB" w14:textId="77777777" w:rsidTr="00A64C45">
        <w:trPr>
          <w:trHeight w:val="300"/>
        </w:trPr>
        <w:tc>
          <w:tcPr>
            <w:tcW w:w="1560" w:type="dxa"/>
            <w:tcBorders>
              <w:top w:val="nil"/>
              <w:left w:val="nil"/>
              <w:bottom w:val="nil"/>
              <w:right w:val="nil"/>
            </w:tcBorders>
            <w:shd w:val="clear" w:color="auto" w:fill="auto"/>
            <w:noWrap/>
            <w:vAlign w:val="bottom"/>
            <w:hideMark/>
          </w:tcPr>
          <w:p w14:paraId="37F5F476" w14:textId="77777777" w:rsidR="00A64C45" w:rsidRPr="00A64C45" w:rsidRDefault="00A64C45" w:rsidP="00A64C45">
            <w:pPr>
              <w:rPr>
                <w:rFonts w:ascii="Times New Roman" w:eastAsia="Times New Roman" w:hAnsi="Times New Roman" w:cs="Times New Roman"/>
                <w:sz w:val="20"/>
                <w:szCs w:val="20"/>
              </w:rPr>
            </w:pPr>
          </w:p>
        </w:tc>
        <w:tc>
          <w:tcPr>
            <w:tcW w:w="2940" w:type="dxa"/>
            <w:tcBorders>
              <w:top w:val="nil"/>
              <w:left w:val="nil"/>
              <w:bottom w:val="nil"/>
              <w:right w:val="nil"/>
            </w:tcBorders>
            <w:shd w:val="clear" w:color="auto" w:fill="auto"/>
            <w:noWrap/>
            <w:vAlign w:val="bottom"/>
            <w:hideMark/>
          </w:tcPr>
          <w:p w14:paraId="71B01301" w14:textId="77777777" w:rsidR="00A64C45" w:rsidRPr="00A64C45" w:rsidRDefault="00A64C45" w:rsidP="00A64C45">
            <w:pP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AD5F9CA"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Lower</w:t>
            </w:r>
          </w:p>
        </w:tc>
        <w:tc>
          <w:tcPr>
            <w:tcW w:w="3960" w:type="dxa"/>
            <w:gridSpan w:val="3"/>
            <w:tcBorders>
              <w:top w:val="nil"/>
              <w:left w:val="nil"/>
              <w:bottom w:val="nil"/>
              <w:right w:val="nil"/>
            </w:tcBorders>
            <w:shd w:val="clear" w:color="auto" w:fill="auto"/>
            <w:noWrap/>
            <w:vAlign w:val="bottom"/>
            <w:hideMark/>
          </w:tcPr>
          <w:p w14:paraId="4DDC6790"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w:t>
            </w:r>
          </w:p>
        </w:tc>
        <w:tc>
          <w:tcPr>
            <w:tcW w:w="2860" w:type="dxa"/>
            <w:tcBorders>
              <w:top w:val="nil"/>
              <w:left w:val="nil"/>
              <w:bottom w:val="nil"/>
              <w:right w:val="nil"/>
            </w:tcBorders>
            <w:shd w:val="clear" w:color="auto" w:fill="auto"/>
            <w:vAlign w:val="bottom"/>
            <w:hideMark/>
          </w:tcPr>
          <w:p w14:paraId="1B7DED76"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15EAE88D" w14:textId="77777777" w:rsidTr="00A64C45">
        <w:trPr>
          <w:trHeight w:val="300"/>
        </w:trPr>
        <w:tc>
          <w:tcPr>
            <w:tcW w:w="1560" w:type="dxa"/>
            <w:tcBorders>
              <w:top w:val="nil"/>
              <w:left w:val="nil"/>
              <w:bottom w:val="nil"/>
              <w:right w:val="nil"/>
            </w:tcBorders>
            <w:shd w:val="clear" w:color="auto" w:fill="auto"/>
            <w:noWrap/>
            <w:vAlign w:val="bottom"/>
            <w:hideMark/>
          </w:tcPr>
          <w:p w14:paraId="5898EFDD"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RelaxedClock</w:t>
            </w:r>
          </w:p>
        </w:tc>
        <w:tc>
          <w:tcPr>
            <w:tcW w:w="2940" w:type="dxa"/>
            <w:tcBorders>
              <w:top w:val="nil"/>
              <w:left w:val="nil"/>
              <w:bottom w:val="nil"/>
              <w:right w:val="nil"/>
            </w:tcBorders>
            <w:shd w:val="clear" w:color="auto" w:fill="auto"/>
            <w:noWrap/>
            <w:vAlign w:val="bottom"/>
            <w:hideMark/>
          </w:tcPr>
          <w:p w14:paraId="7E36D84F"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LogNormalDistributionModel</w:t>
            </w:r>
          </w:p>
        </w:tc>
        <w:tc>
          <w:tcPr>
            <w:tcW w:w="1120" w:type="dxa"/>
            <w:tcBorders>
              <w:top w:val="nil"/>
              <w:left w:val="nil"/>
              <w:bottom w:val="nil"/>
              <w:right w:val="nil"/>
            </w:tcBorders>
            <w:shd w:val="clear" w:color="auto" w:fill="auto"/>
            <w:noWrap/>
            <w:vAlign w:val="bottom"/>
            <w:hideMark/>
          </w:tcPr>
          <w:p w14:paraId="1915458A"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Upper</w:t>
            </w:r>
          </w:p>
        </w:tc>
        <w:tc>
          <w:tcPr>
            <w:tcW w:w="3960" w:type="dxa"/>
            <w:gridSpan w:val="3"/>
            <w:tcBorders>
              <w:top w:val="nil"/>
              <w:left w:val="nil"/>
              <w:bottom w:val="nil"/>
              <w:right w:val="nil"/>
            </w:tcBorders>
            <w:shd w:val="clear" w:color="auto" w:fill="auto"/>
            <w:noWrap/>
            <w:vAlign w:val="bottom"/>
            <w:hideMark/>
          </w:tcPr>
          <w:p w14:paraId="601975E7"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1</w:t>
            </w:r>
          </w:p>
        </w:tc>
        <w:tc>
          <w:tcPr>
            <w:tcW w:w="2860" w:type="dxa"/>
            <w:tcBorders>
              <w:top w:val="nil"/>
              <w:left w:val="nil"/>
              <w:bottom w:val="nil"/>
              <w:right w:val="nil"/>
            </w:tcBorders>
            <w:shd w:val="clear" w:color="auto" w:fill="auto"/>
            <w:vAlign w:val="bottom"/>
            <w:hideMark/>
          </w:tcPr>
          <w:p w14:paraId="4BCD16A7"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46450795" w14:textId="77777777" w:rsidTr="00A64C45">
        <w:trPr>
          <w:trHeight w:val="300"/>
        </w:trPr>
        <w:tc>
          <w:tcPr>
            <w:tcW w:w="1560" w:type="dxa"/>
            <w:tcBorders>
              <w:top w:val="nil"/>
              <w:left w:val="nil"/>
              <w:bottom w:val="nil"/>
              <w:right w:val="nil"/>
            </w:tcBorders>
            <w:shd w:val="clear" w:color="auto" w:fill="auto"/>
            <w:noWrap/>
            <w:vAlign w:val="bottom"/>
            <w:hideMark/>
          </w:tcPr>
          <w:p w14:paraId="6FE82191" w14:textId="77777777" w:rsidR="00A64C45" w:rsidRPr="00A64C45" w:rsidRDefault="00A64C45" w:rsidP="00A64C45">
            <w:pPr>
              <w:rPr>
                <w:rFonts w:ascii="Times New Roman" w:eastAsia="Times New Roman" w:hAnsi="Times New Roman" w:cs="Times New Roman"/>
                <w:sz w:val="20"/>
                <w:szCs w:val="20"/>
              </w:rPr>
            </w:pPr>
          </w:p>
        </w:tc>
        <w:tc>
          <w:tcPr>
            <w:tcW w:w="2940" w:type="dxa"/>
            <w:tcBorders>
              <w:top w:val="nil"/>
              <w:left w:val="nil"/>
              <w:bottom w:val="nil"/>
              <w:right w:val="nil"/>
            </w:tcBorders>
            <w:shd w:val="clear" w:color="auto" w:fill="auto"/>
            <w:noWrap/>
            <w:vAlign w:val="bottom"/>
            <w:hideMark/>
          </w:tcPr>
          <w:p w14:paraId="375CA84B" w14:textId="77777777" w:rsidR="00A64C45" w:rsidRPr="00A64C45" w:rsidRDefault="00A64C45" w:rsidP="00A64C45">
            <w:pP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8B11F62"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Lower</w:t>
            </w:r>
          </w:p>
        </w:tc>
        <w:tc>
          <w:tcPr>
            <w:tcW w:w="3960" w:type="dxa"/>
            <w:gridSpan w:val="3"/>
            <w:tcBorders>
              <w:top w:val="nil"/>
              <w:left w:val="nil"/>
              <w:bottom w:val="nil"/>
              <w:right w:val="nil"/>
            </w:tcBorders>
            <w:shd w:val="clear" w:color="auto" w:fill="auto"/>
            <w:noWrap/>
            <w:vAlign w:val="bottom"/>
            <w:hideMark/>
          </w:tcPr>
          <w:p w14:paraId="3E0DE026"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w:t>
            </w:r>
          </w:p>
        </w:tc>
        <w:tc>
          <w:tcPr>
            <w:tcW w:w="2860" w:type="dxa"/>
            <w:tcBorders>
              <w:top w:val="nil"/>
              <w:left w:val="nil"/>
              <w:bottom w:val="nil"/>
              <w:right w:val="nil"/>
            </w:tcBorders>
            <w:shd w:val="clear" w:color="auto" w:fill="auto"/>
            <w:vAlign w:val="bottom"/>
            <w:hideMark/>
          </w:tcPr>
          <w:p w14:paraId="355CDADC"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20EB71D4" w14:textId="77777777" w:rsidTr="00A64C45">
        <w:trPr>
          <w:trHeight w:val="900"/>
        </w:trPr>
        <w:tc>
          <w:tcPr>
            <w:tcW w:w="1560" w:type="dxa"/>
            <w:tcBorders>
              <w:top w:val="nil"/>
              <w:left w:val="nil"/>
              <w:bottom w:val="nil"/>
              <w:right w:val="nil"/>
            </w:tcBorders>
            <w:shd w:val="clear" w:color="auto" w:fill="auto"/>
            <w:noWrap/>
            <w:vAlign w:val="bottom"/>
            <w:hideMark/>
          </w:tcPr>
          <w:p w14:paraId="6140BAEA" w14:textId="77777777" w:rsidR="00A64C45" w:rsidRPr="00A64C45" w:rsidRDefault="00A64C45" w:rsidP="00A64C45">
            <w:pPr>
              <w:rPr>
                <w:rFonts w:ascii="Times New Roman" w:eastAsia="Times New Roman" w:hAnsi="Times New Roman" w:cs="Times New Roman"/>
                <w:sz w:val="20"/>
                <w:szCs w:val="20"/>
              </w:rPr>
            </w:pPr>
          </w:p>
        </w:tc>
        <w:tc>
          <w:tcPr>
            <w:tcW w:w="2940" w:type="dxa"/>
            <w:tcBorders>
              <w:top w:val="nil"/>
              <w:left w:val="nil"/>
              <w:bottom w:val="nil"/>
              <w:right w:val="nil"/>
            </w:tcBorders>
            <w:shd w:val="clear" w:color="auto" w:fill="auto"/>
            <w:noWrap/>
            <w:vAlign w:val="bottom"/>
            <w:hideMark/>
          </w:tcPr>
          <w:p w14:paraId="0B4F9068"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ucldMean (uniform)</w:t>
            </w:r>
          </w:p>
        </w:tc>
        <w:tc>
          <w:tcPr>
            <w:tcW w:w="1120" w:type="dxa"/>
            <w:tcBorders>
              <w:top w:val="nil"/>
              <w:left w:val="nil"/>
              <w:bottom w:val="nil"/>
              <w:right w:val="nil"/>
            </w:tcBorders>
            <w:shd w:val="clear" w:color="auto" w:fill="auto"/>
            <w:noWrap/>
            <w:vAlign w:val="bottom"/>
            <w:hideMark/>
          </w:tcPr>
          <w:p w14:paraId="0663A0C1"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Upper</w:t>
            </w:r>
          </w:p>
        </w:tc>
        <w:tc>
          <w:tcPr>
            <w:tcW w:w="1320" w:type="dxa"/>
            <w:tcBorders>
              <w:top w:val="nil"/>
              <w:left w:val="nil"/>
              <w:bottom w:val="nil"/>
              <w:right w:val="nil"/>
            </w:tcBorders>
            <w:shd w:val="clear" w:color="auto" w:fill="auto"/>
            <w:noWrap/>
            <w:vAlign w:val="bottom"/>
            <w:hideMark/>
          </w:tcPr>
          <w:p w14:paraId="371ABDB7"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0.486972*</w:t>
            </w:r>
          </w:p>
        </w:tc>
        <w:tc>
          <w:tcPr>
            <w:tcW w:w="1320" w:type="dxa"/>
            <w:tcBorders>
              <w:top w:val="nil"/>
              <w:left w:val="nil"/>
              <w:bottom w:val="nil"/>
              <w:right w:val="nil"/>
            </w:tcBorders>
            <w:shd w:val="clear" w:color="auto" w:fill="auto"/>
            <w:noWrap/>
            <w:vAlign w:val="bottom"/>
            <w:hideMark/>
          </w:tcPr>
          <w:p w14:paraId="17ECF8C3"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0.1512</w:t>
            </w:r>
          </w:p>
        </w:tc>
        <w:tc>
          <w:tcPr>
            <w:tcW w:w="1320" w:type="dxa"/>
            <w:tcBorders>
              <w:top w:val="nil"/>
              <w:left w:val="nil"/>
              <w:bottom w:val="nil"/>
              <w:right w:val="nil"/>
            </w:tcBorders>
            <w:shd w:val="clear" w:color="auto" w:fill="auto"/>
            <w:noWrap/>
            <w:vAlign w:val="bottom"/>
            <w:hideMark/>
          </w:tcPr>
          <w:p w14:paraId="79101E2A"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2.5812</w:t>
            </w:r>
          </w:p>
        </w:tc>
        <w:tc>
          <w:tcPr>
            <w:tcW w:w="2860" w:type="dxa"/>
            <w:tcBorders>
              <w:top w:val="nil"/>
              <w:left w:val="nil"/>
              <w:bottom w:val="nil"/>
              <w:right w:val="nil"/>
            </w:tcBorders>
            <w:shd w:val="clear" w:color="auto" w:fill="auto"/>
            <w:vAlign w:val="bottom"/>
            <w:hideMark/>
          </w:tcPr>
          <w:p w14:paraId="7A621C7A"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 Point value for cp1 as other partitions estimated relative to this partition</w:t>
            </w:r>
          </w:p>
        </w:tc>
      </w:tr>
      <w:tr w:rsidR="00A64C45" w:rsidRPr="00A64C45" w14:paraId="670578F9" w14:textId="77777777" w:rsidTr="00A64C45">
        <w:trPr>
          <w:trHeight w:val="300"/>
        </w:trPr>
        <w:tc>
          <w:tcPr>
            <w:tcW w:w="1560" w:type="dxa"/>
            <w:tcBorders>
              <w:top w:val="nil"/>
              <w:left w:val="nil"/>
              <w:bottom w:val="nil"/>
              <w:right w:val="nil"/>
            </w:tcBorders>
            <w:shd w:val="clear" w:color="auto" w:fill="auto"/>
            <w:noWrap/>
            <w:vAlign w:val="bottom"/>
            <w:hideMark/>
          </w:tcPr>
          <w:p w14:paraId="037A8F16" w14:textId="77777777" w:rsidR="00A64C45" w:rsidRPr="00A64C45" w:rsidRDefault="00A64C45" w:rsidP="00A64C45">
            <w:pPr>
              <w:rPr>
                <w:rFonts w:ascii="Calibri" w:eastAsia="Times New Roman" w:hAnsi="Calibri" w:cs="Times New Roman"/>
                <w:color w:val="000000"/>
                <w:sz w:val="22"/>
                <w:szCs w:val="22"/>
              </w:rPr>
            </w:pPr>
          </w:p>
        </w:tc>
        <w:tc>
          <w:tcPr>
            <w:tcW w:w="2940" w:type="dxa"/>
            <w:tcBorders>
              <w:top w:val="nil"/>
              <w:left w:val="nil"/>
              <w:bottom w:val="nil"/>
              <w:right w:val="nil"/>
            </w:tcBorders>
            <w:shd w:val="clear" w:color="auto" w:fill="auto"/>
            <w:noWrap/>
            <w:vAlign w:val="bottom"/>
            <w:hideMark/>
          </w:tcPr>
          <w:p w14:paraId="0FCFF3E5" w14:textId="77777777" w:rsidR="00A64C45" w:rsidRPr="00A64C45" w:rsidRDefault="00A64C45" w:rsidP="00A64C45">
            <w:pP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7CC54CF"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Lower</w:t>
            </w:r>
          </w:p>
        </w:tc>
        <w:tc>
          <w:tcPr>
            <w:tcW w:w="1320" w:type="dxa"/>
            <w:tcBorders>
              <w:top w:val="nil"/>
              <w:left w:val="nil"/>
              <w:bottom w:val="nil"/>
              <w:right w:val="nil"/>
            </w:tcBorders>
            <w:shd w:val="clear" w:color="auto" w:fill="auto"/>
            <w:noWrap/>
            <w:vAlign w:val="bottom"/>
            <w:hideMark/>
          </w:tcPr>
          <w:p w14:paraId="34DE6104"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w:t>
            </w:r>
          </w:p>
        </w:tc>
        <w:tc>
          <w:tcPr>
            <w:tcW w:w="1320" w:type="dxa"/>
            <w:tcBorders>
              <w:top w:val="nil"/>
              <w:left w:val="nil"/>
              <w:bottom w:val="nil"/>
              <w:right w:val="nil"/>
            </w:tcBorders>
            <w:shd w:val="clear" w:color="auto" w:fill="auto"/>
            <w:noWrap/>
            <w:vAlign w:val="bottom"/>
            <w:hideMark/>
          </w:tcPr>
          <w:p w14:paraId="523CABCC"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0.1188</w:t>
            </w:r>
          </w:p>
        </w:tc>
        <w:tc>
          <w:tcPr>
            <w:tcW w:w="1320" w:type="dxa"/>
            <w:tcBorders>
              <w:top w:val="nil"/>
              <w:left w:val="nil"/>
              <w:bottom w:val="nil"/>
              <w:right w:val="nil"/>
            </w:tcBorders>
            <w:shd w:val="clear" w:color="auto" w:fill="auto"/>
            <w:noWrap/>
            <w:vAlign w:val="bottom"/>
            <w:hideMark/>
          </w:tcPr>
          <w:p w14:paraId="7C9786AD"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2.6568</w:t>
            </w:r>
          </w:p>
        </w:tc>
        <w:tc>
          <w:tcPr>
            <w:tcW w:w="2860" w:type="dxa"/>
            <w:tcBorders>
              <w:top w:val="nil"/>
              <w:left w:val="nil"/>
              <w:bottom w:val="nil"/>
              <w:right w:val="nil"/>
            </w:tcBorders>
            <w:shd w:val="clear" w:color="auto" w:fill="auto"/>
            <w:vAlign w:val="bottom"/>
            <w:hideMark/>
          </w:tcPr>
          <w:p w14:paraId="5C168552"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7076C4ED" w14:textId="77777777" w:rsidTr="00A64C45">
        <w:trPr>
          <w:trHeight w:val="300"/>
        </w:trPr>
        <w:tc>
          <w:tcPr>
            <w:tcW w:w="1560" w:type="dxa"/>
            <w:tcBorders>
              <w:top w:val="nil"/>
              <w:left w:val="nil"/>
              <w:bottom w:val="nil"/>
              <w:right w:val="nil"/>
            </w:tcBorders>
            <w:shd w:val="clear" w:color="auto" w:fill="auto"/>
            <w:noWrap/>
            <w:vAlign w:val="bottom"/>
            <w:hideMark/>
          </w:tcPr>
          <w:p w14:paraId="57FECEA8" w14:textId="77777777" w:rsidR="00A64C45" w:rsidRPr="00A64C45" w:rsidRDefault="00A64C45" w:rsidP="00A64C45">
            <w:pPr>
              <w:rPr>
                <w:rFonts w:ascii="Times New Roman" w:eastAsia="Times New Roman" w:hAnsi="Times New Roman" w:cs="Times New Roman"/>
                <w:sz w:val="20"/>
                <w:szCs w:val="20"/>
              </w:rPr>
            </w:pPr>
          </w:p>
        </w:tc>
        <w:tc>
          <w:tcPr>
            <w:tcW w:w="2940" w:type="dxa"/>
            <w:tcBorders>
              <w:top w:val="nil"/>
              <w:left w:val="nil"/>
              <w:bottom w:val="nil"/>
              <w:right w:val="nil"/>
            </w:tcBorders>
            <w:shd w:val="clear" w:color="auto" w:fill="auto"/>
            <w:noWrap/>
            <w:vAlign w:val="bottom"/>
            <w:hideMark/>
          </w:tcPr>
          <w:p w14:paraId="654AF9F1"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ucldStdev (gamma)</w:t>
            </w:r>
          </w:p>
        </w:tc>
        <w:tc>
          <w:tcPr>
            <w:tcW w:w="1120" w:type="dxa"/>
            <w:tcBorders>
              <w:top w:val="nil"/>
              <w:left w:val="nil"/>
              <w:bottom w:val="nil"/>
              <w:right w:val="nil"/>
            </w:tcBorders>
            <w:shd w:val="clear" w:color="auto" w:fill="auto"/>
            <w:noWrap/>
            <w:vAlign w:val="bottom"/>
            <w:hideMark/>
          </w:tcPr>
          <w:p w14:paraId="08637682"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Alpha</w:t>
            </w:r>
          </w:p>
        </w:tc>
        <w:tc>
          <w:tcPr>
            <w:tcW w:w="3960" w:type="dxa"/>
            <w:gridSpan w:val="3"/>
            <w:tcBorders>
              <w:top w:val="nil"/>
              <w:left w:val="nil"/>
              <w:bottom w:val="nil"/>
              <w:right w:val="nil"/>
            </w:tcBorders>
            <w:shd w:val="clear" w:color="auto" w:fill="auto"/>
            <w:noWrap/>
            <w:vAlign w:val="bottom"/>
            <w:hideMark/>
          </w:tcPr>
          <w:p w14:paraId="6AC6188A"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0.5396</w:t>
            </w:r>
          </w:p>
        </w:tc>
        <w:tc>
          <w:tcPr>
            <w:tcW w:w="2860" w:type="dxa"/>
            <w:tcBorders>
              <w:top w:val="nil"/>
              <w:left w:val="nil"/>
              <w:bottom w:val="nil"/>
              <w:right w:val="nil"/>
            </w:tcBorders>
            <w:shd w:val="clear" w:color="auto" w:fill="auto"/>
            <w:vAlign w:val="bottom"/>
            <w:hideMark/>
          </w:tcPr>
          <w:p w14:paraId="4CA852A1"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7C7C246B" w14:textId="77777777" w:rsidTr="00A64C45">
        <w:trPr>
          <w:trHeight w:val="300"/>
        </w:trPr>
        <w:tc>
          <w:tcPr>
            <w:tcW w:w="1560" w:type="dxa"/>
            <w:tcBorders>
              <w:top w:val="nil"/>
              <w:left w:val="nil"/>
              <w:bottom w:val="nil"/>
              <w:right w:val="nil"/>
            </w:tcBorders>
            <w:shd w:val="clear" w:color="auto" w:fill="auto"/>
            <w:noWrap/>
            <w:vAlign w:val="bottom"/>
            <w:hideMark/>
          </w:tcPr>
          <w:p w14:paraId="176D9B28" w14:textId="77777777" w:rsidR="00A64C45" w:rsidRPr="00A64C45" w:rsidRDefault="00A64C45" w:rsidP="00A64C45">
            <w:pPr>
              <w:rPr>
                <w:rFonts w:ascii="Times New Roman" w:eastAsia="Times New Roman" w:hAnsi="Times New Roman" w:cs="Times New Roman"/>
                <w:sz w:val="20"/>
                <w:szCs w:val="20"/>
              </w:rPr>
            </w:pPr>
          </w:p>
        </w:tc>
        <w:tc>
          <w:tcPr>
            <w:tcW w:w="2940" w:type="dxa"/>
            <w:tcBorders>
              <w:top w:val="nil"/>
              <w:left w:val="nil"/>
              <w:bottom w:val="nil"/>
              <w:right w:val="nil"/>
            </w:tcBorders>
            <w:shd w:val="clear" w:color="auto" w:fill="auto"/>
            <w:noWrap/>
            <w:vAlign w:val="bottom"/>
            <w:hideMark/>
          </w:tcPr>
          <w:p w14:paraId="62E6061A" w14:textId="77777777" w:rsidR="00A64C45" w:rsidRPr="00A64C45" w:rsidRDefault="00A64C45" w:rsidP="00A64C45">
            <w:pP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D84F29B"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Beta</w:t>
            </w:r>
          </w:p>
        </w:tc>
        <w:tc>
          <w:tcPr>
            <w:tcW w:w="3960" w:type="dxa"/>
            <w:gridSpan w:val="3"/>
            <w:tcBorders>
              <w:top w:val="nil"/>
              <w:left w:val="nil"/>
              <w:bottom w:val="nil"/>
              <w:right w:val="nil"/>
            </w:tcBorders>
            <w:shd w:val="clear" w:color="auto" w:fill="auto"/>
            <w:noWrap/>
            <w:vAlign w:val="bottom"/>
            <w:hideMark/>
          </w:tcPr>
          <w:p w14:paraId="605BF202"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0.3819</w:t>
            </w:r>
          </w:p>
        </w:tc>
        <w:tc>
          <w:tcPr>
            <w:tcW w:w="2860" w:type="dxa"/>
            <w:tcBorders>
              <w:top w:val="nil"/>
              <w:left w:val="nil"/>
              <w:bottom w:val="nil"/>
              <w:right w:val="nil"/>
            </w:tcBorders>
            <w:shd w:val="clear" w:color="auto" w:fill="auto"/>
            <w:vAlign w:val="bottom"/>
            <w:hideMark/>
          </w:tcPr>
          <w:p w14:paraId="42601E6D"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6CD7C7BC" w14:textId="77777777" w:rsidTr="00A64C45">
        <w:trPr>
          <w:trHeight w:val="300"/>
        </w:trPr>
        <w:tc>
          <w:tcPr>
            <w:tcW w:w="1560" w:type="dxa"/>
            <w:tcBorders>
              <w:top w:val="nil"/>
              <w:left w:val="nil"/>
              <w:bottom w:val="nil"/>
              <w:right w:val="nil"/>
            </w:tcBorders>
            <w:shd w:val="clear" w:color="auto" w:fill="auto"/>
            <w:noWrap/>
            <w:vAlign w:val="bottom"/>
            <w:hideMark/>
          </w:tcPr>
          <w:p w14:paraId="418E217F"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gtrModel</w:t>
            </w:r>
          </w:p>
        </w:tc>
        <w:tc>
          <w:tcPr>
            <w:tcW w:w="2940" w:type="dxa"/>
            <w:tcBorders>
              <w:top w:val="nil"/>
              <w:left w:val="nil"/>
              <w:bottom w:val="nil"/>
              <w:right w:val="nil"/>
            </w:tcBorders>
            <w:shd w:val="clear" w:color="auto" w:fill="auto"/>
            <w:noWrap/>
            <w:vAlign w:val="bottom"/>
            <w:hideMark/>
          </w:tcPr>
          <w:p w14:paraId="04A7CC19"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frequencies (uniform)</w:t>
            </w:r>
          </w:p>
        </w:tc>
        <w:tc>
          <w:tcPr>
            <w:tcW w:w="1120" w:type="dxa"/>
            <w:tcBorders>
              <w:top w:val="nil"/>
              <w:left w:val="nil"/>
              <w:bottom w:val="nil"/>
              <w:right w:val="nil"/>
            </w:tcBorders>
            <w:shd w:val="clear" w:color="auto" w:fill="auto"/>
            <w:noWrap/>
            <w:vAlign w:val="bottom"/>
            <w:hideMark/>
          </w:tcPr>
          <w:p w14:paraId="344D8F15"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Upper</w:t>
            </w:r>
          </w:p>
        </w:tc>
        <w:tc>
          <w:tcPr>
            <w:tcW w:w="1320" w:type="dxa"/>
            <w:tcBorders>
              <w:top w:val="nil"/>
              <w:left w:val="nil"/>
              <w:bottom w:val="nil"/>
              <w:right w:val="nil"/>
            </w:tcBorders>
            <w:shd w:val="clear" w:color="auto" w:fill="auto"/>
            <w:noWrap/>
            <w:vAlign w:val="bottom"/>
            <w:hideMark/>
          </w:tcPr>
          <w:p w14:paraId="1E76F4B8"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1</w:t>
            </w:r>
          </w:p>
        </w:tc>
        <w:tc>
          <w:tcPr>
            <w:tcW w:w="1320" w:type="dxa"/>
            <w:tcBorders>
              <w:top w:val="nil"/>
              <w:left w:val="nil"/>
              <w:bottom w:val="nil"/>
              <w:right w:val="nil"/>
            </w:tcBorders>
            <w:shd w:val="clear" w:color="auto" w:fill="auto"/>
            <w:noWrap/>
            <w:vAlign w:val="bottom"/>
            <w:hideMark/>
          </w:tcPr>
          <w:p w14:paraId="5496F363"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1</w:t>
            </w:r>
          </w:p>
        </w:tc>
        <w:tc>
          <w:tcPr>
            <w:tcW w:w="1320" w:type="dxa"/>
            <w:tcBorders>
              <w:top w:val="nil"/>
              <w:left w:val="nil"/>
              <w:bottom w:val="nil"/>
              <w:right w:val="nil"/>
            </w:tcBorders>
            <w:shd w:val="clear" w:color="auto" w:fill="auto"/>
            <w:noWrap/>
            <w:vAlign w:val="bottom"/>
            <w:hideMark/>
          </w:tcPr>
          <w:p w14:paraId="3E03EDD0"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1</w:t>
            </w:r>
          </w:p>
        </w:tc>
        <w:tc>
          <w:tcPr>
            <w:tcW w:w="2860" w:type="dxa"/>
            <w:tcBorders>
              <w:top w:val="nil"/>
              <w:left w:val="nil"/>
              <w:bottom w:val="nil"/>
              <w:right w:val="nil"/>
            </w:tcBorders>
            <w:shd w:val="clear" w:color="auto" w:fill="auto"/>
            <w:vAlign w:val="bottom"/>
            <w:hideMark/>
          </w:tcPr>
          <w:p w14:paraId="37C71E07"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7BC75697" w14:textId="77777777" w:rsidTr="00A64C45">
        <w:trPr>
          <w:trHeight w:val="300"/>
        </w:trPr>
        <w:tc>
          <w:tcPr>
            <w:tcW w:w="1560" w:type="dxa"/>
            <w:tcBorders>
              <w:top w:val="nil"/>
              <w:left w:val="nil"/>
              <w:bottom w:val="nil"/>
              <w:right w:val="nil"/>
            </w:tcBorders>
            <w:shd w:val="clear" w:color="auto" w:fill="auto"/>
            <w:noWrap/>
            <w:vAlign w:val="bottom"/>
            <w:hideMark/>
          </w:tcPr>
          <w:p w14:paraId="2D16654B" w14:textId="77777777" w:rsidR="00A64C45" w:rsidRPr="00A64C45" w:rsidRDefault="00A64C45" w:rsidP="00A64C45">
            <w:pPr>
              <w:rPr>
                <w:rFonts w:ascii="Times New Roman" w:eastAsia="Times New Roman" w:hAnsi="Times New Roman" w:cs="Times New Roman"/>
                <w:sz w:val="20"/>
                <w:szCs w:val="20"/>
              </w:rPr>
            </w:pPr>
          </w:p>
        </w:tc>
        <w:tc>
          <w:tcPr>
            <w:tcW w:w="2940" w:type="dxa"/>
            <w:tcBorders>
              <w:top w:val="nil"/>
              <w:left w:val="nil"/>
              <w:bottom w:val="nil"/>
              <w:right w:val="nil"/>
            </w:tcBorders>
            <w:shd w:val="clear" w:color="auto" w:fill="auto"/>
            <w:noWrap/>
            <w:vAlign w:val="bottom"/>
            <w:hideMark/>
          </w:tcPr>
          <w:p w14:paraId="4F38BA99" w14:textId="77777777" w:rsidR="00A64C45" w:rsidRPr="00A64C45" w:rsidRDefault="00A64C45" w:rsidP="00A64C45">
            <w:pP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E5B5CF1"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Lower</w:t>
            </w:r>
          </w:p>
        </w:tc>
        <w:tc>
          <w:tcPr>
            <w:tcW w:w="1320" w:type="dxa"/>
            <w:tcBorders>
              <w:top w:val="nil"/>
              <w:left w:val="nil"/>
              <w:bottom w:val="nil"/>
              <w:right w:val="nil"/>
            </w:tcBorders>
            <w:shd w:val="clear" w:color="auto" w:fill="auto"/>
            <w:noWrap/>
            <w:vAlign w:val="bottom"/>
            <w:hideMark/>
          </w:tcPr>
          <w:p w14:paraId="22096FD4"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w:t>
            </w:r>
          </w:p>
        </w:tc>
        <w:tc>
          <w:tcPr>
            <w:tcW w:w="1320" w:type="dxa"/>
            <w:tcBorders>
              <w:top w:val="nil"/>
              <w:left w:val="nil"/>
              <w:bottom w:val="nil"/>
              <w:right w:val="nil"/>
            </w:tcBorders>
            <w:shd w:val="clear" w:color="auto" w:fill="auto"/>
            <w:noWrap/>
            <w:vAlign w:val="bottom"/>
            <w:hideMark/>
          </w:tcPr>
          <w:p w14:paraId="5F13EF88"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w:t>
            </w:r>
          </w:p>
        </w:tc>
        <w:tc>
          <w:tcPr>
            <w:tcW w:w="1320" w:type="dxa"/>
            <w:tcBorders>
              <w:top w:val="nil"/>
              <w:left w:val="nil"/>
              <w:bottom w:val="nil"/>
              <w:right w:val="nil"/>
            </w:tcBorders>
            <w:shd w:val="clear" w:color="auto" w:fill="auto"/>
            <w:noWrap/>
            <w:vAlign w:val="bottom"/>
            <w:hideMark/>
          </w:tcPr>
          <w:p w14:paraId="1AD9143E"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w:t>
            </w:r>
          </w:p>
        </w:tc>
        <w:tc>
          <w:tcPr>
            <w:tcW w:w="2860" w:type="dxa"/>
            <w:tcBorders>
              <w:top w:val="nil"/>
              <w:left w:val="nil"/>
              <w:bottom w:val="nil"/>
              <w:right w:val="nil"/>
            </w:tcBorders>
            <w:shd w:val="clear" w:color="auto" w:fill="auto"/>
            <w:vAlign w:val="bottom"/>
            <w:hideMark/>
          </w:tcPr>
          <w:p w14:paraId="14EA4E37"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29F0105F" w14:textId="77777777" w:rsidTr="00A64C45">
        <w:trPr>
          <w:trHeight w:val="300"/>
        </w:trPr>
        <w:tc>
          <w:tcPr>
            <w:tcW w:w="1560" w:type="dxa"/>
            <w:tcBorders>
              <w:top w:val="nil"/>
              <w:left w:val="nil"/>
              <w:bottom w:val="nil"/>
              <w:right w:val="nil"/>
            </w:tcBorders>
            <w:shd w:val="clear" w:color="auto" w:fill="auto"/>
            <w:noWrap/>
            <w:vAlign w:val="bottom"/>
            <w:hideMark/>
          </w:tcPr>
          <w:p w14:paraId="2951CB0E" w14:textId="77777777" w:rsidR="00A64C45" w:rsidRPr="00A64C45" w:rsidRDefault="00A64C45" w:rsidP="00A64C45">
            <w:pPr>
              <w:rPr>
                <w:rFonts w:ascii="Times New Roman" w:eastAsia="Times New Roman" w:hAnsi="Times New Roman" w:cs="Times New Roman"/>
                <w:sz w:val="20"/>
                <w:szCs w:val="20"/>
              </w:rPr>
            </w:pPr>
          </w:p>
        </w:tc>
        <w:tc>
          <w:tcPr>
            <w:tcW w:w="2940" w:type="dxa"/>
            <w:tcBorders>
              <w:top w:val="nil"/>
              <w:left w:val="nil"/>
              <w:bottom w:val="nil"/>
              <w:right w:val="nil"/>
            </w:tcBorders>
            <w:shd w:val="clear" w:color="auto" w:fill="auto"/>
            <w:noWrap/>
            <w:vAlign w:val="bottom"/>
            <w:hideMark/>
          </w:tcPr>
          <w:p w14:paraId="41E796A7"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ac</w:t>
            </w:r>
          </w:p>
        </w:tc>
        <w:tc>
          <w:tcPr>
            <w:tcW w:w="1120" w:type="dxa"/>
            <w:tcBorders>
              <w:top w:val="nil"/>
              <w:left w:val="nil"/>
              <w:bottom w:val="nil"/>
              <w:right w:val="nil"/>
            </w:tcBorders>
            <w:shd w:val="clear" w:color="auto" w:fill="auto"/>
            <w:noWrap/>
            <w:vAlign w:val="bottom"/>
            <w:hideMark/>
          </w:tcPr>
          <w:p w14:paraId="6C8B51D7"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Value</w:t>
            </w:r>
          </w:p>
        </w:tc>
        <w:tc>
          <w:tcPr>
            <w:tcW w:w="1320" w:type="dxa"/>
            <w:tcBorders>
              <w:top w:val="nil"/>
              <w:left w:val="nil"/>
              <w:bottom w:val="nil"/>
              <w:right w:val="nil"/>
            </w:tcBorders>
            <w:shd w:val="clear" w:color="auto" w:fill="auto"/>
            <w:noWrap/>
            <w:vAlign w:val="bottom"/>
            <w:hideMark/>
          </w:tcPr>
          <w:p w14:paraId="37CFA8C1"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0.03215</w:t>
            </w:r>
          </w:p>
        </w:tc>
        <w:tc>
          <w:tcPr>
            <w:tcW w:w="1320" w:type="dxa"/>
            <w:tcBorders>
              <w:top w:val="nil"/>
              <w:left w:val="nil"/>
              <w:bottom w:val="nil"/>
              <w:right w:val="nil"/>
            </w:tcBorders>
            <w:shd w:val="clear" w:color="auto" w:fill="auto"/>
            <w:noWrap/>
            <w:vAlign w:val="bottom"/>
            <w:hideMark/>
          </w:tcPr>
          <w:p w14:paraId="3489D37F"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0.1416</w:t>
            </w:r>
          </w:p>
        </w:tc>
        <w:tc>
          <w:tcPr>
            <w:tcW w:w="1320" w:type="dxa"/>
            <w:tcBorders>
              <w:top w:val="nil"/>
              <w:left w:val="nil"/>
              <w:bottom w:val="nil"/>
              <w:right w:val="nil"/>
            </w:tcBorders>
            <w:shd w:val="clear" w:color="auto" w:fill="auto"/>
            <w:noWrap/>
            <w:vAlign w:val="bottom"/>
            <w:hideMark/>
          </w:tcPr>
          <w:p w14:paraId="268391BF"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0.023048</w:t>
            </w:r>
          </w:p>
        </w:tc>
        <w:tc>
          <w:tcPr>
            <w:tcW w:w="2860" w:type="dxa"/>
            <w:tcBorders>
              <w:top w:val="nil"/>
              <w:left w:val="nil"/>
              <w:bottom w:val="nil"/>
              <w:right w:val="nil"/>
            </w:tcBorders>
            <w:shd w:val="clear" w:color="auto" w:fill="auto"/>
            <w:vAlign w:val="bottom"/>
            <w:hideMark/>
          </w:tcPr>
          <w:p w14:paraId="207B015D"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66CCBEDA" w14:textId="77777777" w:rsidTr="00A64C45">
        <w:trPr>
          <w:trHeight w:val="300"/>
        </w:trPr>
        <w:tc>
          <w:tcPr>
            <w:tcW w:w="1560" w:type="dxa"/>
            <w:tcBorders>
              <w:top w:val="nil"/>
              <w:left w:val="nil"/>
              <w:bottom w:val="nil"/>
              <w:right w:val="nil"/>
            </w:tcBorders>
            <w:shd w:val="clear" w:color="auto" w:fill="auto"/>
            <w:noWrap/>
            <w:vAlign w:val="bottom"/>
            <w:hideMark/>
          </w:tcPr>
          <w:p w14:paraId="79B0E034" w14:textId="77777777" w:rsidR="00A64C45" w:rsidRPr="00A64C45" w:rsidRDefault="00A64C45" w:rsidP="00A64C45">
            <w:pPr>
              <w:rPr>
                <w:rFonts w:ascii="Times New Roman" w:eastAsia="Times New Roman" w:hAnsi="Times New Roman" w:cs="Times New Roman"/>
                <w:sz w:val="20"/>
                <w:szCs w:val="20"/>
              </w:rPr>
            </w:pPr>
          </w:p>
        </w:tc>
        <w:tc>
          <w:tcPr>
            <w:tcW w:w="2940" w:type="dxa"/>
            <w:tcBorders>
              <w:top w:val="nil"/>
              <w:left w:val="nil"/>
              <w:bottom w:val="nil"/>
              <w:right w:val="nil"/>
            </w:tcBorders>
            <w:shd w:val="clear" w:color="auto" w:fill="auto"/>
            <w:noWrap/>
            <w:vAlign w:val="bottom"/>
            <w:hideMark/>
          </w:tcPr>
          <w:p w14:paraId="119626FA"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ag</w:t>
            </w:r>
          </w:p>
        </w:tc>
        <w:tc>
          <w:tcPr>
            <w:tcW w:w="1120" w:type="dxa"/>
            <w:tcBorders>
              <w:top w:val="nil"/>
              <w:left w:val="nil"/>
              <w:bottom w:val="nil"/>
              <w:right w:val="nil"/>
            </w:tcBorders>
            <w:shd w:val="clear" w:color="auto" w:fill="auto"/>
            <w:noWrap/>
            <w:vAlign w:val="bottom"/>
            <w:hideMark/>
          </w:tcPr>
          <w:p w14:paraId="4861F081"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Value</w:t>
            </w:r>
          </w:p>
        </w:tc>
        <w:tc>
          <w:tcPr>
            <w:tcW w:w="1320" w:type="dxa"/>
            <w:tcBorders>
              <w:top w:val="nil"/>
              <w:left w:val="nil"/>
              <w:bottom w:val="nil"/>
              <w:right w:val="nil"/>
            </w:tcBorders>
            <w:shd w:val="clear" w:color="auto" w:fill="auto"/>
            <w:noWrap/>
            <w:vAlign w:val="bottom"/>
            <w:hideMark/>
          </w:tcPr>
          <w:p w14:paraId="70545ABA"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0.4227</w:t>
            </w:r>
          </w:p>
        </w:tc>
        <w:tc>
          <w:tcPr>
            <w:tcW w:w="1320" w:type="dxa"/>
            <w:tcBorders>
              <w:top w:val="nil"/>
              <w:left w:val="nil"/>
              <w:bottom w:val="nil"/>
              <w:right w:val="nil"/>
            </w:tcBorders>
            <w:shd w:val="clear" w:color="auto" w:fill="auto"/>
            <w:noWrap/>
            <w:vAlign w:val="bottom"/>
            <w:hideMark/>
          </w:tcPr>
          <w:p w14:paraId="6F2997EA"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1.1444</w:t>
            </w:r>
          </w:p>
        </w:tc>
        <w:tc>
          <w:tcPr>
            <w:tcW w:w="1320" w:type="dxa"/>
            <w:tcBorders>
              <w:top w:val="nil"/>
              <w:left w:val="nil"/>
              <w:bottom w:val="nil"/>
              <w:right w:val="nil"/>
            </w:tcBorders>
            <w:shd w:val="clear" w:color="auto" w:fill="auto"/>
            <w:noWrap/>
            <w:vAlign w:val="bottom"/>
            <w:hideMark/>
          </w:tcPr>
          <w:p w14:paraId="29B5E013"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2.0215</w:t>
            </w:r>
          </w:p>
        </w:tc>
        <w:tc>
          <w:tcPr>
            <w:tcW w:w="2860" w:type="dxa"/>
            <w:tcBorders>
              <w:top w:val="nil"/>
              <w:left w:val="nil"/>
              <w:bottom w:val="nil"/>
              <w:right w:val="nil"/>
            </w:tcBorders>
            <w:shd w:val="clear" w:color="auto" w:fill="auto"/>
            <w:vAlign w:val="bottom"/>
            <w:hideMark/>
          </w:tcPr>
          <w:p w14:paraId="4161FA51"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56E5E877" w14:textId="77777777" w:rsidTr="00A64C45">
        <w:trPr>
          <w:trHeight w:val="300"/>
        </w:trPr>
        <w:tc>
          <w:tcPr>
            <w:tcW w:w="1560" w:type="dxa"/>
            <w:tcBorders>
              <w:top w:val="nil"/>
              <w:left w:val="nil"/>
              <w:bottom w:val="nil"/>
              <w:right w:val="nil"/>
            </w:tcBorders>
            <w:shd w:val="clear" w:color="auto" w:fill="auto"/>
            <w:noWrap/>
            <w:vAlign w:val="bottom"/>
            <w:hideMark/>
          </w:tcPr>
          <w:p w14:paraId="57C2B1B2" w14:textId="77777777" w:rsidR="00A64C45" w:rsidRPr="00A64C45" w:rsidRDefault="00A64C45" w:rsidP="00A64C45">
            <w:pPr>
              <w:rPr>
                <w:rFonts w:ascii="Times New Roman" w:eastAsia="Times New Roman" w:hAnsi="Times New Roman" w:cs="Times New Roman"/>
                <w:sz w:val="20"/>
                <w:szCs w:val="20"/>
              </w:rPr>
            </w:pPr>
          </w:p>
        </w:tc>
        <w:tc>
          <w:tcPr>
            <w:tcW w:w="2940" w:type="dxa"/>
            <w:tcBorders>
              <w:top w:val="nil"/>
              <w:left w:val="nil"/>
              <w:bottom w:val="nil"/>
              <w:right w:val="nil"/>
            </w:tcBorders>
            <w:shd w:val="clear" w:color="auto" w:fill="auto"/>
            <w:noWrap/>
            <w:vAlign w:val="bottom"/>
            <w:hideMark/>
          </w:tcPr>
          <w:p w14:paraId="6327E735"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at</w:t>
            </w:r>
          </w:p>
        </w:tc>
        <w:tc>
          <w:tcPr>
            <w:tcW w:w="1120" w:type="dxa"/>
            <w:tcBorders>
              <w:top w:val="nil"/>
              <w:left w:val="nil"/>
              <w:bottom w:val="nil"/>
              <w:right w:val="nil"/>
            </w:tcBorders>
            <w:shd w:val="clear" w:color="auto" w:fill="auto"/>
            <w:noWrap/>
            <w:vAlign w:val="bottom"/>
            <w:hideMark/>
          </w:tcPr>
          <w:p w14:paraId="0CDDCB87"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Value</w:t>
            </w:r>
          </w:p>
        </w:tc>
        <w:tc>
          <w:tcPr>
            <w:tcW w:w="1320" w:type="dxa"/>
            <w:tcBorders>
              <w:top w:val="nil"/>
              <w:left w:val="nil"/>
              <w:bottom w:val="nil"/>
              <w:right w:val="nil"/>
            </w:tcBorders>
            <w:shd w:val="clear" w:color="auto" w:fill="auto"/>
            <w:noWrap/>
            <w:vAlign w:val="bottom"/>
            <w:hideMark/>
          </w:tcPr>
          <w:p w14:paraId="33D5A368"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0.057532</w:t>
            </w:r>
          </w:p>
        </w:tc>
        <w:tc>
          <w:tcPr>
            <w:tcW w:w="1320" w:type="dxa"/>
            <w:tcBorders>
              <w:top w:val="nil"/>
              <w:left w:val="nil"/>
              <w:bottom w:val="nil"/>
              <w:right w:val="nil"/>
            </w:tcBorders>
            <w:shd w:val="clear" w:color="auto" w:fill="auto"/>
            <w:noWrap/>
            <w:vAlign w:val="bottom"/>
            <w:hideMark/>
          </w:tcPr>
          <w:p w14:paraId="25EA8A73"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0.073491</w:t>
            </w:r>
          </w:p>
        </w:tc>
        <w:tc>
          <w:tcPr>
            <w:tcW w:w="1320" w:type="dxa"/>
            <w:tcBorders>
              <w:top w:val="nil"/>
              <w:left w:val="nil"/>
              <w:bottom w:val="nil"/>
              <w:right w:val="nil"/>
            </w:tcBorders>
            <w:shd w:val="clear" w:color="auto" w:fill="auto"/>
            <w:noWrap/>
            <w:vAlign w:val="bottom"/>
            <w:hideMark/>
          </w:tcPr>
          <w:p w14:paraId="31CE2410"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0.032688</w:t>
            </w:r>
          </w:p>
        </w:tc>
        <w:tc>
          <w:tcPr>
            <w:tcW w:w="2860" w:type="dxa"/>
            <w:tcBorders>
              <w:top w:val="nil"/>
              <w:left w:val="nil"/>
              <w:bottom w:val="nil"/>
              <w:right w:val="nil"/>
            </w:tcBorders>
            <w:shd w:val="clear" w:color="auto" w:fill="auto"/>
            <w:vAlign w:val="bottom"/>
            <w:hideMark/>
          </w:tcPr>
          <w:p w14:paraId="4C4A3BD3"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0979560B" w14:textId="77777777" w:rsidTr="00A64C45">
        <w:trPr>
          <w:trHeight w:val="300"/>
        </w:trPr>
        <w:tc>
          <w:tcPr>
            <w:tcW w:w="1560" w:type="dxa"/>
            <w:tcBorders>
              <w:top w:val="nil"/>
              <w:left w:val="nil"/>
              <w:bottom w:val="nil"/>
              <w:right w:val="nil"/>
            </w:tcBorders>
            <w:shd w:val="clear" w:color="auto" w:fill="auto"/>
            <w:noWrap/>
            <w:vAlign w:val="bottom"/>
            <w:hideMark/>
          </w:tcPr>
          <w:p w14:paraId="4D13FCC3" w14:textId="77777777" w:rsidR="00A64C45" w:rsidRPr="00A64C45" w:rsidRDefault="00A64C45" w:rsidP="00A64C45">
            <w:pPr>
              <w:rPr>
                <w:rFonts w:ascii="Times New Roman" w:eastAsia="Times New Roman" w:hAnsi="Times New Roman" w:cs="Times New Roman"/>
                <w:sz w:val="20"/>
                <w:szCs w:val="20"/>
              </w:rPr>
            </w:pPr>
          </w:p>
        </w:tc>
        <w:tc>
          <w:tcPr>
            <w:tcW w:w="2940" w:type="dxa"/>
            <w:tcBorders>
              <w:top w:val="nil"/>
              <w:left w:val="nil"/>
              <w:bottom w:val="nil"/>
              <w:right w:val="nil"/>
            </w:tcBorders>
            <w:shd w:val="clear" w:color="auto" w:fill="auto"/>
            <w:noWrap/>
            <w:vAlign w:val="bottom"/>
            <w:hideMark/>
          </w:tcPr>
          <w:p w14:paraId="12D4B563"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cg</w:t>
            </w:r>
          </w:p>
        </w:tc>
        <w:tc>
          <w:tcPr>
            <w:tcW w:w="1120" w:type="dxa"/>
            <w:tcBorders>
              <w:top w:val="nil"/>
              <w:left w:val="nil"/>
              <w:bottom w:val="nil"/>
              <w:right w:val="nil"/>
            </w:tcBorders>
            <w:shd w:val="clear" w:color="auto" w:fill="auto"/>
            <w:noWrap/>
            <w:vAlign w:val="bottom"/>
            <w:hideMark/>
          </w:tcPr>
          <w:p w14:paraId="053F43B3"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Value</w:t>
            </w:r>
          </w:p>
        </w:tc>
        <w:tc>
          <w:tcPr>
            <w:tcW w:w="1320" w:type="dxa"/>
            <w:tcBorders>
              <w:top w:val="nil"/>
              <w:left w:val="nil"/>
              <w:bottom w:val="nil"/>
              <w:right w:val="nil"/>
            </w:tcBorders>
            <w:shd w:val="clear" w:color="auto" w:fill="auto"/>
            <w:noWrap/>
            <w:vAlign w:val="bottom"/>
            <w:hideMark/>
          </w:tcPr>
          <w:p w14:paraId="6714EE5C"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0.009186</w:t>
            </w:r>
          </w:p>
        </w:tc>
        <w:tc>
          <w:tcPr>
            <w:tcW w:w="1320" w:type="dxa"/>
            <w:tcBorders>
              <w:top w:val="nil"/>
              <w:left w:val="nil"/>
              <w:bottom w:val="nil"/>
              <w:right w:val="nil"/>
            </w:tcBorders>
            <w:shd w:val="clear" w:color="auto" w:fill="auto"/>
            <w:noWrap/>
            <w:vAlign w:val="bottom"/>
            <w:hideMark/>
          </w:tcPr>
          <w:p w14:paraId="29093270"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0.1487</w:t>
            </w:r>
          </w:p>
        </w:tc>
        <w:tc>
          <w:tcPr>
            <w:tcW w:w="1320" w:type="dxa"/>
            <w:tcBorders>
              <w:top w:val="nil"/>
              <w:left w:val="nil"/>
              <w:bottom w:val="nil"/>
              <w:right w:val="nil"/>
            </w:tcBorders>
            <w:shd w:val="clear" w:color="auto" w:fill="auto"/>
            <w:noWrap/>
            <w:vAlign w:val="bottom"/>
            <w:hideMark/>
          </w:tcPr>
          <w:p w14:paraId="60E0C58E"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0.042182</w:t>
            </w:r>
          </w:p>
        </w:tc>
        <w:tc>
          <w:tcPr>
            <w:tcW w:w="2860" w:type="dxa"/>
            <w:tcBorders>
              <w:top w:val="nil"/>
              <w:left w:val="nil"/>
              <w:bottom w:val="nil"/>
              <w:right w:val="nil"/>
            </w:tcBorders>
            <w:shd w:val="clear" w:color="auto" w:fill="auto"/>
            <w:vAlign w:val="bottom"/>
            <w:hideMark/>
          </w:tcPr>
          <w:p w14:paraId="2A07D4BE"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2E7BFDA3" w14:textId="77777777" w:rsidTr="00A64C45">
        <w:trPr>
          <w:trHeight w:val="300"/>
        </w:trPr>
        <w:tc>
          <w:tcPr>
            <w:tcW w:w="1560" w:type="dxa"/>
            <w:tcBorders>
              <w:top w:val="nil"/>
              <w:left w:val="nil"/>
              <w:bottom w:val="nil"/>
              <w:right w:val="nil"/>
            </w:tcBorders>
            <w:shd w:val="clear" w:color="auto" w:fill="auto"/>
            <w:noWrap/>
            <w:vAlign w:val="bottom"/>
            <w:hideMark/>
          </w:tcPr>
          <w:p w14:paraId="0EE68F62" w14:textId="77777777" w:rsidR="00A64C45" w:rsidRPr="00A64C45" w:rsidRDefault="00A64C45" w:rsidP="00A64C45">
            <w:pPr>
              <w:rPr>
                <w:rFonts w:ascii="Times New Roman" w:eastAsia="Times New Roman" w:hAnsi="Times New Roman" w:cs="Times New Roman"/>
                <w:sz w:val="20"/>
                <w:szCs w:val="20"/>
              </w:rPr>
            </w:pPr>
          </w:p>
        </w:tc>
        <w:tc>
          <w:tcPr>
            <w:tcW w:w="2940" w:type="dxa"/>
            <w:tcBorders>
              <w:top w:val="nil"/>
              <w:left w:val="nil"/>
              <w:bottom w:val="nil"/>
              <w:right w:val="nil"/>
            </w:tcBorders>
            <w:shd w:val="clear" w:color="auto" w:fill="auto"/>
            <w:noWrap/>
            <w:vAlign w:val="bottom"/>
            <w:hideMark/>
          </w:tcPr>
          <w:p w14:paraId="3E175C99"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gt</w:t>
            </w:r>
          </w:p>
        </w:tc>
        <w:tc>
          <w:tcPr>
            <w:tcW w:w="1120" w:type="dxa"/>
            <w:tcBorders>
              <w:top w:val="nil"/>
              <w:left w:val="nil"/>
              <w:bottom w:val="nil"/>
              <w:right w:val="nil"/>
            </w:tcBorders>
            <w:shd w:val="clear" w:color="auto" w:fill="auto"/>
            <w:noWrap/>
            <w:vAlign w:val="bottom"/>
            <w:hideMark/>
          </w:tcPr>
          <w:p w14:paraId="214823B0"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Value</w:t>
            </w:r>
          </w:p>
        </w:tc>
        <w:tc>
          <w:tcPr>
            <w:tcW w:w="1320" w:type="dxa"/>
            <w:tcBorders>
              <w:top w:val="nil"/>
              <w:left w:val="nil"/>
              <w:bottom w:val="nil"/>
              <w:right w:val="nil"/>
            </w:tcBorders>
            <w:shd w:val="clear" w:color="auto" w:fill="auto"/>
            <w:noWrap/>
            <w:vAlign w:val="bottom"/>
            <w:hideMark/>
          </w:tcPr>
          <w:p w14:paraId="678DE310"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0.034881</w:t>
            </w:r>
          </w:p>
        </w:tc>
        <w:tc>
          <w:tcPr>
            <w:tcW w:w="1320" w:type="dxa"/>
            <w:tcBorders>
              <w:top w:val="nil"/>
              <w:left w:val="nil"/>
              <w:bottom w:val="nil"/>
              <w:right w:val="nil"/>
            </w:tcBorders>
            <w:shd w:val="clear" w:color="auto" w:fill="auto"/>
            <w:noWrap/>
            <w:vAlign w:val="bottom"/>
            <w:hideMark/>
          </w:tcPr>
          <w:p w14:paraId="494CCBA2"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0.025768</w:t>
            </w:r>
          </w:p>
        </w:tc>
        <w:tc>
          <w:tcPr>
            <w:tcW w:w="1320" w:type="dxa"/>
            <w:tcBorders>
              <w:top w:val="nil"/>
              <w:left w:val="nil"/>
              <w:bottom w:val="nil"/>
              <w:right w:val="nil"/>
            </w:tcBorders>
            <w:shd w:val="clear" w:color="auto" w:fill="auto"/>
            <w:noWrap/>
            <w:vAlign w:val="bottom"/>
            <w:hideMark/>
          </w:tcPr>
          <w:p w14:paraId="222CD221"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0.07722</w:t>
            </w:r>
          </w:p>
        </w:tc>
        <w:tc>
          <w:tcPr>
            <w:tcW w:w="2860" w:type="dxa"/>
            <w:tcBorders>
              <w:top w:val="nil"/>
              <w:left w:val="nil"/>
              <w:bottom w:val="nil"/>
              <w:right w:val="nil"/>
            </w:tcBorders>
            <w:shd w:val="clear" w:color="auto" w:fill="auto"/>
            <w:vAlign w:val="bottom"/>
            <w:hideMark/>
          </w:tcPr>
          <w:p w14:paraId="2C861262"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1A2A1F53" w14:textId="77777777" w:rsidTr="00A64C45">
        <w:trPr>
          <w:trHeight w:val="300"/>
        </w:trPr>
        <w:tc>
          <w:tcPr>
            <w:tcW w:w="1560" w:type="dxa"/>
            <w:tcBorders>
              <w:top w:val="nil"/>
              <w:left w:val="nil"/>
              <w:bottom w:val="nil"/>
              <w:right w:val="nil"/>
            </w:tcBorders>
            <w:shd w:val="clear" w:color="auto" w:fill="auto"/>
            <w:noWrap/>
            <w:vAlign w:val="bottom"/>
            <w:hideMark/>
          </w:tcPr>
          <w:p w14:paraId="65BE2D5B" w14:textId="77777777" w:rsidR="00A64C45" w:rsidRPr="00A64C45" w:rsidRDefault="00A64C45" w:rsidP="00A64C45">
            <w:pPr>
              <w:rPr>
                <w:rFonts w:ascii="Times New Roman" w:eastAsia="Times New Roman" w:hAnsi="Times New Roman" w:cs="Times New Roman"/>
                <w:sz w:val="20"/>
                <w:szCs w:val="20"/>
              </w:rPr>
            </w:pPr>
          </w:p>
        </w:tc>
        <w:tc>
          <w:tcPr>
            <w:tcW w:w="2940" w:type="dxa"/>
            <w:tcBorders>
              <w:top w:val="nil"/>
              <w:left w:val="nil"/>
              <w:bottom w:val="nil"/>
              <w:right w:val="nil"/>
            </w:tcBorders>
            <w:shd w:val="clear" w:color="auto" w:fill="auto"/>
            <w:noWrap/>
            <w:vAlign w:val="bottom"/>
            <w:hideMark/>
          </w:tcPr>
          <w:p w14:paraId="4BDEDF6A"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gammaCategories</w:t>
            </w:r>
          </w:p>
        </w:tc>
        <w:tc>
          <w:tcPr>
            <w:tcW w:w="1120" w:type="dxa"/>
            <w:tcBorders>
              <w:top w:val="nil"/>
              <w:left w:val="nil"/>
              <w:bottom w:val="nil"/>
              <w:right w:val="nil"/>
            </w:tcBorders>
            <w:shd w:val="clear" w:color="auto" w:fill="auto"/>
            <w:noWrap/>
            <w:vAlign w:val="bottom"/>
            <w:hideMark/>
          </w:tcPr>
          <w:p w14:paraId="402DB9CD"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Value</w:t>
            </w:r>
          </w:p>
        </w:tc>
        <w:tc>
          <w:tcPr>
            <w:tcW w:w="1320" w:type="dxa"/>
            <w:tcBorders>
              <w:top w:val="nil"/>
              <w:left w:val="nil"/>
              <w:bottom w:val="nil"/>
              <w:right w:val="nil"/>
            </w:tcBorders>
            <w:shd w:val="clear" w:color="auto" w:fill="auto"/>
            <w:noWrap/>
            <w:vAlign w:val="bottom"/>
            <w:hideMark/>
          </w:tcPr>
          <w:p w14:paraId="353DD493"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4</w:t>
            </w:r>
          </w:p>
        </w:tc>
        <w:tc>
          <w:tcPr>
            <w:tcW w:w="1320" w:type="dxa"/>
            <w:tcBorders>
              <w:top w:val="nil"/>
              <w:left w:val="nil"/>
              <w:bottom w:val="nil"/>
              <w:right w:val="nil"/>
            </w:tcBorders>
            <w:shd w:val="clear" w:color="auto" w:fill="auto"/>
            <w:noWrap/>
            <w:vAlign w:val="bottom"/>
            <w:hideMark/>
          </w:tcPr>
          <w:p w14:paraId="2010E2D9"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4</w:t>
            </w:r>
          </w:p>
        </w:tc>
        <w:tc>
          <w:tcPr>
            <w:tcW w:w="1320" w:type="dxa"/>
            <w:tcBorders>
              <w:top w:val="nil"/>
              <w:left w:val="nil"/>
              <w:bottom w:val="nil"/>
              <w:right w:val="nil"/>
            </w:tcBorders>
            <w:shd w:val="clear" w:color="auto" w:fill="auto"/>
            <w:noWrap/>
            <w:vAlign w:val="bottom"/>
            <w:hideMark/>
          </w:tcPr>
          <w:p w14:paraId="42DB5155"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4</w:t>
            </w:r>
          </w:p>
        </w:tc>
        <w:tc>
          <w:tcPr>
            <w:tcW w:w="2860" w:type="dxa"/>
            <w:tcBorders>
              <w:top w:val="nil"/>
              <w:left w:val="nil"/>
              <w:bottom w:val="nil"/>
              <w:right w:val="nil"/>
            </w:tcBorders>
            <w:shd w:val="clear" w:color="auto" w:fill="auto"/>
            <w:vAlign w:val="bottom"/>
            <w:hideMark/>
          </w:tcPr>
          <w:p w14:paraId="72CC140D"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58A67388" w14:textId="77777777" w:rsidTr="00A64C45">
        <w:trPr>
          <w:trHeight w:val="300"/>
        </w:trPr>
        <w:tc>
          <w:tcPr>
            <w:tcW w:w="1560" w:type="dxa"/>
            <w:tcBorders>
              <w:top w:val="nil"/>
              <w:left w:val="nil"/>
              <w:bottom w:val="nil"/>
              <w:right w:val="nil"/>
            </w:tcBorders>
            <w:shd w:val="clear" w:color="auto" w:fill="auto"/>
            <w:noWrap/>
            <w:vAlign w:val="bottom"/>
            <w:hideMark/>
          </w:tcPr>
          <w:p w14:paraId="5D007C81" w14:textId="77777777" w:rsidR="00A64C45" w:rsidRPr="00A64C45" w:rsidRDefault="00A64C45" w:rsidP="00A64C45">
            <w:pPr>
              <w:rPr>
                <w:rFonts w:ascii="Times New Roman" w:eastAsia="Times New Roman" w:hAnsi="Times New Roman" w:cs="Times New Roman"/>
                <w:sz w:val="20"/>
                <w:szCs w:val="20"/>
              </w:rPr>
            </w:pPr>
          </w:p>
        </w:tc>
        <w:tc>
          <w:tcPr>
            <w:tcW w:w="2940" w:type="dxa"/>
            <w:tcBorders>
              <w:top w:val="nil"/>
              <w:left w:val="nil"/>
              <w:bottom w:val="nil"/>
              <w:right w:val="nil"/>
            </w:tcBorders>
            <w:shd w:val="clear" w:color="auto" w:fill="auto"/>
            <w:noWrap/>
            <w:vAlign w:val="bottom"/>
            <w:hideMark/>
          </w:tcPr>
          <w:p w14:paraId="76B55A65"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Shape</w:t>
            </w:r>
          </w:p>
        </w:tc>
        <w:tc>
          <w:tcPr>
            <w:tcW w:w="1120" w:type="dxa"/>
            <w:tcBorders>
              <w:top w:val="nil"/>
              <w:left w:val="nil"/>
              <w:bottom w:val="nil"/>
              <w:right w:val="nil"/>
            </w:tcBorders>
            <w:shd w:val="clear" w:color="auto" w:fill="auto"/>
            <w:noWrap/>
            <w:vAlign w:val="bottom"/>
            <w:hideMark/>
          </w:tcPr>
          <w:p w14:paraId="2659C65C"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Value</w:t>
            </w:r>
          </w:p>
        </w:tc>
        <w:tc>
          <w:tcPr>
            <w:tcW w:w="1320" w:type="dxa"/>
            <w:tcBorders>
              <w:top w:val="nil"/>
              <w:left w:val="nil"/>
              <w:bottom w:val="nil"/>
              <w:right w:val="nil"/>
            </w:tcBorders>
            <w:shd w:val="clear" w:color="auto" w:fill="auto"/>
            <w:noWrap/>
            <w:vAlign w:val="bottom"/>
            <w:hideMark/>
          </w:tcPr>
          <w:p w14:paraId="5D1B8007"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0.6801</w:t>
            </w:r>
          </w:p>
        </w:tc>
        <w:tc>
          <w:tcPr>
            <w:tcW w:w="1320" w:type="dxa"/>
            <w:tcBorders>
              <w:top w:val="nil"/>
              <w:left w:val="nil"/>
              <w:bottom w:val="nil"/>
              <w:right w:val="nil"/>
            </w:tcBorders>
            <w:shd w:val="clear" w:color="auto" w:fill="auto"/>
            <w:noWrap/>
            <w:vAlign w:val="bottom"/>
            <w:hideMark/>
          </w:tcPr>
          <w:p w14:paraId="030B66C3"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0.5291</w:t>
            </w:r>
          </w:p>
        </w:tc>
        <w:tc>
          <w:tcPr>
            <w:tcW w:w="1320" w:type="dxa"/>
            <w:tcBorders>
              <w:top w:val="nil"/>
              <w:left w:val="nil"/>
              <w:bottom w:val="nil"/>
              <w:right w:val="nil"/>
            </w:tcBorders>
            <w:shd w:val="clear" w:color="auto" w:fill="auto"/>
            <w:noWrap/>
            <w:vAlign w:val="bottom"/>
            <w:hideMark/>
          </w:tcPr>
          <w:p w14:paraId="6771EEA0"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3.2493</w:t>
            </w:r>
          </w:p>
        </w:tc>
        <w:tc>
          <w:tcPr>
            <w:tcW w:w="2860" w:type="dxa"/>
            <w:tcBorders>
              <w:top w:val="nil"/>
              <w:left w:val="nil"/>
              <w:bottom w:val="nil"/>
              <w:right w:val="nil"/>
            </w:tcBorders>
            <w:shd w:val="clear" w:color="auto" w:fill="auto"/>
            <w:vAlign w:val="bottom"/>
            <w:hideMark/>
          </w:tcPr>
          <w:p w14:paraId="18DC5B47" w14:textId="77777777" w:rsidR="00A64C45" w:rsidRPr="00A64C45" w:rsidRDefault="00A64C45" w:rsidP="00A64C45">
            <w:pPr>
              <w:jc w:val="center"/>
              <w:rPr>
                <w:rFonts w:ascii="Calibri" w:eastAsia="Times New Roman" w:hAnsi="Calibri" w:cs="Times New Roman"/>
                <w:color w:val="000000"/>
                <w:sz w:val="22"/>
                <w:szCs w:val="22"/>
              </w:rPr>
            </w:pPr>
          </w:p>
        </w:tc>
      </w:tr>
      <w:tr w:rsidR="00A64C45" w:rsidRPr="00A64C45" w14:paraId="447999ED" w14:textId="77777777" w:rsidTr="00A64C45">
        <w:trPr>
          <w:trHeight w:val="300"/>
        </w:trPr>
        <w:tc>
          <w:tcPr>
            <w:tcW w:w="1560" w:type="dxa"/>
            <w:tcBorders>
              <w:top w:val="nil"/>
              <w:left w:val="nil"/>
              <w:bottom w:val="single" w:sz="4" w:space="0" w:color="auto"/>
              <w:right w:val="nil"/>
            </w:tcBorders>
            <w:shd w:val="clear" w:color="auto" w:fill="auto"/>
            <w:noWrap/>
            <w:vAlign w:val="bottom"/>
            <w:hideMark/>
          </w:tcPr>
          <w:p w14:paraId="04AAFFDA"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 </w:t>
            </w:r>
          </w:p>
        </w:tc>
        <w:tc>
          <w:tcPr>
            <w:tcW w:w="2940" w:type="dxa"/>
            <w:tcBorders>
              <w:top w:val="nil"/>
              <w:left w:val="nil"/>
              <w:bottom w:val="single" w:sz="4" w:space="0" w:color="auto"/>
              <w:right w:val="nil"/>
            </w:tcBorders>
            <w:shd w:val="clear" w:color="auto" w:fill="auto"/>
            <w:noWrap/>
            <w:vAlign w:val="bottom"/>
            <w:hideMark/>
          </w:tcPr>
          <w:p w14:paraId="2F2600B3"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Proportion Inavariant</w:t>
            </w:r>
          </w:p>
        </w:tc>
        <w:tc>
          <w:tcPr>
            <w:tcW w:w="1120" w:type="dxa"/>
            <w:tcBorders>
              <w:top w:val="nil"/>
              <w:left w:val="nil"/>
              <w:bottom w:val="single" w:sz="4" w:space="0" w:color="auto"/>
              <w:right w:val="nil"/>
            </w:tcBorders>
            <w:shd w:val="clear" w:color="auto" w:fill="auto"/>
            <w:noWrap/>
            <w:vAlign w:val="bottom"/>
            <w:hideMark/>
          </w:tcPr>
          <w:p w14:paraId="5FF596D6"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Value</w:t>
            </w:r>
          </w:p>
        </w:tc>
        <w:tc>
          <w:tcPr>
            <w:tcW w:w="1320" w:type="dxa"/>
            <w:tcBorders>
              <w:top w:val="nil"/>
              <w:left w:val="nil"/>
              <w:bottom w:val="single" w:sz="4" w:space="0" w:color="auto"/>
              <w:right w:val="nil"/>
            </w:tcBorders>
            <w:shd w:val="clear" w:color="auto" w:fill="auto"/>
            <w:noWrap/>
            <w:vAlign w:val="bottom"/>
            <w:hideMark/>
          </w:tcPr>
          <w:p w14:paraId="6BA87857"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0.4892</w:t>
            </w:r>
          </w:p>
        </w:tc>
        <w:tc>
          <w:tcPr>
            <w:tcW w:w="1320" w:type="dxa"/>
            <w:tcBorders>
              <w:top w:val="nil"/>
              <w:left w:val="nil"/>
              <w:bottom w:val="single" w:sz="4" w:space="0" w:color="auto"/>
              <w:right w:val="nil"/>
            </w:tcBorders>
            <w:shd w:val="clear" w:color="auto" w:fill="auto"/>
            <w:noWrap/>
            <w:vAlign w:val="bottom"/>
            <w:hideMark/>
          </w:tcPr>
          <w:p w14:paraId="391D9153"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0.6861</w:t>
            </w:r>
          </w:p>
        </w:tc>
        <w:tc>
          <w:tcPr>
            <w:tcW w:w="1320" w:type="dxa"/>
            <w:tcBorders>
              <w:top w:val="nil"/>
              <w:left w:val="nil"/>
              <w:bottom w:val="single" w:sz="4" w:space="0" w:color="auto"/>
              <w:right w:val="nil"/>
            </w:tcBorders>
            <w:shd w:val="clear" w:color="auto" w:fill="auto"/>
            <w:noWrap/>
            <w:vAlign w:val="bottom"/>
            <w:hideMark/>
          </w:tcPr>
          <w:p w14:paraId="3E5CF066" w14:textId="77777777" w:rsidR="00A64C45" w:rsidRPr="00A64C45" w:rsidRDefault="00A64C45" w:rsidP="00A64C45">
            <w:pPr>
              <w:jc w:val="cente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0.015108</w:t>
            </w:r>
          </w:p>
        </w:tc>
        <w:tc>
          <w:tcPr>
            <w:tcW w:w="2860" w:type="dxa"/>
            <w:tcBorders>
              <w:top w:val="nil"/>
              <w:left w:val="nil"/>
              <w:bottom w:val="single" w:sz="4" w:space="0" w:color="auto"/>
              <w:right w:val="nil"/>
            </w:tcBorders>
            <w:shd w:val="clear" w:color="auto" w:fill="auto"/>
            <w:vAlign w:val="bottom"/>
            <w:hideMark/>
          </w:tcPr>
          <w:p w14:paraId="0E7F4B54" w14:textId="77777777" w:rsidR="00A64C45" w:rsidRPr="00A64C45" w:rsidRDefault="00A64C45" w:rsidP="00A64C45">
            <w:pPr>
              <w:rPr>
                <w:rFonts w:ascii="Calibri" w:eastAsia="Times New Roman" w:hAnsi="Calibri" w:cs="Times New Roman"/>
                <w:color w:val="000000"/>
                <w:sz w:val="22"/>
                <w:szCs w:val="22"/>
              </w:rPr>
            </w:pPr>
            <w:r w:rsidRPr="00A64C45">
              <w:rPr>
                <w:rFonts w:ascii="Calibri" w:eastAsia="Times New Roman" w:hAnsi="Calibri" w:cs="Times New Roman"/>
                <w:color w:val="000000"/>
                <w:sz w:val="22"/>
                <w:szCs w:val="22"/>
              </w:rPr>
              <w:t> </w:t>
            </w:r>
          </w:p>
        </w:tc>
      </w:tr>
    </w:tbl>
    <w:p w14:paraId="33C8B583" w14:textId="77777777" w:rsidR="002F3AE6" w:rsidRDefault="002F3AE6" w:rsidP="006B4246">
      <w:pPr>
        <w:sectPr w:rsidR="002F3AE6" w:rsidSect="00B7337D">
          <w:pgSz w:w="15840" w:h="12240" w:orient="landscape"/>
          <w:pgMar w:top="1800" w:right="1440" w:bottom="1800" w:left="1440" w:header="720" w:footer="720" w:gutter="0"/>
          <w:lnNumType w:countBy="1" w:restart="continuous"/>
          <w:cols w:space="720"/>
          <w:docGrid w:linePitch="360"/>
        </w:sectPr>
      </w:pPr>
    </w:p>
    <w:p w14:paraId="3289ED99" w14:textId="059CC4C3" w:rsidR="00D540DF" w:rsidRDefault="008D3865" w:rsidP="009A354A">
      <w:pPr>
        <w:pStyle w:val="Heading1"/>
      </w:pPr>
      <w:bookmarkStart w:id="5" w:name="_Toc501119145"/>
      <w:r>
        <w:lastRenderedPageBreak/>
        <w:t xml:space="preserve">Table S5. </w:t>
      </w:r>
      <w:r w:rsidR="009A354A">
        <w:t>Haplotype IDs and accession numbers</w:t>
      </w:r>
      <w:bookmarkEnd w:id="5"/>
    </w:p>
    <w:p w14:paraId="7F5FB0B2" w14:textId="2371200E" w:rsidR="009A354A" w:rsidRPr="009A354A" w:rsidRDefault="002356E6" w:rsidP="009A354A">
      <w:r>
        <w:t>Mitogenome h</w:t>
      </w:r>
      <w:r w:rsidRPr="009A354A">
        <w:t xml:space="preserve">aplotype </w:t>
      </w:r>
      <w:r w:rsidR="009A354A" w:rsidRPr="009A354A">
        <w:t>IDs, number of samples per haplotype, and accession numbers. Three of the unique haplotypes could not be unambiguously assigned to any other existing haplotype</w:t>
      </w:r>
      <w:r>
        <w:t>, due to N</w:t>
      </w:r>
      <w:r w:rsidRPr="009A354A">
        <w:t xml:space="preserve">s at sites that were variable </w:t>
      </w:r>
      <w:r>
        <w:t>across the aligned mitogenome haplotypes</w:t>
      </w:r>
      <w:r w:rsidR="009A354A" w:rsidRPr="009A354A">
        <w:t xml:space="preserve">. In all cases (haplotypes mt56, mt69, mt75) the haplotype was found in only one individual and was identical </w:t>
      </w:r>
      <w:r>
        <w:t>at</w:t>
      </w:r>
      <w:r w:rsidRPr="009A354A">
        <w:t xml:space="preserve"> </w:t>
      </w:r>
      <w:r w:rsidR="009A354A" w:rsidRPr="009A354A">
        <w:t>all called nucleotides to another haplotype, but we considered them to be different haplotypes to avoid potentially conflating unique haplotypes.</w:t>
      </w:r>
      <w:r w:rsidR="00601C79">
        <w:t xml:space="preserve"> There is no haplotype mtGen36.</w:t>
      </w:r>
    </w:p>
    <w:p w14:paraId="09C953A2" w14:textId="77777777" w:rsidR="008D3865" w:rsidRDefault="008D3865" w:rsidP="006B4246"/>
    <w:tbl>
      <w:tblPr>
        <w:tblW w:w="9440" w:type="dxa"/>
        <w:tblInd w:w="108" w:type="dxa"/>
        <w:tblLook w:val="04A0" w:firstRow="1" w:lastRow="0" w:firstColumn="1" w:lastColumn="0" w:noHBand="0" w:noVBand="1"/>
      </w:tblPr>
      <w:tblGrid>
        <w:gridCol w:w="1620"/>
        <w:gridCol w:w="1580"/>
        <w:gridCol w:w="2640"/>
        <w:gridCol w:w="3600"/>
      </w:tblGrid>
      <w:tr w:rsidR="009A354A" w:rsidRPr="009A354A" w14:paraId="3EFF43F0" w14:textId="77777777" w:rsidTr="009961EF">
        <w:trPr>
          <w:trHeight w:val="20"/>
        </w:trPr>
        <w:tc>
          <w:tcPr>
            <w:tcW w:w="1620" w:type="dxa"/>
            <w:tcBorders>
              <w:top w:val="nil"/>
              <w:left w:val="nil"/>
              <w:bottom w:val="single" w:sz="8" w:space="0" w:color="auto"/>
              <w:right w:val="nil"/>
            </w:tcBorders>
            <w:shd w:val="clear" w:color="auto" w:fill="auto"/>
            <w:noWrap/>
            <w:hideMark/>
          </w:tcPr>
          <w:p w14:paraId="4A4AF4F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Haplotype ID</w:t>
            </w:r>
          </w:p>
        </w:tc>
        <w:tc>
          <w:tcPr>
            <w:tcW w:w="1580" w:type="dxa"/>
            <w:tcBorders>
              <w:top w:val="nil"/>
              <w:left w:val="nil"/>
              <w:bottom w:val="single" w:sz="8" w:space="0" w:color="auto"/>
              <w:right w:val="nil"/>
            </w:tcBorders>
            <w:shd w:val="clear" w:color="auto" w:fill="auto"/>
            <w:noWrap/>
            <w:hideMark/>
          </w:tcPr>
          <w:p w14:paraId="38A55C8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No. Samples</w:t>
            </w:r>
          </w:p>
        </w:tc>
        <w:tc>
          <w:tcPr>
            <w:tcW w:w="2640" w:type="dxa"/>
            <w:tcBorders>
              <w:top w:val="nil"/>
              <w:left w:val="nil"/>
              <w:bottom w:val="single" w:sz="8" w:space="0" w:color="auto"/>
              <w:right w:val="nil"/>
            </w:tcBorders>
            <w:shd w:val="clear" w:color="auto" w:fill="auto"/>
            <w:noWrap/>
            <w:hideMark/>
          </w:tcPr>
          <w:p w14:paraId="3ADAD5D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Accession No.</w:t>
            </w:r>
          </w:p>
        </w:tc>
        <w:tc>
          <w:tcPr>
            <w:tcW w:w="3600" w:type="dxa"/>
            <w:tcBorders>
              <w:top w:val="nil"/>
              <w:left w:val="nil"/>
              <w:bottom w:val="single" w:sz="8" w:space="0" w:color="auto"/>
              <w:right w:val="nil"/>
            </w:tcBorders>
            <w:shd w:val="clear" w:color="auto" w:fill="auto"/>
            <w:noWrap/>
            <w:hideMark/>
          </w:tcPr>
          <w:p w14:paraId="7849B70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Source</w:t>
            </w:r>
          </w:p>
        </w:tc>
      </w:tr>
      <w:tr w:rsidR="009A354A" w:rsidRPr="009A354A" w14:paraId="362E0D3D" w14:textId="77777777" w:rsidTr="009961EF">
        <w:trPr>
          <w:trHeight w:val="20"/>
        </w:trPr>
        <w:tc>
          <w:tcPr>
            <w:tcW w:w="1620" w:type="dxa"/>
            <w:tcBorders>
              <w:top w:val="single" w:sz="8" w:space="0" w:color="auto"/>
              <w:left w:val="nil"/>
              <w:bottom w:val="nil"/>
              <w:right w:val="nil"/>
            </w:tcBorders>
            <w:shd w:val="clear" w:color="auto" w:fill="auto"/>
            <w:noWrap/>
            <w:hideMark/>
          </w:tcPr>
          <w:p w14:paraId="61DE113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mtGen01</w:t>
            </w:r>
          </w:p>
        </w:tc>
        <w:tc>
          <w:tcPr>
            <w:tcW w:w="1580" w:type="dxa"/>
            <w:tcBorders>
              <w:top w:val="single" w:sz="8" w:space="0" w:color="auto"/>
              <w:left w:val="nil"/>
              <w:bottom w:val="nil"/>
              <w:right w:val="nil"/>
            </w:tcBorders>
            <w:shd w:val="clear" w:color="auto" w:fill="auto"/>
            <w:noWrap/>
            <w:hideMark/>
          </w:tcPr>
          <w:p w14:paraId="1F488D8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14</w:t>
            </w:r>
          </w:p>
        </w:tc>
        <w:tc>
          <w:tcPr>
            <w:tcW w:w="2640" w:type="dxa"/>
            <w:tcBorders>
              <w:top w:val="single" w:sz="8" w:space="0" w:color="auto"/>
              <w:left w:val="nil"/>
              <w:bottom w:val="nil"/>
              <w:right w:val="nil"/>
            </w:tcBorders>
            <w:shd w:val="clear" w:color="auto" w:fill="auto"/>
            <w:noWrap/>
            <w:hideMark/>
          </w:tcPr>
          <w:p w14:paraId="3D6A669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KU891329</w:t>
            </w:r>
          </w:p>
        </w:tc>
        <w:tc>
          <w:tcPr>
            <w:tcW w:w="3600" w:type="dxa"/>
            <w:tcBorders>
              <w:top w:val="single" w:sz="8" w:space="0" w:color="auto"/>
              <w:left w:val="nil"/>
              <w:bottom w:val="nil"/>
              <w:right w:val="nil"/>
            </w:tcBorders>
            <w:shd w:val="clear" w:color="auto" w:fill="auto"/>
            <w:noWrap/>
            <w:hideMark/>
          </w:tcPr>
          <w:p w14:paraId="35EF3E1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16E637A6" w14:textId="77777777" w:rsidTr="00E91431">
        <w:trPr>
          <w:trHeight w:val="20"/>
        </w:trPr>
        <w:tc>
          <w:tcPr>
            <w:tcW w:w="1620" w:type="dxa"/>
            <w:tcBorders>
              <w:top w:val="nil"/>
              <w:left w:val="nil"/>
              <w:bottom w:val="nil"/>
              <w:right w:val="nil"/>
            </w:tcBorders>
            <w:shd w:val="clear" w:color="auto" w:fill="auto"/>
            <w:noWrap/>
            <w:hideMark/>
          </w:tcPr>
          <w:p w14:paraId="1FBEB3E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mtGen02</w:t>
            </w:r>
          </w:p>
        </w:tc>
        <w:tc>
          <w:tcPr>
            <w:tcW w:w="1580" w:type="dxa"/>
            <w:tcBorders>
              <w:top w:val="nil"/>
              <w:left w:val="nil"/>
              <w:bottom w:val="nil"/>
              <w:right w:val="nil"/>
            </w:tcBorders>
            <w:shd w:val="clear" w:color="auto" w:fill="auto"/>
            <w:noWrap/>
            <w:hideMark/>
          </w:tcPr>
          <w:p w14:paraId="720971F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13</w:t>
            </w:r>
          </w:p>
        </w:tc>
        <w:tc>
          <w:tcPr>
            <w:tcW w:w="2640" w:type="dxa"/>
            <w:tcBorders>
              <w:top w:val="nil"/>
              <w:left w:val="nil"/>
              <w:bottom w:val="nil"/>
              <w:right w:val="nil"/>
            </w:tcBorders>
            <w:shd w:val="clear" w:color="auto" w:fill="auto"/>
            <w:noWrap/>
            <w:hideMark/>
          </w:tcPr>
          <w:p w14:paraId="6F66465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KU891330</w:t>
            </w:r>
          </w:p>
        </w:tc>
        <w:tc>
          <w:tcPr>
            <w:tcW w:w="3600" w:type="dxa"/>
            <w:tcBorders>
              <w:top w:val="nil"/>
              <w:left w:val="nil"/>
              <w:bottom w:val="nil"/>
              <w:right w:val="nil"/>
            </w:tcBorders>
            <w:shd w:val="clear" w:color="auto" w:fill="auto"/>
            <w:noWrap/>
            <w:hideMark/>
          </w:tcPr>
          <w:p w14:paraId="41A5F64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12183318" w14:textId="77777777" w:rsidTr="00E91431">
        <w:trPr>
          <w:trHeight w:val="20"/>
        </w:trPr>
        <w:tc>
          <w:tcPr>
            <w:tcW w:w="1620" w:type="dxa"/>
            <w:tcBorders>
              <w:top w:val="nil"/>
              <w:left w:val="nil"/>
              <w:bottom w:val="nil"/>
              <w:right w:val="nil"/>
            </w:tcBorders>
            <w:shd w:val="clear" w:color="auto" w:fill="auto"/>
            <w:noWrap/>
            <w:hideMark/>
          </w:tcPr>
          <w:p w14:paraId="18F188B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mtGen03</w:t>
            </w:r>
          </w:p>
        </w:tc>
        <w:tc>
          <w:tcPr>
            <w:tcW w:w="1580" w:type="dxa"/>
            <w:tcBorders>
              <w:top w:val="nil"/>
              <w:left w:val="nil"/>
              <w:bottom w:val="nil"/>
              <w:right w:val="nil"/>
            </w:tcBorders>
            <w:shd w:val="clear" w:color="auto" w:fill="auto"/>
            <w:noWrap/>
            <w:hideMark/>
          </w:tcPr>
          <w:p w14:paraId="05168AC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10</w:t>
            </w:r>
          </w:p>
        </w:tc>
        <w:tc>
          <w:tcPr>
            <w:tcW w:w="2640" w:type="dxa"/>
            <w:tcBorders>
              <w:top w:val="nil"/>
              <w:left w:val="nil"/>
              <w:bottom w:val="nil"/>
              <w:right w:val="nil"/>
            </w:tcBorders>
            <w:shd w:val="clear" w:color="auto" w:fill="auto"/>
            <w:noWrap/>
            <w:hideMark/>
          </w:tcPr>
          <w:p w14:paraId="4CD7CEC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KU891331</w:t>
            </w:r>
          </w:p>
        </w:tc>
        <w:tc>
          <w:tcPr>
            <w:tcW w:w="3600" w:type="dxa"/>
            <w:tcBorders>
              <w:top w:val="nil"/>
              <w:left w:val="nil"/>
              <w:bottom w:val="nil"/>
              <w:right w:val="nil"/>
            </w:tcBorders>
            <w:shd w:val="clear" w:color="auto" w:fill="auto"/>
            <w:noWrap/>
            <w:hideMark/>
          </w:tcPr>
          <w:p w14:paraId="0E23E51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30E6F9B2" w14:textId="77777777" w:rsidTr="00E91431">
        <w:trPr>
          <w:trHeight w:val="20"/>
        </w:trPr>
        <w:tc>
          <w:tcPr>
            <w:tcW w:w="1620" w:type="dxa"/>
            <w:tcBorders>
              <w:top w:val="nil"/>
              <w:left w:val="nil"/>
              <w:bottom w:val="nil"/>
              <w:right w:val="nil"/>
            </w:tcBorders>
            <w:shd w:val="clear" w:color="auto" w:fill="auto"/>
            <w:noWrap/>
            <w:hideMark/>
          </w:tcPr>
          <w:p w14:paraId="456CD8B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mtGen04</w:t>
            </w:r>
          </w:p>
        </w:tc>
        <w:tc>
          <w:tcPr>
            <w:tcW w:w="1580" w:type="dxa"/>
            <w:tcBorders>
              <w:top w:val="nil"/>
              <w:left w:val="nil"/>
              <w:bottom w:val="nil"/>
              <w:right w:val="nil"/>
            </w:tcBorders>
            <w:shd w:val="clear" w:color="auto" w:fill="auto"/>
            <w:noWrap/>
            <w:hideMark/>
          </w:tcPr>
          <w:p w14:paraId="7BC3AD4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11</w:t>
            </w:r>
          </w:p>
        </w:tc>
        <w:tc>
          <w:tcPr>
            <w:tcW w:w="2640" w:type="dxa"/>
            <w:tcBorders>
              <w:top w:val="nil"/>
              <w:left w:val="nil"/>
              <w:bottom w:val="nil"/>
              <w:right w:val="nil"/>
            </w:tcBorders>
            <w:shd w:val="clear" w:color="auto" w:fill="auto"/>
            <w:noWrap/>
            <w:hideMark/>
          </w:tcPr>
          <w:p w14:paraId="1CDAE50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KU891332</w:t>
            </w:r>
          </w:p>
        </w:tc>
        <w:tc>
          <w:tcPr>
            <w:tcW w:w="3600" w:type="dxa"/>
            <w:tcBorders>
              <w:top w:val="nil"/>
              <w:left w:val="nil"/>
              <w:bottom w:val="nil"/>
              <w:right w:val="nil"/>
            </w:tcBorders>
            <w:shd w:val="clear" w:color="auto" w:fill="auto"/>
            <w:noWrap/>
            <w:hideMark/>
          </w:tcPr>
          <w:p w14:paraId="14919AA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24EAFF94" w14:textId="77777777" w:rsidTr="00E91431">
        <w:trPr>
          <w:trHeight w:val="20"/>
        </w:trPr>
        <w:tc>
          <w:tcPr>
            <w:tcW w:w="1620" w:type="dxa"/>
            <w:tcBorders>
              <w:top w:val="nil"/>
              <w:left w:val="nil"/>
              <w:bottom w:val="nil"/>
              <w:right w:val="nil"/>
            </w:tcBorders>
            <w:shd w:val="clear" w:color="auto" w:fill="auto"/>
            <w:noWrap/>
            <w:hideMark/>
          </w:tcPr>
          <w:p w14:paraId="2805F34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mtGen05</w:t>
            </w:r>
          </w:p>
        </w:tc>
        <w:tc>
          <w:tcPr>
            <w:tcW w:w="1580" w:type="dxa"/>
            <w:tcBorders>
              <w:top w:val="nil"/>
              <w:left w:val="nil"/>
              <w:bottom w:val="nil"/>
              <w:right w:val="nil"/>
            </w:tcBorders>
            <w:shd w:val="clear" w:color="auto" w:fill="auto"/>
            <w:noWrap/>
            <w:hideMark/>
          </w:tcPr>
          <w:p w14:paraId="075223C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8</w:t>
            </w:r>
          </w:p>
        </w:tc>
        <w:tc>
          <w:tcPr>
            <w:tcW w:w="2640" w:type="dxa"/>
            <w:tcBorders>
              <w:top w:val="nil"/>
              <w:left w:val="nil"/>
              <w:bottom w:val="nil"/>
              <w:right w:val="nil"/>
            </w:tcBorders>
            <w:shd w:val="clear" w:color="auto" w:fill="auto"/>
            <w:noWrap/>
            <w:hideMark/>
          </w:tcPr>
          <w:p w14:paraId="7532C22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KU891333</w:t>
            </w:r>
          </w:p>
        </w:tc>
        <w:tc>
          <w:tcPr>
            <w:tcW w:w="3600" w:type="dxa"/>
            <w:tcBorders>
              <w:top w:val="nil"/>
              <w:left w:val="nil"/>
              <w:bottom w:val="nil"/>
              <w:right w:val="nil"/>
            </w:tcBorders>
            <w:shd w:val="clear" w:color="auto" w:fill="auto"/>
            <w:noWrap/>
            <w:hideMark/>
          </w:tcPr>
          <w:p w14:paraId="375076D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1704642F" w14:textId="77777777" w:rsidTr="00E91431">
        <w:trPr>
          <w:trHeight w:val="20"/>
        </w:trPr>
        <w:tc>
          <w:tcPr>
            <w:tcW w:w="1620" w:type="dxa"/>
            <w:tcBorders>
              <w:top w:val="nil"/>
              <w:left w:val="nil"/>
              <w:bottom w:val="nil"/>
              <w:right w:val="nil"/>
            </w:tcBorders>
            <w:shd w:val="clear" w:color="auto" w:fill="auto"/>
            <w:noWrap/>
            <w:hideMark/>
          </w:tcPr>
          <w:p w14:paraId="665B877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mtGen06</w:t>
            </w:r>
          </w:p>
        </w:tc>
        <w:tc>
          <w:tcPr>
            <w:tcW w:w="1580" w:type="dxa"/>
            <w:tcBorders>
              <w:top w:val="nil"/>
              <w:left w:val="nil"/>
              <w:bottom w:val="nil"/>
              <w:right w:val="nil"/>
            </w:tcBorders>
            <w:shd w:val="clear" w:color="auto" w:fill="auto"/>
            <w:noWrap/>
            <w:hideMark/>
          </w:tcPr>
          <w:p w14:paraId="6068AAA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6</w:t>
            </w:r>
          </w:p>
        </w:tc>
        <w:tc>
          <w:tcPr>
            <w:tcW w:w="2640" w:type="dxa"/>
            <w:tcBorders>
              <w:top w:val="nil"/>
              <w:left w:val="nil"/>
              <w:bottom w:val="nil"/>
              <w:right w:val="nil"/>
            </w:tcBorders>
            <w:shd w:val="clear" w:color="auto" w:fill="auto"/>
            <w:noWrap/>
            <w:hideMark/>
          </w:tcPr>
          <w:p w14:paraId="2A66F0D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KU891334</w:t>
            </w:r>
          </w:p>
        </w:tc>
        <w:tc>
          <w:tcPr>
            <w:tcW w:w="3600" w:type="dxa"/>
            <w:tcBorders>
              <w:top w:val="nil"/>
              <w:left w:val="nil"/>
              <w:bottom w:val="nil"/>
              <w:right w:val="nil"/>
            </w:tcBorders>
            <w:shd w:val="clear" w:color="auto" w:fill="auto"/>
            <w:noWrap/>
            <w:hideMark/>
          </w:tcPr>
          <w:p w14:paraId="4A32B98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30680F65" w14:textId="77777777" w:rsidTr="00E91431">
        <w:trPr>
          <w:trHeight w:val="20"/>
        </w:trPr>
        <w:tc>
          <w:tcPr>
            <w:tcW w:w="1620" w:type="dxa"/>
            <w:tcBorders>
              <w:top w:val="nil"/>
              <w:left w:val="nil"/>
              <w:bottom w:val="nil"/>
              <w:right w:val="nil"/>
            </w:tcBorders>
            <w:shd w:val="clear" w:color="auto" w:fill="auto"/>
            <w:noWrap/>
            <w:hideMark/>
          </w:tcPr>
          <w:p w14:paraId="1E84276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mtGen07</w:t>
            </w:r>
          </w:p>
        </w:tc>
        <w:tc>
          <w:tcPr>
            <w:tcW w:w="1580" w:type="dxa"/>
            <w:tcBorders>
              <w:top w:val="nil"/>
              <w:left w:val="nil"/>
              <w:bottom w:val="nil"/>
              <w:right w:val="nil"/>
            </w:tcBorders>
            <w:shd w:val="clear" w:color="auto" w:fill="auto"/>
            <w:noWrap/>
            <w:hideMark/>
          </w:tcPr>
          <w:p w14:paraId="4EE798F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5</w:t>
            </w:r>
          </w:p>
        </w:tc>
        <w:tc>
          <w:tcPr>
            <w:tcW w:w="2640" w:type="dxa"/>
            <w:tcBorders>
              <w:top w:val="nil"/>
              <w:left w:val="nil"/>
              <w:bottom w:val="nil"/>
              <w:right w:val="nil"/>
            </w:tcBorders>
            <w:shd w:val="clear" w:color="auto" w:fill="auto"/>
            <w:noWrap/>
            <w:hideMark/>
          </w:tcPr>
          <w:p w14:paraId="25E3343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KU891335</w:t>
            </w:r>
          </w:p>
        </w:tc>
        <w:tc>
          <w:tcPr>
            <w:tcW w:w="3600" w:type="dxa"/>
            <w:tcBorders>
              <w:top w:val="nil"/>
              <w:left w:val="nil"/>
              <w:bottom w:val="nil"/>
              <w:right w:val="nil"/>
            </w:tcBorders>
            <w:shd w:val="clear" w:color="auto" w:fill="auto"/>
            <w:noWrap/>
            <w:hideMark/>
          </w:tcPr>
          <w:p w14:paraId="1855D8BA"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0B1E27C4" w14:textId="77777777" w:rsidTr="00E91431">
        <w:trPr>
          <w:trHeight w:val="20"/>
        </w:trPr>
        <w:tc>
          <w:tcPr>
            <w:tcW w:w="1620" w:type="dxa"/>
            <w:tcBorders>
              <w:top w:val="nil"/>
              <w:left w:val="nil"/>
              <w:bottom w:val="nil"/>
              <w:right w:val="nil"/>
            </w:tcBorders>
            <w:shd w:val="clear" w:color="auto" w:fill="auto"/>
            <w:noWrap/>
            <w:hideMark/>
          </w:tcPr>
          <w:p w14:paraId="2323558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mtGen08</w:t>
            </w:r>
          </w:p>
        </w:tc>
        <w:tc>
          <w:tcPr>
            <w:tcW w:w="1580" w:type="dxa"/>
            <w:tcBorders>
              <w:top w:val="nil"/>
              <w:left w:val="nil"/>
              <w:bottom w:val="nil"/>
              <w:right w:val="nil"/>
            </w:tcBorders>
            <w:shd w:val="clear" w:color="auto" w:fill="auto"/>
            <w:noWrap/>
            <w:hideMark/>
          </w:tcPr>
          <w:p w14:paraId="1D9512F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5</w:t>
            </w:r>
          </w:p>
        </w:tc>
        <w:tc>
          <w:tcPr>
            <w:tcW w:w="2640" w:type="dxa"/>
            <w:tcBorders>
              <w:top w:val="nil"/>
              <w:left w:val="nil"/>
              <w:bottom w:val="nil"/>
              <w:right w:val="nil"/>
            </w:tcBorders>
            <w:shd w:val="clear" w:color="auto" w:fill="auto"/>
            <w:noWrap/>
            <w:hideMark/>
          </w:tcPr>
          <w:p w14:paraId="7B04FE9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KU891336</w:t>
            </w:r>
          </w:p>
        </w:tc>
        <w:tc>
          <w:tcPr>
            <w:tcW w:w="3600" w:type="dxa"/>
            <w:tcBorders>
              <w:top w:val="nil"/>
              <w:left w:val="nil"/>
              <w:bottom w:val="nil"/>
              <w:right w:val="nil"/>
            </w:tcBorders>
            <w:shd w:val="clear" w:color="auto" w:fill="auto"/>
            <w:noWrap/>
            <w:hideMark/>
          </w:tcPr>
          <w:p w14:paraId="09A7F2E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46F4A419" w14:textId="77777777" w:rsidTr="00E91431">
        <w:trPr>
          <w:trHeight w:val="20"/>
        </w:trPr>
        <w:tc>
          <w:tcPr>
            <w:tcW w:w="1620" w:type="dxa"/>
            <w:tcBorders>
              <w:top w:val="nil"/>
              <w:left w:val="nil"/>
              <w:bottom w:val="nil"/>
              <w:right w:val="nil"/>
            </w:tcBorders>
            <w:shd w:val="clear" w:color="auto" w:fill="auto"/>
            <w:noWrap/>
            <w:hideMark/>
          </w:tcPr>
          <w:p w14:paraId="1EE8454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mtGen09</w:t>
            </w:r>
          </w:p>
        </w:tc>
        <w:tc>
          <w:tcPr>
            <w:tcW w:w="1580" w:type="dxa"/>
            <w:tcBorders>
              <w:top w:val="nil"/>
              <w:left w:val="nil"/>
              <w:bottom w:val="nil"/>
              <w:right w:val="nil"/>
            </w:tcBorders>
            <w:shd w:val="clear" w:color="auto" w:fill="auto"/>
            <w:noWrap/>
            <w:hideMark/>
          </w:tcPr>
          <w:p w14:paraId="4FB560D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4</w:t>
            </w:r>
          </w:p>
        </w:tc>
        <w:tc>
          <w:tcPr>
            <w:tcW w:w="2640" w:type="dxa"/>
            <w:tcBorders>
              <w:top w:val="nil"/>
              <w:left w:val="nil"/>
              <w:bottom w:val="nil"/>
              <w:right w:val="nil"/>
            </w:tcBorders>
            <w:shd w:val="clear" w:color="auto" w:fill="auto"/>
            <w:noWrap/>
            <w:hideMark/>
          </w:tcPr>
          <w:p w14:paraId="7C50377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KU891337</w:t>
            </w:r>
          </w:p>
        </w:tc>
        <w:tc>
          <w:tcPr>
            <w:tcW w:w="3600" w:type="dxa"/>
            <w:tcBorders>
              <w:top w:val="nil"/>
              <w:left w:val="nil"/>
              <w:bottom w:val="nil"/>
              <w:right w:val="nil"/>
            </w:tcBorders>
            <w:shd w:val="clear" w:color="auto" w:fill="auto"/>
            <w:noWrap/>
            <w:hideMark/>
          </w:tcPr>
          <w:p w14:paraId="2C6C047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3F3BB18F" w14:textId="77777777" w:rsidTr="00E91431">
        <w:trPr>
          <w:trHeight w:val="20"/>
        </w:trPr>
        <w:tc>
          <w:tcPr>
            <w:tcW w:w="1620" w:type="dxa"/>
            <w:tcBorders>
              <w:top w:val="nil"/>
              <w:left w:val="nil"/>
              <w:bottom w:val="nil"/>
              <w:right w:val="nil"/>
            </w:tcBorders>
            <w:shd w:val="clear" w:color="auto" w:fill="auto"/>
            <w:noWrap/>
            <w:hideMark/>
          </w:tcPr>
          <w:p w14:paraId="32481C8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mtGen10</w:t>
            </w:r>
          </w:p>
        </w:tc>
        <w:tc>
          <w:tcPr>
            <w:tcW w:w="1580" w:type="dxa"/>
            <w:tcBorders>
              <w:top w:val="nil"/>
              <w:left w:val="nil"/>
              <w:bottom w:val="nil"/>
              <w:right w:val="nil"/>
            </w:tcBorders>
            <w:shd w:val="clear" w:color="auto" w:fill="auto"/>
            <w:noWrap/>
            <w:hideMark/>
          </w:tcPr>
          <w:p w14:paraId="137AA7B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4</w:t>
            </w:r>
          </w:p>
        </w:tc>
        <w:tc>
          <w:tcPr>
            <w:tcW w:w="2640" w:type="dxa"/>
            <w:tcBorders>
              <w:top w:val="nil"/>
              <w:left w:val="nil"/>
              <w:bottom w:val="nil"/>
              <w:right w:val="nil"/>
            </w:tcBorders>
            <w:shd w:val="clear" w:color="auto" w:fill="auto"/>
            <w:noWrap/>
            <w:hideMark/>
          </w:tcPr>
          <w:p w14:paraId="6381781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KU891338</w:t>
            </w:r>
          </w:p>
        </w:tc>
        <w:tc>
          <w:tcPr>
            <w:tcW w:w="3600" w:type="dxa"/>
            <w:tcBorders>
              <w:top w:val="nil"/>
              <w:left w:val="nil"/>
              <w:bottom w:val="nil"/>
              <w:right w:val="nil"/>
            </w:tcBorders>
            <w:shd w:val="clear" w:color="auto" w:fill="auto"/>
            <w:noWrap/>
            <w:hideMark/>
          </w:tcPr>
          <w:p w14:paraId="78E9DFC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70B14B93" w14:textId="77777777" w:rsidTr="009961EF">
        <w:trPr>
          <w:trHeight w:val="20"/>
        </w:trPr>
        <w:tc>
          <w:tcPr>
            <w:tcW w:w="1620" w:type="dxa"/>
            <w:tcBorders>
              <w:top w:val="nil"/>
              <w:left w:val="nil"/>
              <w:bottom w:val="nil"/>
              <w:right w:val="nil"/>
            </w:tcBorders>
            <w:shd w:val="clear" w:color="auto" w:fill="auto"/>
            <w:noWrap/>
            <w:hideMark/>
          </w:tcPr>
          <w:p w14:paraId="70179EFA"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mtGen11</w:t>
            </w:r>
          </w:p>
        </w:tc>
        <w:tc>
          <w:tcPr>
            <w:tcW w:w="1580" w:type="dxa"/>
            <w:tcBorders>
              <w:top w:val="nil"/>
              <w:left w:val="nil"/>
              <w:bottom w:val="nil"/>
              <w:right w:val="nil"/>
            </w:tcBorders>
            <w:shd w:val="clear" w:color="auto" w:fill="auto"/>
            <w:noWrap/>
            <w:hideMark/>
          </w:tcPr>
          <w:p w14:paraId="553AC97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3</w:t>
            </w:r>
          </w:p>
        </w:tc>
        <w:tc>
          <w:tcPr>
            <w:tcW w:w="2640" w:type="dxa"/>
            <w:tcBorders>
              <w:top w:val="nil"/>
              <w:left w:val="nil"/>
              <w:bottom w:val="nil"/>
              <w:right w:val="nil"/>
            </w:tcBorders>
            <w:shd w:val="clear" w:color="auto" w:fill="auto"/>
            <w:noWrap/>
            <w:hideMark/>
          </w:tcPr>
          <w:p w14:paraId="4B4FC2C1"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KC312612, KU891339</w:t>
            </w:r>
          </w:p>
        </w:tc>
        <w:tc>
          <w:tcPr>
            <w:tcW w:w="3600" w:type="dxa"/>
            <w:tcBorders>
              <w:top w:val="nil"/>
              <w:left w:val="nil"/>
              <w:bottom w:val="nil"/>
              <w:right w:val="nil"/>
            </w:tcBorders>
            <w:shd w:val="clear" w:color="auto" w:fill="auto"/>
            <w:noWrap/>
            <w:hideMark/>
          </w:tcPr>
          <w:p w14:paraId="4DEF4ED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 This study</w:t>
            </w:r>
          </w:p>
        </w:tc>
      </w:tr>
      <w:tr w:rsidR="009A354A" w:rsidRPr="009A354A" w14:paraId="0311A58F" w14:textId="77777777" w:rsidTr="00E91431">
        <w:trPr>
          <w:trHeight w:val="20"/>
        </w:trPr>
        <w:tc>
          <w:tcPr>
            <w:tcW w:w="1620" w:type="dxa"/>
            <w:tcBorders>
              <w:top w:val="nil"/>
              <w:left w:val="nil"/>
              <w:bottom w:val="nil"/>
              <w:right w:val="nil"/>
            </w:tcBorders>
            <w:shd w:val="clear" w:color="auto" w:fill="auto"/>
            <w:noWrap/>
            <w:hideMark/>
          </w:tcPr>
          <w:p w14:paraId="5CAD37B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mtGen12</w:t>
            </w:r>
          </w:p>
        </w:tc>
        <w:tc>
          <w:tcPr>
            <w:tcW w:w="1580" w:type="dxa"/>
            <w:tcBorders>
              <w:top w:val="nil"/>
              <w:left w:val="nil"/>
              <w:bottom w:val="nil"/>
              <w:right w:val="nil"/>
            </w:tcBorders>
            <w:shd w:val="clear" w:color="auto" w:fill="auto"/>
            <w:noWrap/>
            <w:hideMark/>
          </w:tcPr>
          <w:p w14:paraId="7C3E73B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3</w:t>
            </w:r>
          </w:p>
        </w:tc>
        <w:tc>
          <w:tcPr>
            <w:tcW w:w="2640" w:type="dxa"/>
            <w:tcBorders>
              <w:top w:val="nil"/>
              <w:left w:val="nil"/>
              <w:bottom w:val="nil"/>
              <w:right w:val="nil"/>
            </w:tcBorders>
            <w:shd w:val="clear" w:color="auto" w:fill="auto"/>
            <w:noWrap/>
            <w:hideMark/>
          </w:tcPr>
          <w:p w14:paraId="02EA1B5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KU891340</w:t>
            </w:r>
          </w:p>
        </w:tc>
        <w:tc>
          <w:tcPr>
            <w:tcW w:w="3600" w:type="dxa"/>
            <w:tcBorders>
              <w:top w:val="nil"/>
              <w:left w:val="nil"/>
              <w:bottom w:val="nil"/>
              <w:right w:val="nil"/>
            </w:tcBorders>
            <w:shd w:val="clear" w:color="auto" w:fill="auto"/>
            <w:noWrap/>
            <w:hideMark/>
          </w:tcPr>
          <w:p w14:paraId="6A275C6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182FA6C8" w14:textId="77777777" w:rsidTr="00E91431">
        <w:trPr>
          <w:trHeight w:val="20"/>
        </w:trPr>
        <w:tc>
          <w:tcPr>
            <w:tcW w:w="1620" w:type="dxa"/>
            <w:tcBorders>
              <w:top w:val="nil"/>
              <w:left w:val="nil"/>
              <w:bottom w:val="nil"/>
              <w:right w:val="nil"/>
            </w:tcBorders>
            <w:shd w:val="clear" w:color="auto" w:fill="auto"/>
            <w:noWrap/>
            <w:hideMark/>
          </w:tcPr>
          <w:p w14:paraId="57090EE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mtGen13</w:t>
            </w:r>
          </w:p>
        </w:tc>
        <w:tc>
          <w:tcPr>
            <w:tcW w:w="1580" w:type="dxa"/>
            <w:tcBorders>
              <w:top w:val="nil"/>
              <w:left w:val="nil"/>
              <w:bottom w:val="nil"/>
              <w:right w:val="nil"/>
            </w:tcBorders>
            <w:shd w:val="clear" w:color="auto" w:fill="auto"/>
            <w:noWrap/>
            <w:hideMark/>
          </w:tcPr>
          <w:p w14:paraId="118D975A"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3</w:t>
            </w:r>
          </w:p>
        </w:tc>
        <w:tc>
          <w:tcPr>
            <w:tcW w:w="2640" w:type="dxa"/>
            <w:tcBorders>
              <w:top w:val="nil"/>
              <w:left w:val="nil"/>
              <w:bottom w:val="nil"/>
              <w:right w:val="nil"/>
            </w:tcBorders>
            <w:shd w:val="clear" w:color="auto" w:fill="auto"/>
            <w:noWrap/>
            <w:hideMark/>
          </w:tcPr>
          <w:p w14:paraId="7FF4239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KU891341</w:t>
            </w:r>
          </w:p>
        </w:tc>
        <w:tc>
          <w:tcPr>
            <w:tcW w:w="3600" w:type="dxa"/>
            <w:tcBorders>
              <w:top w:val="nil"/>
              <w:left w:val="nil"/>
              <w:bottom w:val="nil"/>
              <w:right w:val="nil"/>
            </w:tcBorders>
            <w:shd w:val="clear" w:color="auto" w:fill="auto"/>
            <w:noWrap/>
            <w:hideMark/>
          </w:tcPr>
          <w:p w14:paraId="54067E7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4EA44AD7" w14:textId="77777777" w:rsidTr="00E91431">
        <w:trPr>
          <w:trHeight w:val="20"/>
        </w:trPr>
        <w:tc>
          <w:tcPr>
            <w:tcW w:w="1620" w:type="dxa"/>
            <w:tcBorders>
              <w:top w:val="nil"/>
              <w:left w:val="nil"/>
              <w:bottom w:val="nil"/>
              <w:right w:val="nil"/>
            </w:tcBorders>
            <w:shd w:val="clear" w:color="auto" w:fill="auto"/>
            <w:noWrap/>
            <w:hideMark/>
          </w:tcPr>
          <w:p w14:paraId="771DF58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mtGen14</w:t>
            </w:r>
          </w:p>
        </w:tc>
        <w:tc>
          <w:tcPr>
            <w:tcW w:w="1580" w:type="dxa"/>
            <w:tcBorders>
              <w:top w:val="nil"/>
              <w:left w:val="nil"/>
              <w:bottom w:val="nil"/>
              <w:right w:val="nil"/>
            </w:tcBorders>
            <w:shd w:val="clear" w:color="auto" w:fill="auto"/>
            <w:noWrap/>
            <w:hideMark/>
          </w:tcPr>
          <w:p w14:paraId="536263E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3</w:t>
            </w:r>
          </w:p>
        </w:tc>
        <w:tc>
          <w:tcPr>
            <w:tcW w:w="2640" w:type="dxa"/>
            <w:tcBorders>
              <w:top w:val="nil"/>
              <w:left w:val="nil"/>
              <w:bottom w:val="nil"/>
              <w:right w:val="nil"/>
            </w:tcBorders>
            <w:shd w:val="clear" w:color="auto" w:fill="auto"/>
            <w:noWrap/>
            <w:hideMark/>
          </w:tcPr>
          <w:p w14:paraId="009FD05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KU891342</w:t>
            </w:r>
          </w:p>
        </w:tc>
        <w:tc>
          <w:tcPr>
            <w:tcW w:w="3600" w:type="dxa"/>
            <w:tcBorders>
              <w:top w:val="nil"/>
              <w:left w:val="nil"/>
              <w:bottom w:val="nil"/>
              <w:right w:val="nil"/>
            </w:tcBorders>
            <w:shd w:val="clear" w:color="auto" w:fill="auto"/>
            <w:noWrap/>
            <w:hideMark/>
          </w:tcPr>
          <w:p w14:paraId="0E0771C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06B6963E" w14:textId="77777777" w:rsidTr="00E91431">
        <w:trPr>
          <w:trHeight w:val="20"/>
        </w:trPr>
        <w:tc>
          <w:tcPr>
            <w:tcW w:w="1620" w:type="dxa"/>
            <w:tcBorders>
              <w:top w:val="nil"/>
              <w:left w:val="nil"/>
              <w:bottom w:val="nil"/>
              <w:right w:val="nil"/>
            </w:tcBorders>
            <w:shd w:val="clear" w:color="auto" w:fill="auto"/>
            <w:noWrap/>
            <w:hideMark/>
          </w:tcPr>
          <w:p w14:paraId="0FD7E8E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mtGen15</w:t>
            </w:r>
          </w:p>
        </w:tc>
        <w:tc>
          <w:tcPr>
            <w:tcW w:w="1580" w:type="dxa"/>
            <w:tcBorders>
              <w:top w:val="nil"/>
              <w:left w:val="nil"/>
              <w:bottom w:val="nil"/>
              <w:right w:val="nil"/>
            </w:tcBorders>
            <w:shd w:val="clear" w:color="auto" w:fill="auto"/>
            <w:noWrap/>
            <w:hideMark/>
          </w:tcPr>
          <w:p w14:paraId="690E5F9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3</w:t>
            </w:r>
          </w:p>
        </w:tc>
        <w:tc>
          <w:tcPr>
            <w:tcW w:w="2640" w:type="dxa"/>
            <w:tcBorders>
              <w:top w:val="nil"/>
              <w:left w:val="nil"/>
              <w:bottom w:val="nil"/>
              <w:right w:val="nil"/>
            </w:tcBorders>
            <w:shd w:val="clear" w:color="auto" w:fill="auto"/>
            <w:noWrap/>
            <w:hideMark/>
          </w:tcPr>
          <w:p w14:paraId="67774D1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KU891343</w:t>
            </w:r>
          </w:p>
        </w:tc>
        <w:tc>
          <w:tcPr>
            <w:tcW w:w="3600" w:type="dxa"/>
            <w:tcBorders>
              <w:top w:val="nil"/>
              <w:left w:val="nil"/>
              <w:bottom w:val="nil"/>
              <w:right w:val="nil"/>
            </w:tcBorders>
            <w:shd w:val="clear" w:color="auto" w:fill="auto"/>
            <w:noWrap/>
            <w:hideMark/>
          </w:tcPr>
          <w:p w14:paraId="66D4A47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00FB5ED2" w14:textId="77777777" w:rsidTr="00E91431">
        <w:trPr>
          <w:trHeight w:val="20"/>
        </w:trPr>
        <w:tc>
          <w:tcPr>
            <w:tcW w:w="1620" w:type="dxa"/>
            <w:tcBorders>
              <w:top w:val="nil"/>
              <w:left w:val="nil"/>
              <w:bottom w:val="nil"/>
              <w:right w:val="nil"/>
            </w:tcBorders>
            <w:shd w:val="clear" w:color="auto" w:fill="auto"/>
            <w:noWrap/>
            <w:hideMark/>
          </w:tcPr>
          <w:p w14:paraId="25AE8BA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mtGen16</w:t>
            </w:r>
          </w:p>
        </w:tc>
        <w:tc>
          <w:tcPr>
            <w:tcW w:w="1580" w:type="dxa"/>
            <w:tcBorders>
              <w:top w:val="nil"/>
              <w:left w:val="nil"/>
              <w:bottom w:val="nil"/>
              <w:right w:val="nil"/>
            </w:tcBorders>
            <w:shd w:val="clear" w:color="auto" w:fill="auto"/>
            <w:noWrap/>
            <w:hideMark/>
          </w:tcPr>
          <w:p w14:paraId="3430A2A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3</w:t>
            </w:r>
          </w:p>
        </w:tc>
        <w:tc>
          <w:tcPr>
            <w:tcW w:w="2640" w:type="dxa"/>
            <w:tcBorders>
              <w:top w:val="nil"/>
              <w:left w:val="nil"/>
              <w:bottom w:val="nil"/>
              <w:right w:val="nil"/>
            </w:tcBorders>
            <w:shd w:val="clear" w:color="auto" w:fill="auto"/>
            <w:noWrap/>
            <w:hideMark/>
          </w:tcPr>
          <w:p w14:paraId="48DC5C0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KU891344</w:t>
            </w:r>
          </w:p>
        </w:tc>
        <w:tc>
          <w:tcPr>
            <w:tcW w:w="3600" w:type="dxa"/>
            <w:tcBorders>
              <w:top w:val="nil"/>
              <w:left w:val="nil"/>
              <w:bottom w:val="nil"/>
              <w:right w:val="nil"/>
            </w:tcBorders>
            <w:shd w:val="clear" w:color="auto" w:fill="auto"/>
            <w:noWrap/>
            <w:hideMark/>
          </w:tcPr>
          <w:p w14:paraId="48C321FA"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3078194F" w14:textId="77777777" w:rsidTr="00E91431">
        <w:trPr>
          <w:trHeight w:val="20"/>
        </w:trPr>
        <w:tc>
          <w:tcPr>
            <w:tcW w:w="1620" w:type="dxa"/>
            <w:tcBorders>
              <w:top w:val="nil"/>
              <w:left w:val="nil"/>
              <w:bottom w:val="nil"/>
              <w:right w:val="nil"/>
            </w:tcBorders>
            <w:shd w:val="clear" w:color="auto" w:fill="auto"/>
            <w:noWrap/>
            <w:hideMark/>
          </w:tcPr>
          <w:p w14:paraId="4671607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mtGen17</w:t>
            </w:r>
          </w:p>
        </w:tc>
        <w:tc>
          <w:tcPr>
            <w:tcW w:w="1580" w:type="dxa"/>
            <w:tcBorders>
              <w:top w:val="nil"/>
              <w:left w:val="nil"/>
              <w:bottom w:val="nil"/>
              <w:right w:val="nil"/>
            </w:tcBorders>
            <w:shd w:val="clear" w:color="auto" w:fill="auto"/>
            <w:noWrap/>
            <w:hideMark/>
          </w:tcPr>
          <w:p w14:paraId="068E048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3</w:t>
            </w:r>
          </w:p>
        </w:tc>
        <w:tc>
          <w:tcPr>
            <w:tcW w:w="2640" w:type="dxa"/>
            <w:tcBorders>
              <w:top w:val="nil"/>
              <w:left w:val="nil"/>
              <w:bottom w:val="nil"/>
              <w:right w:val="nil"/>
            </w:tcBorders>
            <w:shd w:val="clear" w:color="auto" w:fill="auto"/>
            <w:noWrap/>
            <w:hideMark/>
          </w:tcPr>
          <w:p w14:paraId="115091C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KU891345</w:t>
            </w:r>
          </w:p>
        </w:tc>
        <w:tc>
          <w:tcPr>
            <w:tcW w:w="3600" w:type="dxa"/>
            <w:tcBorders>
              <w:top w:val="nil"/>
              <w:left w:val="nil"/>
              <w:bottom w:val="nil"/>
              <w:right w:val="nil"/>
            </w:tcBorders>
            <w:shd w:val="clear" w:color="auto" w:fill="auto"/>
            <w:noWrap/>
            <w:hideMark/>
          </w:tcPr>
          <w:p w14:paraId="5AF6286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271567AB" w14:textId="77777777" w:rsidTr="009961EF">
        <w:trPr>
          <w:trHeight w:val="20"/>
        </w:trPr>
        <w:tc>
          <w:tcPr>
            <w:tcW w:w="1620" w:type="dxa"/>
            <w:tcBorders>
              <w:top w:val="nil"/>
              <w:left w:val="nil"/>
              <w:bottom w:val="nil"/>
              <w:right w:val="nil"/>
            </w:tcBorders>
            <w:shd w:val="clear" w:color="auto" w:fill="auto"/>
            <w:noWrap/>
            <w:hideMark/>
          </w:tcPr>
          <w:p w14:paraId="0A6FC02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mtGen18</w:t>
            </w:r>
          </w:p>
        </w:tc>
        <w:tc>
          <w:tcPr>
            <w:tcW w:w="1580" w:type="dxa"/>
            <w:tcBorders>
              <w:top w:val="nil"/>
              <w:left w:val="nil"/>
              <w:bottom w:val="nil"/>
              <w:right w:val="nil"/>
            </w:tcBorders>
            <w:shd w:val="clear" w:color="auto" w:fill="auto"/>
            <w:noWrap/>
            <w:hideMark/>
          </w:tcPr>
          <w:p w14:paraId="7C2B1A1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1C95C01A"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KC312603.2</w:t>
            </w:r>
          </w:p>
        </w:tc>
        <w:tc>
          <w:tcPr>
            <w:tcW w:w="3600" w:type="dxa"/>
            <w:tcBorders>
              <w:top w:val="nil"/>
              <w:left w:val="nil"/>
              <w:bottom w:val="nil"/>
              <w:right w:val="nil"/>
            </w:tcBorders>
            <w:shd w:val="clear" w:color="auto" w:fill="auto"/>
            <w:noWrap/>
            <w:hideMark/>
          </w:tcPr>
          <w:p w14:paraId="37F758C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443CAAB6" w14:textId="77777777" w:rsidTr="009961EF">
        <w:trPr>
          <w:trHeight w:val="20"/>
        </w:trPr>
        <w:tc>
          <w:tcPr>
            <w:tcW w:w="1620" w:type="dxa"/>
            <w:tcBorders>
              <w:top w:val="nil"/>
              <w:left w:val="nil"/>
              <w:bottom w:val="nil"/>
              <w:right w:val="nil"/>
            </w:tcBorders>
            <w:shd w:val="clear" w:color="auto" w:fill="auto"/>
            <w:noWrap/>
            <w:hideMark/>
          </w:tcPr>
          <w:p w14:paraId="7B36C66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mtGen19</w:t>
            </w:r>
          </w:p>
        </w:tc>
        <w:tc>
          <w:tcPr>
            <w:tcW w:w="1580" w:type="dxa"/>
            <w:tcBorders>
              <w:top w:val="nil"/>
              <w:left w:val="nil"/>
              <w:bottom w:val="nil"/>
              <w:right w:val="nil"/>
            </w:tcBorders>
            <w:shd w:val="clear" w:color="auto" w:fill="auto"/>
            <w:noWrap/>
            <w:hideMark/>
          </w:tcPr>
          <w:p w14:paraId="7F65B7C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2</w:t>
            </w:r>
          </w:p>
        </w:tc>
        <w:tc>
          <w:tcPr>
            <w:tcW w:w="2640" w:type="dxa"/>
            <w:tcBorders>
              <w:top w:val="nil"/>
              <w:left w:val="nil"/>
              <w:bottom w:val="nil"/>
              <w:right w:val="nil"/>
            </w:tcBorders>
            <w:shd w:val="clear" w:color="auto" w:fill="auto"/>
            <w:noWrap/>
            <w:hideMark/>
          </w:tcPr>
          <w:p w14:paraId="7C492CC7"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KC312607, KU891346</w:t>
            </w:r>
          </w:p>
        </w:tc>
        <w:tc>
          <w:tcPr>
            <w:tcW w:w="3600" w:type="dxa"/>
            <w:tcBorders>
              <w:top w:val="nil"/>
              <w:left w:val="nil"/>
              <w:bottom w:val="nil"/>
              <w:right w:val="nil"/>
            </w:tcBorders>
            <w:shd w:val="clear" w:color="auto" w:fill="auto"/>
            <w:noWrap/>
            <w:hideMark/>
          </w:tcPr>
          <w:p w14:paraId="1E47D17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 This study</w:t>
            </w:r>
          </w:p>
        </w:tc>
      </w:tr>
      <w:tr w:rsidR="009A354A" w:rsidRPr="009A354A" w14:paraId="783CABBB" w14:textId="77777777" w:rsidTr="009961EF">
        <w:trPr>
          <w:trHeight w:val="20"/>
        </w:trPr>
        <w:tc>
          <w:tcPr>
            <w:tcW w:w="1620" w:type="dxa"/>
            <w:tcBorders>
              <w:top w:val="nil"/>
              <w:left w:val="nil"/>
              <w:bottom w:val="nil"/>
              <w:right w:val="nil"/>
            </w:tcBorders>
            <w:shd w:val="clear" w:color="auto" w:fill="auto"/>
            <w:noWrap/>
            <w:hideMark/>
          </w:tcPr>
          <w:p w14:paraId="666DDD1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mtGen20</w:t>
            </w:r>
          </w:p>
        </w:tc>
        <w:tc>
          <w:tcPr>
            <w:tcW w:w="1580" w:type="dxa"/>
            <w:tcBorders>
              <w:top w:val="nil"/>
              <w:left w:val="nil"/>
              <w:bottom w:val="nil"/>
              <w:right w:val="nil"/>
            </w:tcBorders>
            <w:shd w:val="clear" w:color="auto" w:fill="auto"/>
            <w:noWrap/>
            <w:hideMark/>
          </w:tcPr>
          <w:p w14:paraId="1FC76E1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2</w:t>
            </w:r>
          </w:p>
        </w:tc>
        <w:tc>
          <w:tcPr>
            <w:tcW w:w="2640" w:type="dxa"/>
            <w:tcBorders>
              <w:top w:val="nil"/>
              <w:left w:val="nil"/>
              <w:bottom w:val="nil"/>
              <w:right w:val="nil"/>
            </w:tcBorders>
            <w:shd w:val="clear" w:color="auto" w:fill="auto"/>
            <w:noWrap/>
            <w:hideMark/>
          </w:tcPr>
          <w:p w14:paraId="40D6F458"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KC312611, KU891347</w:t>
            </w:r>
          </w:p>
        </w:tc>
        <w:tc>
          <w:tcPr>
            <w:tcW w:w="3600" w:type="dxa"/>
            <w:tcBorders>
              <w:top w:val="nil"/>
              <w:left w:val="nil"/>
              <w:bottom w:val="nil"/>
              <w:right w:val="nil"/>
            </w:tcBorders>
            <w:shd w:val="clear" w:color="auto" w:fill="auto"/>
            <w:noWrap/>
            <w:hideMark/>
          </w:tcPr>
          <w:p w14:paraId="1168B03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 This study</w:t>
            </w:r>
          </w:p>
        </w:tc>
      </w:tr>
      <w:tr w:rsidR="009A354A" w:rsidRPr="009A354A" w14:paraId="12B3869C" w14:textId="77777777" w:rsidTr="009961EF">
        <w:trPr>
          <w:trHeight w:val="20"/>
        </w:trPr>
        <w:tc>
          <w:tcPr>
            <w:tcW w:w="1620" w:type="dxa"/>
            <w:tcBorders>
              <w:top w:val="nil"/>
              <w:left w:val="nil"/>
              <w:bottom w:val="nil"/>
              <w:right w:val="nil"/>
            </w:tcBorders>
            <w:shd w:val="clear" w:color="auto" w:fill="auto"/>
            <w:noWrap/>
            <w:hideMark/>
          </w:tcPr>
          <w:p w14:paraId="4A9513E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mtGen21</w:t>
            </w:r>
          </w:p>
        </w:tc>
        <w:tc>
          <w:tcPr>
            <w:tcW w:w="1580" w:type="dxa"/>
            <w:tcBorders>
              <w:top w:val="nil"/>
              <w:left w:val="nil"/>
              <w:bottom w:val="nil"/>
              <w:right w:val="nil"/>
            </w:tcBorders>
            <w:shd w:val="clear" w:color="auto" w:fill="auto"/>
            <w:noWrap/>
            <w:hideMark/>
          </w:tcPr>
          <w:p w14:paraId="54295F3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5236495F"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KC312610.2</w:t>
            </w:r>
          </w:p>
        </w:tc>
        <w:tc>
          <w:tcPr>
            <w:tcW w:w="3600" w:type="dxa"/>
            <w:tcBorders>
              <w:top w:val="nil"/>
              <w:left w:val="nil"/>
              <w:bottom w:val="nil"/>
              <w:right w:val="nil"/>
            </w:tcBorders>
            <w:shd w:val="clear" w:color="auto" w:fill="auto"/>
            <w:noWrap/>
            <w:hideMark/>
          </w:tcPr>
          <w:p w14:paraId="07A9A88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45A26F38" w14:textId="77777777" w:rsidTr="00E91431">
        <w:trPr>
          <w:trHeight w:val="20"/>
        </w:trPr>
        <w:tc>
          <w:tcPr>
            <w:tcW w:w="1620" w:type="dxa"/>
            <w:tcBorders>
              <w:top w:val="nil"/>
              <w:left w:val="nil"/>
              <w:bottom w:val="nil"/>
              <w:right w:val="nil"/>
            </w:tcBorders>
            <w:shd w:val="clear" w:color="auto" w:fill="auto"/>
            <w:noWrap/>
            <w:hideMark/>
          </w:tcPr>
          <w:p w14:paraId="0C3FC54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mtGen22</w:t>
            </w:r>
          </w:p>
        </w:tc>
        <w:tc>
          <w:tcPr>
            <w:tcW w:w="1580" w:type="dxa"/>
            <w:tcBorders>
              <w:top w:val="nil"/>
              <w:left w:val="nil"/>
              <w:bottom w:val="nil"/>
              <w:right w:val="nil"/>
            </w:tcBorders>
            <w:shd w:val="clear" w:color="auto" w:fill="auto"/>
            <w:noWrap/>
            <w:hideMark/>
          </w:tcPr>
          <w:p w14:paraId="0580B80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2</w:t>
            </w:r>
          </w:p>
        </w:tc>
        <w:tc>
          <w:tcPr>
            <w:tcW w:w="2640" w:type="dxa"/>
            <w:tcBorders>
              <w:top w:val="nil"/>
              <w:left w:val="nil"/>
              <w:bottom w:val="nil"/>
              <w:right w:val="nil"/>
            </w:tcBorders>
            <w:shd w:val="clear" w:color="auto" w:fill="auto"/>
            <w:noWrap/>
            <w:hideMark/>
          </w:tcPr>
          <w:p w14:paraId="36216A1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KU891348</w:t>
            </w:r>
          </w:p>
        </w:tc>
        <w:tc>
          <w:tcPr>
            <w:tcW w:w="3600" w:type="dxa"/>
            <w:tcBorders>
              <w:top w:val="nil"/>
              <w:left w:val="nil"/>
              <w:bottom w:val="nil"/>
              <w:right w:val="nil"/>
            </w:tcBorders>
            <w:shd w:val="clear" w:color="auto" w:fill="auto"/>
            <w:noWrap/>
            <w:hideMark/>
          </w:tcPr>
          <w:p w14:paraId="3AF0DED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50B85432" w14:textId="77777777" w:rsidTr="00E91431">
        <w:trPr>
          <w:trHeight w:val="20"/>
        </w:trPr>
        <w:tc>
          <w:tcPr>
            <w:tcW w:w="1620" w:type="dxa"/>
            <w:tcBorders>
              <w:top w:val="nil"/>
              <w:left w:val="nil"/>
              <w:bottom w:val="nil"/>
              <w:right w:val="nil"/>
            </w:tcBorders>
            <w:shd w:val="clear" w:color="auto" w:fill="auto"/>
            <w:noWrap/>
            <w:hideMark/>
          </w:tcPr>
          <w:p w14:paraId="0391944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mtGen23</w:t>
            </w:r>
          </w:p>
        </w:tc>
        <w:tc>
          <w:tcPr>
            <w:tcW w:w="1580" w:type="dxa"/>
            <w:tcBorders>
              <w:top w:val="nil"/>
              <w:left w:val="nil"/>
              <w:bottom w:val="nil"/>
              <w:right w:val="nil"/>
            </w:tcBorders>
            <w:shd w:val="clear" w:color="auto" w:fill="auto"/>
            <w:noWrap/>
            <w:hideMark/>
          </w:tcPr>
          <w:p w14:paraId="02F1647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2</w:t>
            </w:r>
          </w:p>
        </w:tc>
        <w:tc>
          <w:tcPr>
            <w:tcW w:w="2640" w:type="dxa"/>
            <w:tcBorders>
              <w:top w:val="nil"/>
              <w:left w:val="nil"/>
              <w:bottom w:val="nil"/>
              <w:right w:val="nil"/>
            </w:tcBorders>
            <w:shd w:val="clear" w:color="auto" w:fill="auto"/>
            <w:noWrap/>
            <w:hideMark/>
          </w:tcPr>
          <w:p w14:paraId="01A7334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KU891349</w:t>
            </w:r>
          </w:p>
        </w:tc>
        <w:tc>
          <w:tcPr>
            <w:tcW w:w="3600" w:type="dxa"/>
            <w:tcBorders>
              <w:top w:val="nil"/>
              <w:left w:val="nil"/>
              <w:bottom w:val="nil"/>
              <w:right w:val="nil"/>
            </w:tcBorders>
            <w:shd w:val="clear" w:color="auto" w:fill="auto"/>
            <w:noWrap/>
            <w:hideMark/>
          </w:tcPr>
          <w:p w14:paraId="0667A1D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05C6B696" w14:textId="77777777" w:rsidTr="00E91431">
        <w:trPr>
          <w:trHeight w:val="20"/>
        </w:trPr>
        <w:tc>
          <w:tcPr>
            <w:tcW w:w="1620" w:type="dxa"/>
            <w:tcBorders>
              <w:top w:val="nil"/>
              <w:left w:val="nil"/>
              <w:bottom w:val="nil"/>
              <w:right w:val="nil"/>
            </w:tcBorders>
            <w:shd w:val="clear" w:color="auto" w:fill="auto"/>
            <w:noWrap/>
            <w:hideMark/>
          </w:tcPr>
          <w:p w14:paraId="4A82D77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mtGen24</w:t>
            </w:r>
          </w:p>
        </w:tc>
        <w:tc>
          <w:tcPr>
            <w:tcW w:w="1580" w:type="dxa"/>
            <w:tcBorders>
              <w:top w:val="nil"/>
              <w:left w:val="nil"/>
              <w:bottom w:val="nil"/>
              <w:right w:val="nil"/>
            </w:tcBorders>
            <w:shd w:val="clear" w:color="auto" w:fill="auto"/>
            <w:noWrap/>
            <w:hideMark/>
          </w:tcPr>
          <w:p w14:paraId="1891B3D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2</w:t>
            </w:r>
          </w:p>
        </w:tc>
        <w:tc>
          <w:tcPr>
            <w:tcW w:w="2640" w:type="dxa"/>
            <w:tcBorders>
              <w:top w:val="nil"/>
              <w:left w:val="nil"/>
              <w:bottom w:val="nil"/>
              <w:right w:val="nil"/>
            </w:tcBorders>
            <w:shd w:val="clear" w:color="auto" w:fill="auto"/>
            <w:noWrap/>
            <w:hideMark/>
          </w:tcPr>
          <w:p w14:paraId="28AD52B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KU891350</w:t>
            </w:r>
          </w:p>
        </w:tc>
        <w:tc>
          <w:tcPr>
            <w:tcW w:w="3600" w:type="dxa"/>
            <w:tcBorders>
              <w:top w:val="nil"/>
              <w:left w:val="nil"/>
              <w:bottom w:val="nil"/>
              <w:right w:val="nil"/>
            </w:tcBorders>
            <w:shd w:val="clear" w:color="auto" w:fill="auto"/>
            <w:noWrap/>
            <w:hideMark/>
          </w:tcPr>
          <w:p w14:paraId="1C4B09E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660BB2F8" w14:textId="77777777" w:rsidTr="00E91431">
        <w:trPr>
          <w:trHeight w:val="20"/>
        </w:trPr>
        <w:tc>
          <w:tcPr>
            <w:tcW w:w="1620" w:type="dxa"/>
            <w:tcBorders>
              <w:top w:val="nil"/>
              <w:left w:val="nil"/>
              <w:bottom w:val="nil"/>
              <w:right w:val="nil"/>
            </w:tcBorders>
            <w:shd w:val="clear" w:color="auto" w:fill="auto"/>
            <w:noWrap/>
            <w:hideMark/>
          </w:tcPr>
          <w:p w14:paraId="335754A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mtGen25</w:t>
            </w:r>
          </w:p>
        </w:tc>
        <w:tc>
          <w:tcPr>
            <w:tcW w:w="1580" w:type="dxa"/>
            <w:tcBorders>
              <w:top w:val="nil"/>
              <w:left w:val="nil"/>
              <w:bottom w:val="nil"/>
              <w:right w:val="nil"/>
            </w:tcBorders>
            <w:shd w:val="clear" w:color="auto" w:fill="auto"/>
            <w:noWrap/>
            <w:hideMark/>
          </w:tcPr>
          <w:p w14:paraId="3857ABC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2</w:t>
            </w:r>
          </w:p>
        </w:tc>
        <w:tc>
          <w:tcPr>
            <w:tcW w:w="2640" w:type="dxa"/>
            <w:tcBorders>
              <w:top w:val="nil"/>
              <w:left w:val="nil"/>
              <w:bottom w:val="nil"/>
              <w:right w:val="nil"/>
            </w:tcBorders>
            <w:shd w:val="clear" w:color="auto" w:fill="auto"/>
            <w:noWrap/>
            <w:hideMark/>
          </w:tcPr>
          <w:p w14:paraId="166545EA"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KU891351</w:t>
            </w:r>
          </w:p>
        </w:tc>
        <w:tc>
          <w:tcPr>
            <w:tcW w:w="3600" w:type="dxa"/>
            <w:tcBorders>
              <w:top w:val="nil"/>
              <w:left w:val="nil"/>
              <w:bottom w:val="nil"/>
              <w:right w:val="nil"/>
            </w:tcBorders>
            <w:shd w:val="clear" w:color="auto" w:fill="auto"/>
            <w:noWrap/>
            <w:hideMark/>
          </w:tcPr>
          <w:p w14:paraId="4637CEF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4A1A53EB" w14:textId="77777777" w:rsidTr="00E91431">
        <w:trPr>
          <w:trHeight w:val="20"/>
        </w:trPr>
        <w:tc>
          <w:tcPr>
            <w:tcW w:w="1620" w:type="dxa"/>
            <w:tcBorders>
              <w:top w:val="nil"/>
              <w:left w:val="nil"/>
              <w:bottom w:val="nil"/>
              <w:right w:val="nil"/>
            </w:tcBorders>
            <w:shd w:val="clear" w:color="auto" w:fill="auto"/>
            <w:noWrap/>
            <w:hideMark/>
          </w:tcPr>
          <w:p w14:paraId="69DDBAB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mtGen26</w:t>
            </w:r>
          </w:p>
        </w:tc>
        <w:tc>
          <w:tcPr>
            <w:tcW w:w="1580" w:type="dxa"/>
            <w:tcBorders>
              <w:top w:val="nil"/>
              <w:left w:val="nil"/>
              <w:bottom w:val="nil"/>
              <w:right w:val="nil"/>
            </w:tcBorders>
            <w:shd w:val="clear" w:color="auto" w:fill="auto"/>
            <w:noWrap/>
            <w:hideMark/>
          </w:tcPr>
          <w:p w14:paraId="7A52056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2</w:t>
            </w:r>
          </w:p>
        </w:tc>
        <w:tc>
          <w:tcPr>
            <w:tcW w:w="2640" w:type="dxa"/>
            <w:tcBorders>
              <w:top w:val="nil"/>
              <w:left w:val="nil"/>
              <w:bottom w:val="nil"/>
              <w:right w:val="nil"/>
            </w:tcBorders>
            <w:shd w:val="clear" w:color="auto" w:fill="auto"/>
            <w:noWrap/>
            <w:hideMark/>
          </w:tcPr>
          <w:p w14:paraId="37A54BD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KU891352</w:t>
            </w:r>
          </w:p>
        </w:tc>
        <w:tc>
          <w:tcPr>
            <w:tcW w:w="3600" w:type="dxa"/>
            <w:tcBorders>
              <w:top w:val="nil"/>
              <w:left w:val="nil"/>
              <w:bottom w:val="nil"/>
              <w:right w:val="nil"/>
            </w:tcBorders>
            <w:shd w:val="clear" w:color="auto" w:fill="auto"/>
            <w:noWrap/>
            <w:hideMark/>
          </w:tcPr>
          <w:p w14:paraId="5B5AEBF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15F8BFAC" w14:textId="77777777" w:rsidTr="00E91431">
        <w:trPr>
          <w:trHeight w:val="20"/>
        </w:trPr>
        <w:tc>
          <w:tcPr>
            <w:tcW w:w="1620" w:type="dxa"/>
            <w:tcBorders>
              <w:top w:val="nil"/>
              <w:left w:val="nil"/>
              <w:bottom w:val="nil"/>
              <w:right w:val="nil"/>
            </w:tcBorders>
            <w:shd w:val="clear" w:color="auto" w:fill="auto"/>
            <w:noWrap/>
            <w:hideMark/>
          </w:tcPr>
          <w:p w14:paraId="6F12304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mtGen27</w:t>
            </w:r>
          </w:p>
        </w:tc>
        <w:tc>
          <w:tcPr>
            <w:tcW w:w="1580" w:type="dxa"/>
            <w:tcBorders>
              <w:top w:val="nil"/>
              <w:left w:val="nil"/>
              <w:bottom w:val="nil"/>
              <w:right w:val="nil"/>
            </w:tcBorders>
            <w:shd w:val="clear" w:color="auto" w:fill="auto"/>
            <w:noWrap/>
            <w:hideMark/>
          </w:tcPr>
          <w:p w14:paraId="27D28F0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2</w:t>
            </w:r>
          </w:p>
        </w:tc>
        <w:tc>
          <w:tcPr>
            <w:tcW w:w="2640" w:type="dxa"/>
            <w:tcBorders>
              <w:top w:val="nil"/>
              <w:left w:val="nil"/>
              <w:bottom w:val="nil"/>
              <w:right w:val="nil"/>
            </w:tcBorders>
            <w:shd w:val="clear" w:color="auto" w:fill="auto"/>
            <w:noWrap/>
            <w:hideMark/>
          </w:tcPr>
          <w:p w14:paraId="53C4B4D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KU891353</w:t>
            </w:r>
          </w:p>
        </w:tc>
        <w:tc>
          <w:tcPr>
            <w:tcW w:w="3600" w:type="dxa"/>
            <w:tcBorders>
              <w:top w:val="nil"/>
              <w:left w:val="nil"/>
              <w:bottom w:val="nil"/>
              <w:right w:val="nil"/>
            </w:tcBorders>
            <w:shd w:val="clear" w:color="auto" w:fill="auto"/>
            <w:noWrap/>
            <w:hideMark/>
          </w:tcPr>
          <w:p w14:paraId="3C5B4F2A"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7EA5A4F1" w14:textId="77777777" w:rsidTr="00E91431">
        <w:trPr>
          <w:trHeight w:val="20"/>
        </w:trPr>
        <w:tc>
          <w:tcPr>
            <w:tcW w:w="1620" w:type="dxa"/>
            <w:tcBorders>
              <w:top w:val="nil"/>
              <w:left w:val="nil"/>
              <w:bottom w:val="nil"/>
              <w:right w:val="nil"/>
            </w:tcBorders>
            <w:shd w:val="clear" w:color="auto" w:fill="auto"/>
            <w:noWrap/>
            <w:hideMark/>
          </w:tcPr>
          <w:p w14:paraId="02DDF2E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mtGen28</w:t>
            </w:r>
          </w:p>
        </w:tc>
        <w:tc>
          <w:tcPr>
            <w:tcW w:w="1580" w:type="dxa"/>
            <w:tcBorders>
              <w:top w:val="nil"/>
              <w:left w:val="nil"/>
              <w:bottom w:val="nil"/>
              <w:right w:val="nil"/>
            </w:tcBorders>
            <w:shd w:val="clear" w:color="auto" w:fill="auto"/>
            <w:noWrap/>
            <w:hideMark/>
          </w:tcPr>
          <w:p w14:paraId="17BCD52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2</w:t>
            </w:r>
          </w:p>
        </w:tc>
        <w:tc>
          <w:tcPr>
            <w:tcW w:w="2640" w:type="dxa"/>
            <w:tcBorders>
              <w:top w:val="nil"/>
              <w:left w:val="nil"/>
              <w:bottom w:val="nil"/>
              <w:right w:val="nil"/>
            </w:tcBorders>
            <w:shd w:val="clear" w:color="auto" w:fill="auto"/>
            <w:noWrap/>
            <w:hideMark/>
          </w:tcPr>
          <w:p w14:paraId="4249D9F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KU891354</w:t>
            </w:r>
          </w:p>
        </w:tc>
        <w:tc>
          <w:tcPr>
            <w:tcW w:w="3600" w:type="dxa"/>
            <w:tcBorders>
              <w:top w:val="nil"/>
              <w:left w:val="nil"/>
              <w:bottom w:val="nil"/>
              <w:right w:val="nil"/>
            </w:tcBorders>
            <w:shd w:val="clear" w:color="auto" w:fill="auto"/>
            <w:noWrap/>
            <w:hideMark/>
          </w:tcPr>
          <w:p w14:paraId="263C9ED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77C35FE9" w14:textId="77777777" w:rsidTr="00E91431">
        <w:trPr>
          <w:trHeight w:val="20"/>
        </w:trPr>
        <w:tc>
          <w:tcPr>
            <w:tcW w:w="1620" w:type="dxa"/>
            <w:tcBorders>
              <w:top w:val="nil"/>
              <w:left w:val="nil"/>
              <w:bottom w:val="nil"/>
              <w:right w:val="nil"/>
            </w:tcBorders>
            <w:shd w:val="clear" w:color="auto" w:fill="auto"/>
            <w:noWrap/>
            <w:hideMark/>
          </w:tcPr>
          <w:p w14:paraId="33B5BCC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mtGen29</w:t>
            </w:r>
          </w:p>
        </w:tc>
        <w:tc>
          <w:tcPr>
            <w:tcW w:w="1580" w:type="dxa"/>
            <w:tcBorders>
              <w:top w:val="nil"/>
              <w:left w:val="nil"/>
              <w:bottom w:val="nil"/>
              <w:right w:val="nil"/>
            </w:tcBorders>
            <w:shd w:val="clear" w:color="auto" w:fill="auto"/>
            <w:noWrap/>
            <w:hideMark/>
          </w:tcPr>
          <w:p w14:paraId="5E1797E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2</w:t>
            </w:r>
          </w:p>
        </w:tc>
        <w:tc>
          <w:tcPr>
            <w:tcW w:w="2640" w:type="dxa"/>
            <w:tcBorders>
              <w:top w:val="nil"/>
              <w:left w:val="nil"/>
              <w:bottom w:val="nil"/>
              <w:right w:val="nil"/>
            </w:tcBorders>
            <w:shd w:val="clear" w:color="auto" w:fill="auto"/>
            <w:noWrap/>
            <w:hideMark/>
          </w:tcPr>
          <w:p w14:paraId="4A2C281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KU891355</w:t>
            </w:r>
          </w:p>
        </w:tc>
        <w:tc>
          <w:tcPr>
            <w:tcW w:w="3600" w:type="dxa"/>
            <w:tcBorders>
              <w:top w:val="nil"/>
              <w:left w:val="nil"/>
              <w:bottom w:val="nil"/>
              <w:right w:val="nil"/>
            </w:tcBorders>
            <w:shd w:val="clear" w:color="auto" w:fill="auto"/>
            <w:noWrap/>
            <w:hideMark/>
          </w:tcPr>
          <w:p w14:paraId="1B0A5DF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07A83D9A" w14:textId="77777777" w:rsidTr="00E91431">
        <w:trPr>
          <w:trHeight w:val="20"/>
        </w:trPr>
        <w:tc>
          <w:tcPr>
            <w:tcW w:w="1620" w:type="dxa"/>
            <w:tcBorders>
              <w:top w:val="nil"/>
              <w:left w:val="nil"/>
              <w:bottom w:val="nil"/>
              <w:right w:val="nil"/>
            </w:tcBorders>
            <w:shd w:val="clear" w:color="auto" w:fill="auto"/>
            <w:noWrap/>
            <w:hideMark/>
          </w:tcPr>
          <w:p w14:paraId="1D435AA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mtGen30</w:t>
            </w:r>
          </w:p>
        </w:tc>
        <w:tc>
          <w:tcPr>
            <w:tcW w:w="1580" w:type="dxa"/>
            <w:tcBorders>
              <w:top w:val="nil"/>
              <w:left w:val="nil"/>
              <w:bottom w:val="nil"/>
              <w:right w:val="nil"/>
            </w:tcBorders>
            <w:shd w:val="clear" w:color="auto" w:fill="auto"/>
            <w:noWrap/>
            <w:hideMark/>
          </w:tcPr>
          <w:p w14:paraId="3BFA10B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2</w:t>
            </w:r>
          </w:p>
        </w:tc>
        <w:tc>
          <w:tcPr>
            <w:tcW w:w="2640" w:type="dxa"/>
            <w:tcBorders>
              <w:top w:val="nil"/>
              <w:left w:val="nil"/>
              <w:bottom w:val="nil"/>
              <w:right w:val="nil"/>
            </w:tcBorders>
            <w:shd w:val="clear" w:color="auto" w:fill="auto"/>
            <w:noWrap/>
            <w:hideMark/>
          </w:tcPr>
          <w:p w14:paraId="035EFD1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KU891356</w:t>
            </w:r>
          </w:p>
        </w:tc>
        <w:tc>
          <w:tcPr>
            <w:tcW w:w="3600" w:type="dxa"/>
            <w:tcBorders>
              <w:top w:val="nil"/>
              <w:left w:val="nil"/>
              <w:bottom w:val="nil"/>
              <w:right w:val="nil"/>
            </w:tcBorders>
            <w:shd w:val="clear" w:color="auto" w:fill="auto"/>
            <w:noWrap/>
            <w:hideMark/>
          </w:tcPr>
          <w:p w14:paraId="6E211ED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29E752BB" w14:textId="77777777" w:rsidTr="009961EF">
        <w:trPr>
          <w:trHeight w:val="20"/>
        </w:trPr>
        <w:tc>
          <w:tcPr>
            <w:tcW w:w="1620" w:type="dxa"/>
            <w:tcBorders>
              <w:top w:val="nil"/>
              <w:left w:val="nil"/>
              <w:bottom w:val="nil"/>
              <w:right w:val="nil"/>
            </w:tcBorders>
            <w:shd w:val="clear" w:color="auto" w:fill="auto"/>
            <w:noWrap/>
            <w:hideMark/>
          </w:tcPr>
          <w:p w14:paraId="5C4FF23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mtGen31</w:t>
            </w:r>
          </w:p>
        </w:tc>
        <w:tc>
          <w:tcPr>
            <w:tcW w:w="1580" w:type="dxa"/>
            <w:tcBorders>
              <w:top w:val="nil"/>
              <w:left w:val="nil"/>
              <w:bottom w:val="nil"/>
              <w:right w:val="nil"/>
            </w:tcBorders>
            <w:shd w:val="clear" w:color="auto" w:fill="auto"/>
            <w:noWrap/>
            <w:hideMark/>
          </w:tcPr>
          <w:p w14:paraId="020C2DC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2845FB0C"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KC312609</w:t>
            </w:r>
          </w:p>
        </w:tc>
        <w:tc>
          <w:tcPr>
            <w:tcW w:w="3600" w:type="dxa"/>
            <w:tcBorders>
              <w:top w:val="nil"/>
              <w:left w:val="nil"/>
              <w:bottom w:val="nil"/>
              <w:right w:val="nil"/>
            </w:tcBorders>
            <w:shd w:val="clear" w:color="auto" w:fill="auto"/>
            <w:noWrap/>
            <w:hideMark/>
          </w:tcPr>
          <w:p w14:paraId="1FBCD29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18C8411A" w14:textId="77777777" w:rsidTr="00E91431">
        <w:trPr>
          <w:trHeight w:val="20"/>
        </w:trPr>
        <w:tc>
          <w:tcPr>
            <w:tcW w:w="1620" w:type="dxa"/>
            <w:tcBorders>
              <w:top w:val="nil"/>
              <w:left w:val="nil"/>
              <w:bottom w:val="nil"/>
              <w:right w:val="nil"/>
            </w:tcBorders>
            <w:shd w:val="clear" w:color="auto" w:fill="auto"/>
            <w:noWrap/>
            <w:hideMark/>
          </w:tcPr>
          <w:p w14:paraId="2A5D970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mtGen32</w:t>
            </w:r>
          </w:p>
        </w:tc>
        <w:tc>
          <w:tcPr>
            <w:tcW w:w="1580" w:type="dxa"/>
            <w:tcBorders>
              <w:top w:val="nil"/>
              <w:left w:val="nil"/>
              <w:bottom w:val="nil"/>
              <w:right w:val="nil"/>
            </w:tcBorders>
            <w:shd w:val="clear" w:color="auto" w:fill="auto"/>
            <w:noWrap/>
            <w:hideMark/>
          </w:tcPr>
          <w:p w14:paraId="637842E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17AC9EA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KU891357</w:t>
            </w:r>
          </w:p>
        </w:tc>
        <w:tc>
          <w:tcPr>
            <w:tcW w:w="3600" w:type="dxa"/>
            <w:tcBorders>
              <w:top w:val="nil"/>
              <w:left w:val="nil"/>
              <w:bottom w:val="nil"/>
              <w:right w:val="nil"/>
            </w:tcBorders>
            <w:shd w:val="clear" w:color="auto" w:fill="auto"/>
            <w:noWrap/>
            <w:hideMark/>
          </w:tcPr>
          <w:p w14:paraId="544FE9C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2C041B81" w14:textId="77777777" w:rsidTr="00E91431">
        <w:trPr>
          <w:trHeight w:val="20"/>
        </w:trPr>
        <w:tc>
          <w:tcPr>
            <w:tcW w:w="1620" w:type="dxa"/>
            <w:tcBorders>
              <w:top w:val="nil"/>
              <w:left w:val="nil"/>
              <w:bottom w:val="nil"/>
              <w:right w:val="nil"/>
            </w:tcBorders>
            <w:shd w:val="clear" w:color="auto" w:fill="auto"/>
            <w:noWrap/>
            <w:hideMark/>
          </w:tcPr>
          <w:p w14:paraId="557632B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mtGen33</w:t>
            </w:r>
          </w:p>
        </w:tc>
        <w:tc>
          <w:tcPr>
            <w:tcW w:w="1580" w:type="dxa"/>
            <w:tcBorders>
              <w:top w:val="nil"/>
              <w:left w:val="nil"/>
              <w:bottom w:val="nil"/>
              <w:right w:val="nil"/>
            </w:tcBorders>
            <w:shd w:val="clear" w:color="auto" w:fill="auto"/>
            <w:noWrap/>
            <w:hideMark/>
          </w:tcPr>
          <w:p w14:paraId="3283D5F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06B455E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KU891358</w:t>
            </w:r>
          </w:p>
        </w:tc>
        <w:tc>
          <w:tcPr>
            <w:tcW w:w="3600" w:type="dxa"/>
            <w:tcBorders>
              <w:top w:val="nil"/>
              <w:left w:val="nil"/>
              <w:bottom w:val="nil"/>
              <w:right w:val="nil"/>
            </w:tcBorders>
            <w:shd w:val="clear" w:color="auto" w:fill="auto"/>
            <w:noWrap/>
            <w:hideMark/>
          </w:tcPr>
          <w:p w14:paraId="4F4F307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61165069" w14:textId="77777777" w:rsidTr="009961EF">
        <w:trPr>
          <w:trHeight w:val="20"/>
        </w:trPr>
        <w:tc>
          <w:tcPr>
            <w:tcW w:w="1620" w:type="dxa"/>
            <w:tcBorders>
              <w:top w:val="nil"/>
              <w:left w:val="nil"/>
              <w:bottom w:val="nil"/>
              <w:right w:val="nil"/>
            </w:tcBorders>
            <w:shd w:val="clear" w:color="auto" w:fill="auto"/>
            <w:noWrap/>
            <w:hideMark/>
          </w:tcPr>
          <w:p w14:paraId="349FF38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mtGen34</w:t>
            </w:r>
          </w:p>
        </w:tc>
        <w:tc>
          <w:tcPr>
            <w:tcW w:w="1580" w:type="dxa"/>
            <w:tcBorders>
              <w:top w:val="nil"/>
              <w:left w:val="nil"/>
              <w:bottom w:val="nil"/>
              <w:right w:val="nil"/>
            </w:tcBorders>
            <w:shd w:val="clear" w:color="auto" w:fill="auto"/>
            <w:noWrap/>
            <w:hideMark/>
          </w:tcPr>
          <w:p w14:paraId="774DC5A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7DA46211"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KC312604</w:t>
            </w:r>
          </w:p>
        </w:tc>
        <w:tc>
          <w:tcPr>
            <w:tcW w:w="3600" w:type="dxa"/>
            <w:tcBorders>
              <w:top w:val="nil"/>
              <w:left w:val="nil"/>
              <w:bottom w:val="nil"/>
              <w:right w:val="nil"/>
            </w:tcBorders>
            <w:shd w:val="clear" w:color="auto" w:fill="auto"/>
            <w:noWrap/>
            <w:hideMark/>
          </w:tcPr>
          <w:p w14:paraId="2653349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575277F8" w14:textId="77777777" w:rsidTr="009961EF">
        <w:trPr>
          <w:trHeight w:val="20"/>
        </w:trPr>
        <w:tc>
          <w:tcPr>
            <w:tcW w:w="1620" w:type="dxa"/>
            <w:tcBorders>
              <w:top w:val="nil"/>
              <w:left w:val="nil"/>
              <w:bottom w:val="nil"/>
              <w:right w:val="nil"/>
            </w:tcBorders>
            <w:shd w:val="clear" w:color="auto" w:fill="auto"/>
            <w:noWrap/>
            <w:hideMark/>
          </w:tcPr>
          <w:p w14:paraId="3017C32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mtGen35</w:t>
            </w:r>
          </w:p>
        </w:tc>
        <w:tc>
          <w:tcPr>
            <w:tcW w:w="1580" w:type="dxa"/>
            <w:tcBorders>
              <w:top w:val="nil"/>
              <w:left w:val="nil"/>
              <w:bottom w:val="nil"/>
              <w:right w:val="nil"/>
            </w:tcBorders>
            <w:shd w:val="clear" w:color="auto" w:fill="auto"/>
            <w:noWrap/>
            <w:hideMark/>
          </w:tcPr>
          <w:p w14:paraId="1AA5B3EA"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61F3D333"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KC312605</w:t>
            </w:r>
          </w:p>
        </w:tc>
        <w:tc>
          <w:tcPr>
            <w:tcW w:w="3600" w:type="dxa"/>
            <w:tcBorders>
              <w:top w:val="nil"/>
              <w:left w:val="nil"/>
              <w:bottom w:val="nil"/>
              <w:right w:val="nil"/>
            </w:tcBorders>
            <w:shd w:val="clear" w:color="auto" w:fill="auto"/>
            <w:noWrap/>
            <w:hideMark/>
          </w:tcPr>
          <w:p w14:paraId="61FA386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6C09B5A8" w14:textId="77777777" w:rsidTr="009961EF">
        <w:trPr>
          <w:trHeight w:val="20"/>
        </w:trPr>
        <w:tc>
          <w:tcPr>
            <w:tcW w:w="1620" w:type="dxa"/>
            <w:tcBorders>
              <w:top w:val="nil"/>
              <w:left w:val="nil"/>
              <w:bottom w:val="nil"/>
              <w:right w:val="nil"/>
            </w:tcBorders>
            <w:shd w:val="clear" w:color="auto" w:fill="auto"/>
            <w:noWrap/>
            <w:hideMark/>
          </w:tcPr>
          <w:p w14:paraId="11D159E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lastRenderedPageBreak/>
              <w:t>mtGen37</w:t>
            </w:r>
          </w:p>
        </w:tc>
        <w:tc>
          <w:tcPr>
            <w:tcW w:w="1580" w:type="dxa"/>
            <w:tcBorders>
              <w:top w:val="nil"/>
              <w:left w:val="nil"/>
              <w:bottom w:val="nil"/>
              <w:right w:val="nil"/>
            </w:tcBorders>
            <w:shd w:val="clear" w:color="auto" w:fill="auto"/>
            <w:noWrap/>
            <w:hideMark/>
          </w:tcPr>
          <w:p w14:paraId="2772F9F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00EB522B"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KC312608</w:t>
            </w:r>
          </w:p>
        </w:tc>
        <w:tc>
          <w:tcPr>
            <w:tcW w:w="3600" w:type="dxa"/>
            <w:tcBorders>
              <w:top w:val="nil"/>
              <w:left w:val="nil"/>
              <w:bottom w:val="nil"/>
              <w:right w:val="nil"/>
            </w:tcBorders>
            <w:shd w:val="clear" w:color="auto" w:fill="auto"/>
            <w:noWrap/>
            <w:hideMark/>
          </w:tcPr>
          <w:p w14:paraId="5EBBF74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23B18A2F" w14:textId="77777777" w:rsidTr="009961EF">
        <w:trPr>
          <w:trHeight w:val="20"/>
        </w:trPr>
        <w:tc>
          <w:tcPr>
            <w:tcW w:w="1620" w:type="dxa"/>
            <w:tcBorders>
              <w:top w:val="nil"/>
              <w:left w:val="nil"/>
              <w:bottom w:val="nil"/>
              <w:right w:val="nil"/>
            </w:tcBorders>
            <w:shd w:val="clear" w:color="auto" w:fill="auto"/>
            <w:noWrap/>
            <w:hideMark/>
          </w:tcPr>
          <w:p w14:paraId="4B8ADE0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mtGen38</w:t>
            </w:r>
          </w:p>
        </w:tc>
        <w:tc>
          <w:tcPr>
            <w:tcW w:w="1580" w:type="dxa"/>
            <w:tcBorders>
              <w:top w:val="nil"/>
              <w:left w:val="nil"/>
              <w:bottom w:val="nil"/>
              <w:right w:val="nil"/>
            </w:tcBorders>
            <w:shd w:val="clear" w:color="auto" w:fill="auto"/>
            <w:noWrap/>
            <w:hideMark/>
          </w:tcPr>
          <w:p w14:paraId="2975617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17296D79"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KC312613</w:t>
            </w:r>
          </w:p>
        </w:tc>
        <w:tc>
          <w:tcPr>
            <w:tcW w:w="3600" w:type="dxa"/>
            <w:tcBorders>
              <w:top w:val="nil"/>
              <w:left w:val="nil"/>
              <w:bottom w:val="nil"/>
              <w:right w:val="nil"/>
            </w:tcBorders>
            <w:shd w:val="clear" w:color="auto" w:fill="auto"/>
            <w:noWrap/>
            <w:hideMark/>
          </w:tcPr>
          <w:p w14:paraId="2B5980D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07745ABD" w14:textId="77777777" w:rsidTr="009961EF">
        <w:trPr>
          <w:trHeight w:val="20"/>
        </w:trPr>
        <w:tc>
          <w:tcPr>
            <w:tcW w:w="1620" w:type="dxa"/>
            <w:tcBorders>
              <w:top w:val="nil"/>
              <w:left w:val="nil"/>
              <w:bottom w:val="nil"/>
              <w:right w:val="nil"/>
            </w:tcBorders>
            <w:shd w:val="clear" w:color="auto" w:fill="auto"/>
            <w:noWrap/>
            <w:hideMark/>
          </w:tcPr>
          <w:p w14:paraId="6D0EF62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mtGen39</w:t>
            </w:r>
          </w:p>
        </w:tc>
        <w:tc>
          <w:tcPr>
            <w:tcW w:w="1580" w:type="dxa"/>
            <w:tcBorders>
              <w:top w:val="nil"/>
              <w:left w:val="nil"/>
              <w:bottom w:val="nil"/>
              <w:right w:val="nil"/>
            </w:tcBorders>
            <w:shd w:val="clear" w:color="auto" w:fill="auto"/>
            <w:noWrap/>
            <w:hideMark/>
          </w:tcPr>
          <w:p w14:paraId="72052DA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4BB5153E"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KC312614</w:t>
            </w:r>
          </w:p>
        </w:tc>
        <w:tc>
          <w:tcPr>
            <w:tcW w:w="3600" w:type="dxa"/>
            <w:tcBorders>
              <w:top w:val="nil"/>
              <w:left w:val="nil"/>
              <w:bottom w:val="nil"/>
              <w:right w:val="nil"/>
            </w:tcBorders>
            <w:shd w:val="clear" w:color="auto" w:fill="auto"/>
            <w:noWrap/>
            <w:hideMark/>
          </w:tcPr>
          <w:p w14:paraId="7CFCC09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2E43630D" w14:textId="77777777" w:rsidTr="009961EF">
        <w:trPr>
          <w:trHeight w:val="20"/>
        </w:trPr>
        <w:tc>
          <w:tcPr>
            <w:tcW w:w="1620" w:type="dxa"/>
            <w:tcBorders>
              <w:top w:val="nil"/>
              <w:left w:val="nil"/>
              <w:bottom w:val="nil"/>
              <w:right w:val="nil"/>
            </w:tcBorders>
            <w:shd w:val="clear" w:color="auto" w:fill="auto"/>
            <w:noWrap/>
            <w:hideMark/>
          </w:tcPr>
          <w:p w14:paraId="15C9B30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mtGen40</w:t>
            </w:r>
          </w:p>
        </w:tc>
        <w:tc>
          <w:tcPr>
            <w:tcW w:w="1580" w:type="dxa"/>
            <w:tcBorders>
              <w:top w:val="nil"/>
              <w:left w:val="nil"/>
              <w:bottom w:val="nil"/>
              <w:right w:val="nil"/>
            </w:tcBorders>
            <w:shd w:val="clear" w:color="auto" w:fill="auto"/>
            <w:noWrap/>
            <w:hideMark/>
          </w:tcPr>
          <w:p w14:paraId="75E6712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2490D6CB"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KC312615</w:t>
            </w:r>
          </w:p>
        </w:tc>
        <w:tc>
          <w:tcPr>
            <w:tcW w:w="3600" w:type="dxa"/>
            <w:tcBorders>
              <w:top w:val="nil"/>
              <w:left w:val="nil"/>
              <w:bottom w:val="nil"/>
              <w:right w:val="nil"/>
            </w:tcBorders>
            <w:shd w:val="clear" w:color="auto" w:fill="auto"/>
            <w:noWrap/>
            <w:hideMark/>
          </w:tcPr>
          <w:p w14:paraId="638CDE9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5A657597" w14:textId="77777777" w:rsidTr="009961EF">
        <w:trPr>
          <w:trHeight w:val="20"/>
        </w:trPr>
        <w:tc>
          <w:tcPr>
            <w:tcW w:w="1620" w:type="dxa"/>
            <w:tcBorders>
              <w:top w:val="nil"/>
              <w:left w:val="nil"/>
              <w:bottom w:val="nil"/>
              <w:right w:val="nil"/>
            </w:tcBorders>
            <w:shd w:val="clear" w:color="auto" w:fill="auto"/>
            <w:noWrap/>
            <w:hideMark/>
          </w:tcPr>
          <w:p w14:paraId="6A3BC5A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mtGen41</w:t>
            </w:r>
          </w:p>
        </w:tc>
        <w:tc>
          <w:tcPr>
            <w:tcW w:w="1580" w:type="dxa"/>
            <w:tcBorders>
              <w:top w:val="nil"/>
              <w:left w:val="nil"/>
              <w:bottom w:val="nil"/>
              <w:right w:val="nil"/>
            </w:tcBorders>
            <w:shd w:val="clear" w:color="auto" w:fill="auto"/>
            <w:noWrap/>
            <w:hideMark/>
          </w:tcPr>
          <w:p w14:paraId="121AB95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2645FDE0"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KC312616</w:t>
            </w:r>
          </w:p>
        </w:tc>
        <w:tc>
          <w:tcPr>
            <w:tcW w:w="3600" w:type="dxa"/>
            <w:tcBorders>
              <w:top w:val="nil"/>
              <w:left w:val="nil"/>
              <w:bottom w:val="nil"/>
              <w:right w:val="nil"/>
            </w:tcBorders>
            <w:shd w:val="clear" w:color="auto" w:fill="auto"/>
            <w:noWrap/>
            <w:hideMark/>
          </w:tcPr>
          <w:p w14:paraId="6629531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1A5C7B84" w14:textId="77777777" w:rsidTr="009961EF">
        <w:trPr>
          <w:trHeight w:val="20"/>
        </w:trPr>
        <w:tc>
          <w:tcPr>
            <w:tcW w:w="1620" w:type="dxa"/>
            <w:tcBorders>
              <w:top w:val="nil"/>
              <w:left w:val="nil"/>
              <w:bottom w:val="nil"/>
              <w:right w:val="nil"/>
            </w:tcBorders>
            <w:shd w:val="clear" w:color="auto" w:fill="auto"/>
            <w:noWrap/>
            <w:hideMark/>
          </w:tcPr>
          <w:p w14:paraId="015D12B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mtGen42</w:t>
            </w:r>
          </w:p>
        </w:tc>
        <w:tc>
          <w:tcPr>
            <w:tcW w:w="1580" w:type="dxa"/>
            <w:tcBorders>
              <w:top w:val="nil"/>
              <w:left w:val="nil"/>
              <w:bottom w:val="nil"/>
              <w:right w:val="nil"/>
            </w:tcBorders>
            <w:shd w:val="clear" w:color="auto" w:fill="auto"/>
            <w:noWrap/>
            <w:hideMark/>
          </w:tcPr>
          <w:p w14:paraId="6AA325A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0FE79212"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KC312617</w:t>
            </w:r>
          </w:p>
        </w:tc>
        <w:tc>
          <w:tcPr>
            <w:tcW w:w="3600" w:type="dxa"/>
            <w:tcBorders>
              <w:top w:val="nil"/>
              <w:left w:val="nil"/>
              <w:bottom w:val="nil"/>
              <w:right w:val="nil"/>
            </w:tcBorders>
            <w:shd w:val="clear" w:color="auto" w:fill="auto"/>
            <w:noWrap/>
            <w:hideMark/>
          </w:tcPr>
          <w:p w14:paraId="41DB6FCA"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5619F83F" w14:textId="77777777" w:rsidTr="009961EF">
        <w:trPr>
          <w:trHeight w:val="20"/>
        </w:trPr>
        <w:tc>
          <w:tcPr>
            <w:tcW w:w="1620" w:type="dxa"/>
            <w:tcBorders>
              <w:top w:val="nil"/>
              <w:left w:val="nil"/>
              <w:bottom w:val="nil"/>
              <w:right w:val="nil"/>
            </w:tcBorders>
            <w:shd w:val="clear" w:color="auto" w:fill="auto"/>
            <w:noWrap/>
            <w:hideMark/>
          </w:tcPr>
          <w:p w14:paraId="68FB365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mtGen43</w:t>
            </w:r>
          </w:p>
        </w:tc>
        <w:tc>
          <w:tcPr>
            <w:tcW w:w="1580" w:type="dxa"/>
            <w:tcBorders>
              <w:top w:val="nil"/>
              <w:left w:val="nil"/>
              <w:bottom w:val="nil"/>
              <w:right w:val="nil"/>
            </w:tcBorders>
            <w:shd w:val="clear" w:color="auto" w:fill="auto"/>
            <w:noWrap/>
            <w:hideMark/>
          </w:tcPr>
          <w:p w14:paraId="08609B1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7D29D7DA"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KC312618</w:t>
            </w:r>
          </w:p>
        </w:tc>
        <w:tc>
          <w:tcPr>
            <w:tcW w:w="3600" w:type="dxa"/>
            <w:tcBorders>
              <w:top w:val="nil"/>
              <w:left w:val="nil"/>
              <w:bottom w:val="nil"/>
              <w:right w:val="nil"/>
            </w:tcBorders>
            <w:shd w:val="clear" w:color="auto" w:fill="auto"/>
            <w:noWrap/>
            <w:hideMark/>
          </w:tcPr>
          <w:p w14:paraId="494ACFF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43179EF5" w14:textId="77777777" w:rsidTr="009961EF">
        <w:trPr>
          <w:trHeight w:val="20"/>
        </w:trPr>
        <w:tc>
          <w:tcPr>
            <w:tcW w:w="1620" w:type="dxa"/>
            <w:tcBorders>
              <w:top w:val="nil"/>
              <w:left w:val="nil"/>
              <w:bottom w:val="nil"/>
              <w:right w:val="nil"/>
            </w:tcBorders>
            <w:shd w:val="clear" w:color="auto" w:fill="auto"/>
            <w:noWrap/>
            <w:hideMark/>
          </w:tcPr>
          <w:p w14:paraId="3D5572D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mtGen44</w:t>
            </w:r>
          </w:p>
        </w:tc>
        <w:tc>
          <w:tcPr>
            <w:tcW w:w="1580" w:type="dxa"/>
            <w:tcBorders>
              <w:top w:val="nil"/>
              <w:left w:val="nil"/>
              <w:bottom w:val="nil"/>
              <w:right w:val="nil"/>
            </w:tcBorders>
            <w:shd w:val="clear" w:color="auto" w:fill="auto"/>
            <w:noWrap/>
            <w:hideMark/>
          </w:tcPr>
          <w:p w14:paraId="12234F7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6FAB5167"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KC312619</w:t>
            </w:r>
          </w:p>
        </w:tc>
        <w:tc>
          <w:tcPr>
            <w:tcW w:w="3600" w:type="dxa"/>
            <w:tcBorders>
              <w:top w:val="nil"/>
              <w:left w:val="nil"/>
              <w:bottom w:val="nil"/>
              <w:right w:val="nil"/>
            </w:tcBorders>
            <w:shd w:val="clear" w:color="auto" w:fill="auto"/>
            <w:noWrap/>
            <w:hideMark/>
          </w:tcPr>
          <w:p w14:paraId="1A5ED4D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5B316081" w14:textId="77777777" w:rsidTr="00E91431">
        <w:trPr>
          <w:trHeight w:val="20"/>
        </w:trPr>
        <w:tc>
          <w:tcPr>
            <w:tcW w:w="1620" w:type="dxa"/>
            <w:tcBorders>
              <w:top w:val="nil"/>
              <w:left w:val="nil"/>
              <w:bottom w:val="nil"/>
              <w:right w:val="nil"/>
            </w:tcBorders>
            <w:shd w:val="clear" w:color="auto" w:fill="auto"/>
            <w:noWrap/>
            <w:hideMark/>
          </w:tcPr>
          <w:p w14:paraId="7C3A03F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mtGen45</w:t>
            </w:r>
          </w:p>
        </w:tc>
        <w:tc>
          <w:tcPr>
            <w:tcW w:w="1580" w:type="dxa"/>
            <w:tcBorders>
              <w:top w:val="nil"/>
              <w:left w:val="nil"/>
              <w:bottom w:val="nil"/>
              <w:right w:val="nil"/>
            </w:tcBorders>
            <w:shd w:val="clear" w:color="auto" w:fill="auto"/>
            <w:noWrap/>
            <w:hideMark/>
          </w:tcPr>
          <w:p w14:paraId="58B6978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6FDF376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KU891359</w:t>
            </w:r>
          </w:p>
        </w:tc>
        <w:tc>
          <w:tcPr>
            <w:tcW w:w="3600" w:type="dxa"/>
            <w:tcBorders>
              <w:top w:val="nil"/>
              <w:left w:val="nil"/>
              <w:bottom w:val="nil"/>
              <w:right w:val="nil"/>
            </w:tcBorders>
            <w:shd w:val="clear" w:color="auto" w:fill="auto"/>
            <w:noWrap/>
            <w:hideMark/>
          </w:tcPr>
          <w:p w14:paraId="615D812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64949043" w14:textId="77777777" w:rsidTr="00E91431">
        <w:trPr>
          <w:trHeight w:val="20"/>
        </w:trPr>
        <w:tc>
          <w:tcPr>
            <w:tcW w:w="1620" w:type="dxa"/>
            <w:tcBorders>
              <w:top w:val="nil"/>
              <w:left w:val="nil"/>
              <w:bottom w:val="nil"/>
              <w:right w:val="nil"/>
            </w:tcBorders>
            <w:shd w:val="clear" w:color="auto" w:fill="auto"/>
            <w:noWrap/>
            <w:hideMark/>
          </w:tcPr>
          <w:p w14:paraId="105027C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mtGen46</w:t>
            </w:r>
          </w:p>
        </w:tc>
        <w:tc>
          <w:tcPr>
            <w:tcW w:w="1580" w:type="dxa"/>
            <w:tcBorders>
              <w:top w:val="nil"/>
              <w:left w:val="nil"/>
              <w:bottom w:val="nil"/>
              <w:right w:val="nil"/>
            </w:tcBorders>
            <w:shd w:val="clear" w:color="auto" w:fill="auto"/>
            <w:noWrap/>
            <w:hideMark/>
          </w:tcPr>
          <w:p w14:paraId="6E13D5B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09FB8D9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KU891360</w:t>
            </w:r>
          </w:p>
        </w:tc>
        <w:tc>
          <w:tcPr>
            <w:tcW w:w="3600" w:type="dxa"/>
            <w:tcBorders>
              <w:top w:val="nil"/>
              <w:left w:val="nil"/>
              <w:bottom w:val="nil"/>
              <w:right w:val="nil"/>
            </w:tcBorders>
            <w:shd w:val="clear" w:color="auto" w:fill="auto"/>
            <w:noWrap/>
            <w:hideMark/>
          </w:tcPr>
          <w:p w14:paraId="1273190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574FD5B3" w14:textId="77777777" w:rsidTr="00E91431">
        <w:trPr>
          <w:trHeight w:val="20"/>
        </w:trPr>
        <w:tc>
          <w:tcPr>
            <w:tcW w:w="1620" w:type="dxa"/>
            <w:tcBorders>
              <w:top w:val="nil"/>
              <w:left w:val="nil"/>
              <w:bottom w:val="nil"/>
              <w:right w:val="nil"/>
            </w:tcBorders>
            <w:shd w:val="clear" w:color="auto" w:fill="auto"/>
            <w:noWrap/>
            <w:hideMark/>
          </w:tcPr>
          <w:p w14:paraId="326F4F4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mtGen47</w:t>
            </w:r>
          </w:p>
        </w:tc>
        <w:tc>
          <w:tcPr>
            <w:tcW w:w="1580" w:type="dxa"/>
            <w:tcBorders>
              <w:top w:val="nil"/>
              <w:left w:val="nil"/>
              <w:bottom w:val="nil"/>
              <w:right w:val="nil"/>
            </w:tcBorders>
            <w:shd w:val="clear" w:color="auto" w:fill="auto"/>
            <w:noWrap/>
            <w:hideMark/>
          </w:tcPr>
          <w:p w14:paraId="73422B9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4C8E376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KU891361</w:t>
            </w:r>
          </w:p>
        </w:tc>
        <w:tc>
          <w:tcPr>
            <w:tcW w:w="3600" w:type="dxa"/>
            <w:tcBorders>
              <w:top w:val="nil"/>
              <w:left w:val="nil"/>
              <w:bottom w:val="nil"/>
              <w:right w:val="nil"/>
            </w:tcBorders>
            <w:shd w:val="clear" w:color="auto" w:fill="auto"/>
            <w:noWrap/>
            <w:hideMark/>
          </w:tcPr>
          <w:p w14:paraId="06F099F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23C4038B" w14:textId="77777777" w:rsidTr="00E91431">
        <w:trPr>
          <w:trHeight w:val="20"/>
        </w:trPr>
        <w:tc>
          <w:tcPr>
            <w:tcW w:w="1620" w:type="dxa"/>
            <w:tcBorders>
              <w:top w:val="nil"/>
              <w:left w:val="nil"/>
              <w:bottom w:val="nil"/>
              <w:right w:val="nil"/>
            </w:tcBorders>
            <w:shd w:val="clear" w:color="auto" w:fill="auto"/>
            <w:noWrap/>
            <w:hideMark/>
          </w:tcPr>
          <w:p w14:paraId="2CC6119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mtGen48</w:t>
            </w:r>
          </w:p>
        </w:tc>
        <w:tc>
          <w:tcPr>
            <w:tcW w:w="1580" w:type="dxa"/>
            <w:tcBorders>
              <w:top w:val="nil"/>
              <w:left w:val="nil"/>
              <w:bottom w:val="nil"/>
              <w:right w:val="nil"/>
            </w:tcBorders>
            <w:shd w:val="clear" w:color="auto" w:fill="auto"/>
            <w:noWrap/>
            <w:hideMark/>
          </w:tcPr>
          <w:p w14:paraId="459E88D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6DF504B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KU891362</w:t>
            </w:r>
          </w:p>
        </w:tc>
        <w:tc>
          <w:tcPr>
            <w:tcW w:w="3600" w:type="dxa"/>
            <w:tcBorders>
              <w:top w:val="nil"/>
              <w:left w:val="nil"/>
              <w:bottom w:val="nil"/>
              <w:right w:val="nil"/>
            </w:tcBorders>
            <w:shd w:val="clear" w:color="auto" w:fill="auto"/>
            <w:noWrap/>
            <w:hideMark/>
          </w:tcPr>
          <w:p w14:paraId="6BC29B1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287716E6" w14:textId="77777777" w:rsidTr="00E91431">
        <w:trPr>
          <w:trHeight w:val="20"/>
        </w:trPr>
        <w:tc>
          <w:tcPr>
            <w:tcW w:w="1620" w:type="dxa"/>
            <w:tcBorders>
              <w:top w:val="nil"/>
              <w:left w:val="nil"/>
              <w:bottom w:val="nil"/>
              <w:right w:val="nil"/>
            </w:tcBorders>
            <w:shd w:val="clear" w:color="auto" w:fill="auto"/>
            <w:noWrap/>
            <w:hideMark/>
          </w:tcPr>
          <w:p w14:paraId="31C8A4A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mtGen49</w:t>
            </w:r>
          </w:p>
        </w:tc>
        <w:tc>
          <w:tcPr>
            <w:tcW w:w="1580" w:type="dxa"/>
            <w:tcBorders>
              <w:top w:val="nil"/>
              <w:left w:val="nil"/>
              <w:bottom w:val="nil"/>
              <w:right w:val="nil"/>
            </w:tcBorders>
            <w:shd w:val="clear" w:color="auto" w:fill="auto"/>
            <w:noWrap/>
            <w:hideMark/>
          </w:tcPr>
          <w:p w14:paraId="7961FE4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3F65A31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KU891363</w:t>
            </w:r>
          </w:p>
        </w:tc>
        <w:tc>
          <w:tcPr>
            <w:tcW w:w="3600" w:type="dxa"/>
            <w:tcBorders>
              <w:top w:val="nil"/>
              <w:left w:val="nil"/>
              <w:bottom w:val="nil"/>
              <w:right w:val="nil"/>
            </w:tcBorders>
            <w:shd w:val="clear" w:color="auto" w:fill="auto"/>
            <w:noWrap/>
            <w:hideMark/>
          </w:tcPr>
          <w:p w14:paraId="392DADF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18CD1454" w14:textId="77777777" w:rsidTr="00E91431">
        <w:trPr>
          <w:trHeight w:val="20"/>
        </w:trPr>
        <w:tc>
          <w:tcPr>
            <w:tcW w:w="1620" w:type="dxa"/>
            <w:tcBorders>
              <w:top w:val="nil"/>
              <w:left w:val="nil"/>
              <w:bottom w:val="nil"/>
              <w:right w:val="nil"/>
            </w:tcBorders>
            <w:shd w:val="clear" w:color="auto" w:fill="auto"/>
            <w:noWrap/>
            <w:hideMark/>
          </w:tcPr>
          <w:p w14:paraId="7BB6444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mtGen50</w:t>
            </w:r>
          </w:p>
        </w:tc>
        <w:tc>
          <w:tcPr>
            <w:tcW w:w="1580" w:type="dxa"/>
            <w:tcBorders>
              <w:top w:val="nil"/>
              <w:left w:val="nil"/>
              <w:bottom w:val="nil"/>
              <w:right w:val="nil"/>
            </w:tcBorders>
            <w:shd w:val="clear" w:color="auto" w:fill="auto"/>
            <w:noWrap/>
            <w:hideMark/>
          </w:tcPr>
          <w:p w14:paraId="1A673A8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053C3C8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KU891364</w:t>
            </w:r>
          </w:p>
        </w:tc>
        <w:tc>
          <w:tcPr>
            <w:tcW w:w="3600" w:type="dxa"/>
            <w:tcBorders>
              <w:top w:val="nil"/>
              <w:left w:val="nil"/>
              <w:bottom w:val="nil"/>
              <w:right w:val="nil"/>
            </w:tcBorders>
            <w:shd w:val="clear" w:color="auto" w:fill="auto"/>
            <w:noWrap/>
            <w:hideMark/>
          </w:tcPr>
          <w:p w14:paraId="72EA124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290C22DA" w14:textId="77777777" w:rsidTr="00E91431">
        <w:trPr>
          <w:trHeight w:val="20"/>
        </w:trPr>
        <w:tc>
          <w:tcPr>
            <w:tcW w:w="1620" w:type="dxa"/>
            <w:tcBorders>
              <w:top w:val="nil"/>
              <w:left w:val="nil"/>
              <w:bottom w:val="nil"/>
              <w:right w:val="nil"/>
            </w:tcBorders>
            <w:shd w:val="clear" w:color="auto" w:fill="auto"/>
            <w:noWrap/>
            <w:hideMark/>
          </w:tcPr>
          <w:p w14:paraId="0E9193D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mtGen51</w:t>
            </w:r>
          </w:p>
        </w:tc>
        <w:tc>
          <w:tcPr>
            <w:tcW w:w="1580" w:type="dxa"/>
            <w:tcBorders>
              <w:top w:val="nil"/>
              <w:left w:val="nil"/>
              <w:bottom w:val="nil"/>
              <w:right w:val="nil"/>
            </w:tcBorders>
            <w:shd w:val="clear" w:color="auto" w:fill="auto"/>
            <w:noWrap/>
            <w:hideMark/>
          </w:tcPr>
          <w:p w14:paraId="01E150D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3BE7D2C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KU891365</w:t>
            </w:r>
          </w:p>
        </w:tc>
        <w:tc>
          <w:tcPr>
            <w:tcW w:w="3600" w:type="dxa"/>
            <w:tcBorders>
              <w:top w:val="nil"/>
              <w:left w:val="nil"/>
              <w:bottom w:val="nil"/>
              <w:right w:val="nil"/>
            </w:tcBorders>
            <w:shd w:val="clear" w:color="auto" w:fill="auto"/>
            <w:noWrap/>
            <w:hideMark/>
          </w:tcPr>
          <w:p w14:paraId="478DE16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1D840310" w14:textId="77777777" w:rsidTr="00E91431">
        <w:trPr>
          <w:trHeight w:val="20"/>
        </w:trPr>
        <w:tc>
          <w:tcPr>
            <w:tcW w:w="1620" w:type="dxa"/>
            <w:tcBorders>
              <w:top w:val="nil"/>
              <w:left w:val="nil"/>
              <w:bottom w:val="nil"/>
              <w:right w:val="nil"/>
            </w:tcBorders>
            <w:shd w:val="clear" w:color="auto" w:fill="auto"/>
            <w:noWrap/>
            <w:hideMark/>
          </w:tcPr>
          <w:p w14:paraId="51A1CC2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mtGen52</w:t>
            </w:r>
          </w:p>
        </w:tc>
        <w:tc>
          <w:tcPr>
            <w:tcW w:w="1580" w:type="dxa"/>
            <w:tcBorders>
              <w:top w:val="nil"/>
              <w:left w:val="nil"/>
              <w:bottom w:val="nil"/>
              <w:right w:val="nil"/>
            </w:tcBorders>
            <w:shd w:val="clear" w:color="auto" w:fill="auto"/>
            <w:noWrap/>
            <w:hideMark/>
          </w:tcPr>
          <w:p w14:paraId="4721CE8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76FD137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KU891366</w:t>
            </w:r>
          </w:p>
        </w:tc>
        <w:tc>
          <w:tcPr>
            <w:tcW w:w="3600" w:type="dxa"/>
            <w:tcBorders>
              <w:top w:val="nil"/>
              <w:left w:val="nil"/>
              <w:bottom w:val="nil"/>
              <w:right w:val="nil"/>
            </w:tcBorders>
            <w:shd w:val="clear" w:color="auto" w:fill="auto"/>
            <w:noWrap/>
            <w:hideMark/>
          </w:tcPr>
          <w:p w14:paraId="65E1ABA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25A1B629" w14:textId="77777777" w:rsidTr="00E91431">
        <w:trPr>
          <w:trHeight w:val="20"/>
        </w:trPr>
        <w:tc>
          <w:tcPr>
            <w:tcW w:w="1620" w:type="dxa"/>
            <w:tcBorders>
              <w:top w:val="nil"/>
              <w:left w:val="nil"/>
              <w:bottom w:val="nil"/>
              <w:right w:val="nil"/>
            </w:tcBorders>
            <w:shd w:val="clear" w:color="auto" w:fill="auto"/>
            <w:noWrap/>
            <w:hideMark/>
          </w:tcPr>
          <w:p w14:paraId="6C762FE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mtGen53</w:t>
            </w:r>
          </w:p>
        </w:tc>
        <w:tc>
          <w:tcPr>
            <w:tcW w:w="1580" w:type="dxa"/>
            <w:tcBorders>
              <w:top w:val="nil"/>
              <w:left w:val="nil"/>
              <w:bottom w:val="nil"/>
              <w:right w:val="nil"/>
            </w:tcBorders>
            <w:shd w:val="clear" w:color="auto" w:fill="auto"/>
            <w:noWrap/>
            <w:hideMark/>
          </w:tcPr>
          <w:p w14:paraId="0D18F93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121D079A"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KU891367</w:t>
            </w:r>
          </w:p>
        </w:tc>
        <w:tc>
          <w:tcPr>
            <w:tcW w:w="3600" w:type="dxa"/>
            <w:tcBorders>
              <w:top w:val="nil"/>
              <w:left w:val="nil"/>
              <w:bottom w:val="nil"/>
              <w:right w:val="nil"/>
            </w:tcBorders>
            <w:shd w:val="clear" w:color="auto" w:fill="auto"/>
            <w:noWrap/>
            <w:hideMark/>
          </w:tcPr>
          <w:p w14:paraId="7EB94BE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33963EAC" w14:textId="77777777" w:rsidTr="00E91431">
        <w:trPr>
          <w:trHeight w:val="20"/>
        </w:trPr>
        <w:tc>
          <w:tcPr>
            <w:tcW w:w="1620" w:type="dxa"/>
            <w:tcBorders>
              <w:top w:val="nil"/>
              <w:left w:val="nil"/>
              <w:bottom w:val="nil"/>
              <w:right w:val="nil"/>
            </w:tcBorders>
            <w:shd w:val="clear" w:color="auto" w:fill="auto"/>
            <w:noWrap/>
            <w:hideMark/>
          </w:tcPr>
          <w:p w14:paraId="47D6034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mtGen54</w:t>
            </w:r>
          </w:p>
        </w:tc>
        <w:tc>
          <w:tcPr>
            <w:tcW w:w="1580" w:type="dxa"/>
            <w:tcBorders>
              <w:top w:val="nil"/>
              <w:left w:val="nil"/>
              <w:bottom w:val="nil"/>
              <w:right w:val="nil"/>
            </w:tcBorders>
            <w:shd w:val="clear" w:color="auto" w:fill="auto"/>
            <w:noWrap/>
            <w:hideMark/>
          </w:tcPr>
          <w:p w14:paraId="7847D5F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76E745A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KU891368</w:t>
            </w:r>
          </w:p>
        </w:tc>
        <w:tc>
          <w:tcPr>
            <w:tcW w:w="3600" w:type="dxa"/>
            <w:tcBorders>
              <w:top w:val="nil"/>
              <w:left w:val="nil"/>
              <w:bottom w:val="nil"/>
              <w:right w:val="nil"/>
            </w:tcBorders>
            <w:shd w:val="clear" w:color="auto" w:fill="auto"/>
            <w:noWrap/>
            <w:hideMark/>
          </w:tcPr>
          <w:p w14:paraId="2168266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2B5D6DE5" w14:textId="77777777" w:rsidTr="00E91431">
        <w:trPr>
          <w:trHeight w:val="20"/>
        </w:trPr>
        <w:tc>
          <w:tcPr>
            <w:tcW w:w="1620" w:type="dxa"/>
            <w:tcBorders>
              <w:top w:val="nil"/>
              <w:left w:val="nil"/>
              <w:bottom w:val="nil"/>
              <w:right w:val="nil"/>
            </w:tcBorders>
            <w:shd w:val="clear" w:color="auto" w:fill="auto"/>
            <w:noWrap/>
            <w:hideMark/>
          </w:tcPr>
          <w:p w14:paraId="25EF0CA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mtGen55</w:t>
            </w:r>
          </w:p>
        </w:tc>
        <w:tc>
          <w:tcPr>
            <w:tcW w:w="1580" w:type="dxa"/>
            <w:tcBorders>
              <w:top w:val="nil"/>
              <w:left w:val="nil"/>
              <w:bottom w:val="nil"/>
              <w:right w:val="nil"/>
            </w:tcBorders>
            <w:shd w:val="clear" w:color="auto" w:fill="auto"/>
            <w:noWrap/>
            <w:hideMark/>
          </w:tcPr>
          <w:p w14:paraId="5EC41C2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247A0A8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KU891369</w:t>
            </w:r>
          </w:p>
        </w:tc>
        <w:tc>
          <w:tcPr>
            <w:tcW w:w="3600" w:type="dxa"/>
            <w:tcBorders>
              <w:top w:val="nil"/>
              <w:left w:val="nil"/>
              <w:bottom w:val="nil"/>
              <w:right w:val="nil"/>
            </w:tcBorders>
            <w:shd w:val="clear" w:color="auto" w:fill="auto"/>
            <w:noWrap/>
            <w:hideMark/>
          </w:tcPr>
          <w:p w14:paraId="78F35DA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05F75C24" w14:textId="77777777" w:rsidTr="00E91431">
        <w:trPr>
          <w:trHeight w:val="20"/>
        </w:trPr>
        <w:tc>
          <w:tcPr>
            <w:tcW w:w="1620" w:type="dxa"/>
            <w:tcBorders>
              <w:top w:val="nil"/>
              <w:left w:val="nil"/>
              <w:bottom w:val="nil"/>
              <w:right w:val="nil"/>
            </w:tcBorders>
            <w:shd w:val="clear" w:color="auto" w:fill="auto"/>
            <w:noWrap/>
            <w:hideMark/>
          </w:tcPr>
          <w:p w14:paraId="3A4DBEF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mtGen56</w:t>
            </w:r>
          </w:p>
        </w:tc>
        <w:tc>
          <w:tcPr>
            <w:tcW w:w="1580" w:type="dxa"/>
            <w:tcBorders>
              <w:top w:val="nil"/>
              <w:left w:val="nil"/>
              <w:bottom w:val="nil"/>
              <w:right w:val="nil"/>
            </w:tcBorders>
            <w:shd w:val="clear" w:color="auto" w:fill="auto"/>
            <w:noWrap/>
            <w:hideMark/>
          </w:tcPr>
          <w:p w14:paraId="53A2C15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25E13E9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KU891370</w:t>
            </w:r>
          </w:p>
        </w:tc>
        <w:tc>
          <w:tcPr>
            <w:tcW w:w="3600" w:type="dxa"/>
            <w:tcBorders>
              <w:top w:val="nil"/>
              <w:left w:val="nil"/>
              <w:bottom w:val="nil"/>
              <w:right w:val="nil"/>
            </w:tcBorders>
            <w:shd w:val="clear" w:color="auto" w:fill="auto"/>
            <w:noWrap/>
            <w:hideMark/>
          </w:tcPr>
          <w:p w14:paraId="4D2B01F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74B7E624" w14:textId="77777777" w:rsidTr="00E91431">
        <w:trPr>
          <w:trHeight w:val="20"/>
        </w:trPr>
        <w:tc>
          <w:tcPr>
            <w:tcW w:w="1620" w:type="dxa"/>
            <w:tcBorders>
              <w:top w:val="nil"/>
              <w:left w:val="nil"/>
              <w:bottom w:val="nil"/>
              <w:right w:val="nil"/>
            </w:tcBorders>
            <w:shd w:val="clear" w:color="auto" w:fill="auto"/>
            <w:noWrap/>
            <w:hideMark/>
          </w:tcPr>
          <w:p w14:paraId="7D968AC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mtGen57</w:t>
            </w:r>
          </w:p>
        </w:tc>
        <w:tc>
          <w:tcPr>
            <w:tcW w:w="1580" w:type="dxa"/>
            <w:tcBorders>
              <w:top w:val="nil"/>
              <w:left w:val="nil"/>
              <w:bottom w:val="nil"/>
              <w:right w:val="nil"/>
            </w:tcBorders>
            <w:shd w:val="clear" w:color="auto" w:fill="auto"/>
            <w:noWrap/>
            <w:hideMark/>
          </w:tcPr>
          <w:p w14:paraId="1356A28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7DA5CB5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KU891371</w:t>
            </w:r>
          </w:p>
        </w:tc>
        <w:tc>
          <w:tcPr>
            <w:tcW w:w="3600" w:type="dxa"/>
            <w:tcBorders>
              <w:top w:val="nil"/>
              <w:left w:val="nil"/>
              <w:bottom w:val="nil"/>
              <w:right w:val="nil"/>
            </w:tcBorders>
            <w:shd w:val="clear" w:color="auto" w:fill="auto"/>
            <w:noWrap/>
            <w:hideMark/>
          </w:tcPr>
          <w:p w14:paraId="5C77A31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0BD6F6CE" w14:textId="77777777" w:rsidTr="00E91431">
        <w:trPr>
          <w:trHeight w:val="20"/>
        </w:trPr>
        <w:tc>
          <w:tcPr>
            <w:tcW w:w="1620" w:type="dxa"/>
            <w:tcBorders>
              <w:top w:val="nil"/>
              <w:left w:val="nil"/>
              <w:bottom w:val="nil"/>
              <w:right w:val="nil"/>
            </w:tcBorders>
            <w:shd w:val="clear" w:color="auto" w:fill="auto"/>
            <w:noWrap/>
            <w:hideMark/>
          </w:tcPr>
          <w:p w14:paraId="4E04F5E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mtGen58</w:t>
            </w:r>
          </w:p>
        </w:tc>
        <w:tc>
          <w:tcPr>
            <w:tcW w:w="1580" w:type="dxa"/>
            <w:tcBorders>
              <w:top w:val="nil"/>
              <w:left w:val="nil"/>
              <w:bottom w:val="nil"/>
              <w:right w:val="nil"/>
            </w:tcBorders>
            <w:shd w:val="clear" w:color="auto" w:fill="auto"/>
            <w:noWrap/>
            <w:hideMark/>
          </w:tcPr>
          <w:p w14:paraId="2F5A7E7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3DB1F25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KU891372</w:t>
            </w:r>
          </w:p>
        </w:tc>
        <w:tc>
          <w:tcPr>
            <w:tcW w:w="3600" w:type="dxa"/>
            <w:tcBorders>
              <w:top w:val="nil"/>
              <w:left w:val="nil"/>
              <w:bottom w:val="nil"/>
              <w:right w:val="nil"/>
            </w:tcBorders>
            <w:shd w:val="clear" w:color="auto" w:fill="auto"/>
            <w:noWrap/>
            <w:hideMark/>
          </w:tcPr>
          <w:p w14:paraId="6EAA06E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40DD7EF0" w14:textId="77777777" w:rsidTr="00E91431">
        <w:trPr>
          <w:trHeight w:val="20"/>
        </w:trPr>
        <w:tc>
          <w:tcPr>
            <w:tcW w:w="1620" w:type="dxa"/>
            <w:tcBorders>
              <w:top w:val="nil"/>
              <w:left w:val="nil"/>
              <w:bottom w:val="nil"/>
              <w:right w:val="nil"/>
            </w:tcBorders>
            <w:shd w:val="clear" w:color="auto" w:fill="auto"/>
            <w:noWrap/>
            <w:hideMark/>
          </w:tcPr>
          <w:p w14:paraId="50C6E32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mtGen59</w:t>
            </w:r>
          </w:p>
        </w:tc>
        <w:tc>
          <w:tcPr>
            <w:tcW w:w="1580" w:type="dxa"/>
            <w:tcBorders>
              <w:top w:val="nil"/>
              <w:left w:val="nil"/>
              <w:bottom w:val="nil"/>
              <w:right w:val="nil"/>
            </w:tcBorders>
            <w:shd w:val="clear" w:color="auto" w:fill="auto"/>
            <w:noWrap/>
            <w:hideMark/>
          </w:tcPr>
          <w:p w14:paraId="7904157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2CB97EE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KU891373</w:t>
            </w:r>
          </w:p>
        </w:tc>
        <w:tc>
          <w:tcPr>
            <w:tcW w:w="3600" w:type="dxa"/>
            <w:tcBorders>
              <w:top w:val="nil"/>
              <w:left w:val="nil"/>
              <w:bottom w:val="nil"/>
              <w:right w:val="nil"/>
            </w:tcBorders>
            <w:shd w:val="clear" w:color="auto" w:fill="auto"/>
            <w:noWrap/>
            <w:hideMark/>
          </w:tcPr>
          <w:p w14:paraId="6347498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71595838" w14:textId="77777777" w:rsidTr="00E91431">
        <w:trPr>
          <w:trHeight w:val="20"/>
        </w:trPr>
        <w:tc>
          <w:tcPr>
            <w:tcW w:w="1620" w:type="dxa"/>
            <w:tcBorders>
              <w:top w:val="nil"/>
              <w:left w:val="nil"/>
              <w:bottom w:val="nil"/>
              <w:right w:val="nil"/>
            </w:tcBorders>
            <w:shd w:val="clear" w:color="auto" w:fill="auto"/>
            <w:noWrap/>
            <w:hideMark/>
          </w:tcPr>
          <w:p w14:paraId="0C5B996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mtGen60</w:t>
            </w:r>
          </w:p>
        </w:tc>
        <w:tc>
          <w:tcPr>
            <w:tcW w:w="1580" w:type="dxa"/>
            <w:tcBorders>
              <w:top w:val="nil"/>
              <w:left w:val="nil"/>
              <w:bottom w:val="nil"/>
              <w:right w:val="nil"/>
            </w:tcBorders>
            <w:shd w:val="clear" w:color="auto" w:fill="auto"/>
            <w:noWrap/>
            <w:hideMark/>
          </w:tcPr>
          <w:p w14:paraId="3119B51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424488D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KU891374</w:t>
            </w:r>
          </w:p>
        </w:tc>
        <w:tc>
          <w:tcPr>
            <w:tcW w:w="3600" w:type="dxa"/>
            <w:tcBorders>
              <w:top w:val="nil"/>
              <w:left w:val="nil"/>
              <w:bottom w:val="nil"/>
              <w:right w:val="nil"/>
            </w:tcBorders>
            <w:shd w:val="clear" w:color="auto" w:fill="auto"/>
            <w:noWrap/>
            <w:hideMark/>
          </w:tcPr>
          <w:p w14:paraId="5A43AD3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6C226AB6" w14:textId="77777777" w:rsidTr="00E91431">
        <w:trPr>
          <w:trHeight w:val="20"/>
        </w:trPr>
        <w:tc>
          <w:tcPr>
            <w:tcW w:w="1620" w:type="dxa"/>
            <w:tcBorders>
              <w:top w:val="nil"/>
              <w:left w:val="nil"/>
              <w:bottom w:val="nil"/>
              <w:right w:val="nil"/>
            </w:tcBorders>
            <w:shd w:val="clear" w:color="auto" w:fill="auto"/>
            <w:noWrap/>
            <w:hideMark/>
          </w:tcPr>
          <w:p w14:paraId="0B9A477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mtGen61</w:t>
            </w:r>
          </w:p>
        </w:tc>
        <w:tc>
          <w:tcPr>
            <w:tcW w:w="1580" w:type="dxa"/>
            <w:tcBorders>
              <w:top w:val="nil"/>
              <w:left w:val="nil"/>
              <w:bottom w:val="nil"/>
              <w:right w:val="nil"/>
            </w:tcBorders>
            <w:shd w:val="clear" w:color="auto" w:fill="auto"/>
            <w:noWrap/>
            <w:hideMark/>
          </w:tcPr>
          <w:p w14:paraId="38B57D0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258A174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KU891375</w:t>
            </w:r>
          </w:p>
        </w:tc>
        <w:tc>
          <w:tcPr>
            <w:tcW w:w="3600" w:type="dxa"/>
            <w:tcBorders>
              <w:top w:val="nil"/>
              <w:left w:val="nil"/>
              <w:bottom w:val="nil"/>
              <w:right w:val="nil"/>
            </w:tcBorders>
            <w:shd w:val="clear" w:color="auto" w:fill="auto"/>
            <w:noWrap/>
            <w:hideMark/>
          </w:tcPr>
          <w:p w14:paraId="3DAB352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547DB922" w14:textId="77777777" w:rsidTr="00E91431">
        <w:trPr>
          <w:trHeight w:val="20"/>
        </w:trPr>
        <w:tc>
          <w:tcPr>
            <w:tcW w:w="1620" w:type="dxa"/>
            <w:tcBorders>
              <w:top w:val="nil"/>
              <w:left w:val="nil"/>
              <w:bottom w:val="nil"/>
              <w:right w:val="nil"/>
            </w:tcBorders>
            <w:shd w:val="clear" w:color="auto" w:fill="auto"/>
            <w:noWrap/>
            <w:hideMark/>
          </w:tcPr>
          <w:p w14:paraId="7F64B0A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mtGen62</w:t>
            </w:r>
          </w:p>
        </w:tc>
        <w:tc>
          <w:tcPr>
            <w:tcW w:w="1580" w:type="dxa"/>
            <w:tcBorders>
              <w:top w:val="nil"/>
              <w:left w:val="nil"/>
              <w:bottom w:val="nil"/>
              <w:right w:val="nil"/>
            </w:tcBorders>
            <w:shd w:val="clear" w:color="auto" w:fill="auto"/>
            <w:noWrap/>
            <w:hideMark/>
          </w:tcPr>
          <w:p w14:paraId="54D96C6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342089C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KU891376</w:t>
            </w:r>
          </w:p>
        </w:tc>
        <w:tc>
          <w:tcPr>
            <w:tcW w:w="3600" w:type="dxa"/>
            <w:tcBorders>
              <w:top w:val="nil"/>
              <w:left w:val="nil"/>
              <w:bottom w:val="nil"/>
              <w:right w:val="nil"/>
            </w:tcBorders>
            <w:shd w:val="clear" w:color="auto" w:fill="auto"/>
            <w:noWrap/>
            <w:hideMark/>
          </w:tcPr>
          <w:p w14:paraId="5F517EE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62AD6B18" w14:textId="77777777" w:rsidTr="00E91431">
        <w:trPr>
          <w:trHeight w:val="20"/>
        </w:trPr>
        <w:tc>
          <w:tcPr>
            <w:tcW w:w="1620" w:type="dxa"/>
            <w:tcBorders>
              <w:top w:val="nil"/>
              <w:left w:val="nil"/>
              <w:bottom w:val="nil"/>
              <w:right w:val="nil"/>
            </w:tcBorders>
            <w:shd w:val="clear" w:color="auto" w:fill="auto"/>
            <w:noWrap/>
            <w:hideMark/>
          </w:tcPr>
          <w:p w14:paraId="7634320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mtGen63</w:t>
            </w:r>
          </w:p>
        </w:tc>
        <w:tc>
          <w:tcPr>
            <w:tcW w:w="1580" w:type="dxa"/>
            <w:tcBorders>
              <w:top w:val="nil"/>
              <w:left w:val="nil"/>
              <w:bottom w:val="nil"/>
              <w:right w:val="nil"/>
            </w:tcBorders>
            <w:shd w:val="clear" w:color="auto" w:fill="auto"/>
            <w:noWrap/>
            <w:hideMark/>
          </w:tcPr>
          <w:p w14:paraId="4B7121B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4E27799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KU891377</w:t>
            </w:r>
          </w:p>
        </w:tc>
        <w:tc>
          <w:tcPr>
            <w:tcW w:w="3600" w:type="dxa"/>
            <w:tcBorders>
              <w:top w:val="nil"/>
              <w:left w:val="nil"/>
              <w:bottom w:val="nil"/>
              <w:right w:val="nil"/>
            </w:tcBorders>
            <w:shd w:val="clear" w:color="auto" w:fill="auto"/>
            <w:noWrap/>
            <w:hideMark/>
          </w:tcPr>
          <w:p w14:paraId="5B6F94D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74440D75" w14:textId="77777777" w:rsidTr="00E91431">
        <w:trPr>
          <w:trHeight w:val="20"/>
        </w:trPr>
        <w:tc>
          <w:tcPr>
            <w:tcW w:w="1620" w:type="dxa"/>
            <w:tcBorders>
              <w:top w:val="nil"/>
              <w:left w:val="nil"/>
              <w:bottom w:val="nil"/>
              <w:right w:val="nil"/>
            </w:tcBorders>
            <w:shd w:val="clear" w:color="auto" w:fill="auto"/>
            <w:noWrap/>
            <w:hideMark/>
          </w:tcPr>
          <w:p w14:paraId="31F26F0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mtGen64</w:t>
            </w:r>
          </w:p>
        </w:tc>
        <w:tc>
          <w:tcPr>
            <w:tcW w:w="1580" w:type="dxa"/>
            <w:tcBorders>
              <w:top w:val="nil"/>
              <w:left w:val="nil"/>
              <w:bottom w:val="nil"/>
              <w:right w:val="nil"/>
            </w:tcBorders>
            <w:shd w:val="clear" w:color="auto" w:fill="auto"/>
            <w:noWrap/>
            <w:hideMark/>
          </w:tcPr>
          <w:p w14:paraId="3C9959C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6216B82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KU891378</w:t>
            </w:r>
          </w:p>
        </w:tc>
        <w:tc>
          <w:tcPr>
            <w:tcW w:w="3600" w:type="dxa"/>
            <w:tcBorders>
              <w:top w:val="nil"/>
              <w:left w:val="nil"/>
              <w:bottom w:val="nil"/>
              <w:right w:val="nil"/>
            </w:tcBorders>
            <w:shd w:val="clear" w:color="auto" w:fill="auto"/>
            <w:noWrap/>
            <w:hideMark/>
          </w:tcPr>
          <w:p w14:paraId="1CA4AB1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7341B06D" w14:textId="77777777" w:rsidTr="00E91431">
        <w:trPr>
          <w:trHeight w:val="20"/>
        </w:trPr>
        <w:tc>
          <w:tcPr>
            <w:tcW w:w="1620" w:type="dxa"/>
            <w:tcBorders>
              <w:top w:val="nil"/>
              <w:left w:val="nil"/>
              <w:bottom w:val="nil"/>
              <w:right w:val="nil"/>
            </w:tcBorders>
            <w:shd w:val="clear" w:color="auto" w:fill="auto"/>
            <w:noWrap/>
            <w:hideMark/>
          </w:tcPr>
          <w:p w14:paraId="71C5309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mtGen65</w:t>
            </w:r>
          </w:p>
        </w:tc>
        <w:tc>
          <w:tcPr>
            <w:tcW w:w="1580" w:type="dxa"/>
            <w:tcBorders>
              <w:top w:val="nil"/>
              <w:left w:val="nil"/>
              <w:bottom w:val="nil"/>
              <w:right w:val="nil"/>
            </w:tcBorders>
            <w:shd w:val="clear" w:color="auto" w:fill="auto"/>
            <w:noWrap/>
            <w:hideMark/>
          </w:tcPr>
          <w:p w14:paraId="34E72BF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238F55D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KU891379</w:t>
            </w:r>
          </w:p>
        </w:tc>
        <w:tc>
          <w:tcPr>
            <w:tcW w:w="3600" w:type="dxa"/>
            <w:tcBorders>
              <w:top w:val="nil"/>
              <w:left w:val="nil"/>
              <w:bottom w:val="nil"/>
              <w:right w:val="nil"/>
            </w:tcBorders>
            <w:shd w:val="clear" w:color="auto" w:fill="auto"/>
            <w:noWrap/>
            <w:hideMark/>
          </w:tcPr>
          <w:p w14:paraId="4CDDC7AA"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35A45862" w14:textId="77777777" w:rsidTr="00E91431">
        <w:trPr>
          <w:trHeight w:val="20"/>
        </w:trPr>
        <w:tc>
          <w:tcPr>
            <w:tcW w:w="1620" w:type="dxa"/>
            <w:tcBorders>
              <w:top w:val="nil"/>
              <w:left w:val="nil"/>
              <w:bottom w:val="nil"/>
              <w:right w:val="nil"/>
            </w:tcBorders>
            <w:shd w:val="clear" w:color="auto" w:fill="auto"/>
            <w:noWrap/>
            <w:hideMark/>
          </w:tcPr>
          <w:p w14:paraId="3A1A467A"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mtGen66</w:t>
            </w:r>
          </w:p>
        </w:tc>
        <w:tc>
          <w:tcPr>
            <w:tcW w:w="1580" w:type="dxa"/>
            <w:tcBorders>
              <w:top w:val="nil"/>
              <w:left w:val="nil"/>
              <w:bottom w:val="nil"/>
              <w:right w:val="nil"/>
            </w:tcBorders>
            <w:shd w:val="clear" w:color="auto" w:fill="auto"/>
            <w:noWrap/>
            <w:hideMark/>
          </w:tcPr>
          <w:p w14:paraId="1D0E79FC"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4F6A6CD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KU891380</w:t>
            </w:r>
          </w:p>
        </w:tc>
        <w:tc>
          <w:tcPr>
            <w:tcW w:w="3600" w:type="dxa"/>
            <w:tcBorders>
              <w:top w:val="nil"/>
              <w:left w:val="nil"/>
              <w:bottom w:val="nil"/>
              <w:right w:val="nil"/>
            </w:tcBorders>
            <w:shd w:val="clear" w:color="auto" w:fill="auto"/>
            <w:noWrap/>
            <w:hideMark/>
          </w:tcPr>
          <w:p w14:paraId="40DE926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443A25D5" w14:textId="77777777" w:rsidTr="00E91431">
        <w:trPr>
          <w:trHeight w:val="20"/>
        </w:trPr>
        <w:tc>
          <w:tcPr>
            <w:tcW w:w="1620" w:type="dxa"/>
            <w:tcBorders>
              <w:top w:val="nil"/>
              <w:left w:val="nil"/>
              <w:bottom w:val="nil"/>
              <w:right w:val="nil"/>
            </w:tcBorders>
            <w:shd w:val="clear" w:color="auto" w:fill="auto"/>
            <w:noWrap/>
            <w:hideMark/>
          </w:tcPr>
          <w:p w14:paraId="7CDF79F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mtGen67</w:t>
            </w:r>
          </w:p>
        </w:tc>
        <w:tc>
          <w:tcPr>
            <w:tcW w:w="1580" w:type="dxa"/>
            <w:tcBorders>
              <w:top w:val="nil"/>
              <w:left w:val="nil"/>
              <w:bottom w:val="nil"/>
              <w:right w:val="nil"/>
            </w:tcBorders>
            <w:shd w:val="clear" w:color="auto" w:fill="auto"/>
            <w:noWrap/>
            <w:hideMark/>
          </w:tcPr>
          <w:p w14:paraId="24562AA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18AF3EA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KU891381</w:t>
            </w:r>
          </w:p>
        </w:tc>
        <w:tc>
          <w:tcPr>
            <w:tcW w:w="3600" w:type="dxa"/>
            <w:tcBorders>
              <w:top w:val="nil"/>
              <w:left w:val="nil"/>
              <w:bottom w:val="nil"/>
              <w:right w:val="nil"/>
            </w:tcBorders>
            <w:shd w:val="clear" w:color="auto" w:fill="auto"/>
            <w:noWrap/>
            <w:hideMark/>
          </w:tcPr>
          <w:p w14:paraId="1604764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3DFA1B28" w14:textId="77777777" w:rsidTr="00E91431">
        <w:trPr>
          <w:trHeight w:val="20"/>
        </w:trPr>
        <w:tc>
          <w:tcPr>
            <w:tcW w:w="1620" w:type="dxa"/>
            <w:tcBorders>
              <w:top w:val="nil"/>
              <w:left w:val="nil"/>
              <w:bottom w:val="nil"/>
              <w:right w:val="nil"/>
            </w:tcBorders>
            <w:shd w:val="clear" w:color="auto" w:fill="auto"/>
            <w:noWrap/>
            <w:hideMark/>
          </w:tcPr>
          <w:p w14:paraId="05CA446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mtGen68</w:t>
            </w:r>
          </w:p>
        </w:tc>
        <w:tc>
          <w:tcPr>
            <w:tcW w:w="1580" w:type="dxa"/>
            <w:tcBorders>
              <w:top w:val="nil"/>
              <w:left w:val="nil"/>
              <w:bottom w:val="nil"/>
              <w:right w:val="nil"/>
            </w:tcBorders>
            <w:shd w:val="clear" w:color="auto" w:fill="auto"/>
            <w:noWrap/>
            <w:hideMark/>
          </w:tcPr>
          <w:p w14:paraId="3BAE1B9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2164A42E"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KU891382</w:t>
            </w:r>
          </w:p>
        </w:tc>
        <w:tc>
          <w:tcPr>
            <w:tcW w:w="3600" w:type="dxa"/>
            <w:tcBorders>
              <w:top w:val="nil"/>
              <w:left w:val="nil"/>
              <w:bottom w:val="nil"/>
              <w:right w:val="nil"/>
            </w:tcBorders>
            <w:shd w:val="clear" w:color="auto" w:fill="auto"/>
            <w:noWrap/>
            <w:hideMark/>
          </w:tcPr>
          <w:p w14:paraId="2CFB4105"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01BA03E0" w14:textId="77777777" w:rsidTr="00E91431">
        <w:trPr>
          <w:trHeight w:val="20"/>
        </w:trPr>
        <w:tc>
          <w:tcPr>
            <w:tcW w:w="1620" w:type="dxa"/>
            <w:tcBorders>
              <w:top w:val="nil"/>
              <w:left w:val="nil"/>
              <w:bottom w:val="nil"/>
              <w:right w:val="nil"/>
            </w:tcBorders>
            <w:shd w:val="clear" w:color="auto" w:fill="auto"/>
            <w:noWrap/>
            <w:hideMark/>
          </w:tcPr>
          <w:p w14:paraId="3EF0AC2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mtGen69</w:t>
            </w:r>
          </w:p>
        </w:tc>
        <w:tc>
          <w:tcPr>
            <w:tcW w:w="1580" w:type="dxa"/>
            <w:tcBorders>
              <w:top w:val="nil"/>
              <w:left w:val="nil"/>
              <w:bottom w:val="nil"/>
              <w:right w:val="nil"/>
            </w:tcBorders>
            <w:shd w:val="clear" w:color="auto" w:fill="auto"/>
            <w:noWrap/>
            <w:hideMark/>
          </w:tcPr>
          <w:p w14:paraId="3209B0E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38D4927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KU891383</w:t>
            </w:r>
          </w:p>
        </w:tc>
        <w:tc>
          <w:tcPr>
            <w:tcW w:w="3600" w:type="dxa"/>
            <w:tcBorders>
              <w:top w:val="nil"/>
              <w:left w:val="nil"/>
              <w:bottom w:val="nil"/>
              <w:right w:val="nil"/>
            </w:tcBorders>
            <w:shd w:val="clear" w:color="auto" w:fill="auto"/>
            <w:noWrap/>
            <w:hideMark/>
          </w:tcPr>
          <w:p w14:paraId="4E03C56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61B99112" w14:textId="77777777" w:rsidTr="00E91431">
        <w:trPr>
          <w:trHeight w:val="20"/>
        </w:trPr>
        <w:tc>
          <w:tcPr>
            <w:tcW w:w="1620" w:type="dxa"/>
            <w:tcBorders>
              <w:top w:val="nil"/>
              <w:left w:val="nil"/>
              <w:bottom w:val="nil"/>
              <w:right w:val="nil"/>
            </w:tcBorders>
            <w:shd w:val="clear" w:color="auto" w:fill="auto"/>
            <w:noWrap/>
            <w:hideMark/>
          </w:tcPr>
          <w:p w14:paraId="583365F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mtGen70</w:t>
            </w:r>
          </w:p>
        </w:tc>
        <w:tc>
          <w:tcPr>
            <w:tcW w:w="1580" w:type="dxa"/>
            <w:tcBorders>
              <w:top w:val="nil"/>
              <w:left w:val="nil"/>
              <w:bottom w:val="nil"/>
              <w:right w:val="nil"/>
            </w:tcBorders>
            <w:shd w:val="clear" w:color="auto" w:fill="auto"/>
            <w:noWrap/>
            <w:hideMark/>
          </w:tcPr>
          <w:p w14:paraId="46DB9A6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71BF8B4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KU891384</w:t>
            </w:r>
          </w:p>
        </w:tc>
        <w:tc>
          <w:tcPr>
            <w:tcW w:w="3600" w:type="dxa"/>
            <w:tcBorders>
              <w:top w:val="nil"/>
              <w:left w:val="nil"/>
              <w:bottom w:val="nil"/>
              <w:right w:val="nil"/>
            </w:tcBorders>
            <w:shd w:val="clear" w:color="auto" w:fill="auto"/>
            <w:noWrap/>
            <w:hideMark/>
          </w:tcPr>
          <w:p w14:paraId="5C4F1A8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1B1B5782" w14:textId="77777777" w:rsidTr="00E91431">
        <w:trPr>
          <w:trHeight w:val="20"/>
        </w:trPr>
        <w:tc>
          <w:tcPr>
            <w:tcW w:w="1620" w:type="dxa"/>
            <w:tcBorders>
              <w:top w:val="nil"/>
              <w:left w:val="nil"/>
              <w:bottom w:val="nil"/>
              <w:right w:val="nil"/>
            </w:tcBorders>
            <w:shd w:val="clear" w:color="auto" w:fill="auto"/>
            <w:noWrap/>
            <w:hideMark/>
          </w:tcPr>
          <w:p w14:paraId="26FF4C3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mtGen71</w:t>
            </w:r>
          </w:p>
        </w:tc>
        <w:tc>
          <w:tcPr>
            <w:tcW w:w="1580" w:type="dxa"/>
            <w:tcBorders>
              <w:top w:val="nil"/>
              <w:left w:val="nil"/>
              <w:bottom w:val="nil"/>
              <w:right w:val="nil"/>
            </w:tcBorders>
            <w:shd w:val="clear" w:color="auto" w:fill="auto"/>
            <w:noWrap/>
            <w:hideMark/>
          </w:tcPr>
          <w:p w14:paraId="2B1A8F7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34FE099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KU891385</w:t>
            </w:r>
          </w:p>
        </w:tc>
        <w:tc>
          <w:tcPr>
            <w:tcW w:w="3600" w:type="dxa"/>
            <w:tcBorders>
              <w:top w:val="nil"/>
              <w:left w:val="nil"/>
              <w:bottom w:val="nil"/>
              <w:right w:val="nil"/>
            </w:tcBorders>
            <w:shd w:val="clear" w:color="auto" w:fill="auto"/>
            <w:noWrap/>
            <w:hideMark/>
          </w:tcPr>
          <w:p w14:paraId="10C2C56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07ADE4AB" w14:textId="77777777" w:rsidTr="00E91431">
        <w:trPr>
          <w:trHeight w:val="20"/>
        </w:trPr>
        <w:tc>
          <w:tcPr>
            <w:tcW w:w="1620" w:type="dxa"/>
            <w:tcBorders>
              <w:top w:val="nil"/>
              <w:left w:val="nil"/>
              <w:bottom w:val="nil"/>
              <w:right w:val="nil"/>
            </w:tcBorders>
            <w:shd w:val="clear" w:color="auto" w:fill="auto"/>
            <w:noWrap/>
            <w:hideMark/>
          </w:tcPr>
          <w:p w14:paraId="02F8E95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mtGen72</w:t>
            </w:r>
          </w:p>
        </w:tc>
        <w:tc>
          <w:tcPr>
            <w:tcW w:w="1580" w:type="dxa"/>
            <w:tcBorders>
              <w:top w:val="nil"/>
              <w:left w:val="nil"/>
              <w:bottom w:val="nil"/>
              <w:right w:val="nil"/>
            </w:tcBorders>
            <w:shd w:val="clear" w:color="auto" w:fill="auto"/>
            <w:noWrap/>
            <w:hideMark/>
          </w:tcPr>
          <w:p w14:paraId="221BD97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21735D1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KU891386</w:t>
            </w:r>
          </w:p>
        </w:tc>
        <w:tc>
          <w:tcPr>
            <w:tcW w:w="3600" w:type="dxa"/>
            <w:tcBorders>
              <w:top w:val="nil"/>
              <w:left w:val="nil"/>
              <w:bottom w:val="nil"/>
              <w:right w:val="nil"/>
            </w:tcBorders>
            <w:shd w:val="clear" w:color="auto" w:fill="auto"/>
            <w:noWrap/>
            <w:hideMark/>
          </w:tcPr>
          <w:p w14:paraId="61C618AF"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154D319C" w14:textId="77777777" w:rsidTr="00E91431">
        <w:trPr>
          <w:trHeight w:val="20"/>
        </w:trPr>
        <w:tc>
          <w:tcPr>
            <w:tcW w:w="1620" w:type="dxa"/>
            <w:tcBorders>
              <w:top w:val="nil"/>
              <w:left w:val="nil"/>
              <w:bottom w:val="nil"/>
              <w:right w:val="nil"/>
            </w:tcBorders>
            <w:shd w:val="clear" w:color="auto" w:fill="auto"/>
            <w:noWrap/>
            <w:hideMark/>
          </w:tcPr>
          <w:p w14:paraId="352A279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mtGen73</w:t>
            </w:r>
          </w:p>
        </w:tc>
        <w:tc>
          <w:tcPr>
            <w:tcW w:w="1580" w:type="dxa"/>
            <w:tcBorders>
              <w:top w:val="nil"/>
              <w:left w:val="nil"/>
              <w:bottom w:val="nil"/>
              <w:right w:val="nil"/>
            </w:tcBorders>
            <w:shd w:val="clear" w:color="auto" w:fill="auto"/>
            <w:noWrap/>
            <w:hideMark/>
          </w:tcPr>
          <w:p w14:paraId="2D3DEA4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3B50990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KU891387</w:t>
            </w:r>
          </w:p>
        </w:tc>
        <w:tc>
          <w:tcPr>
            <w:tcW w:w="3600" w:type="dxa"/>
            <w:tcBorders>
              <w:top w:val="nil"/>
              <w:left w:val="nil"/>
              <w:bottom w:val="nil"/>
              <w:right w:val="nil"/>
            </w:tcBorders>
            <w:shd w:val="clear" w:color="auto" w:fill="auto"/>
            <w:noWrap/>
            <w:hideMark/>
          </w:tcPr>
          <w:p w14:paraId="1E0A899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22898263" w14:textId="77777777" w:rsidTr="00E91431">
        <w:trPr>
          <w:trHeight w:val="20"/>
        </w:trPr>
        <w:tc>
          <w:tcPr>
            <w:tcW w:w="1620" w:type="dxa"/>
            <w:tcBorders>
              <w:top w:val="nil"/>
              <w:left w:val="nil"/>
              <w:bottom w:val="nil"/>
              <w:right w:val="nil"/>
            </w:tcBorders>
            <w:shd w:val="clear" w:color="auto" w:fill="auto"/>
            <w:noWrap/>
            <w:hideMark/>
          </w:tcPr>
          <w:p w14:paraId="4D74F9A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mtGen74</w:t>
            </w:r>
          </w:p>
        </w:tc>
        <w:tc>
          <w:tcPr>
            <w:tcW w:w="1580" w:type="dxa"/>
            <w:tcBorders>
              <w:top w:val="nil"/>
              <w:left w:val="nil"/>
              <w:bottom w:val="nil"/>
              <w:right w:val="nil"/>
            </w:tcBorders>
            <w:shd w:val="clear" w:color="auto" w:fill="auto"/>
            <w:noWrap/>
            <w:hideMark/>
          </w:tcPr>
          <w:p w14:paraId="1B9A363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061DA3F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KU891388</w:t>
            </w:r>
          </w:p>
        </w:tc>
        <w:tc>
          <w:tcPr>
            <w:tcW w:w="3600" w:type="dxa"/>
            <w:tcBorders>
              <w:top w:val="nil"/>
              <w:left w:val="nil"/>
              <w:bottom w:val="nil"/>
              <w:right w:val="nil"/>
            </w:tcBorders>
            <w:shd w:val="clear" w:color="auto" w:fill="auto"/>
            <w:noWrap/>
            <w:hideMark/>
          </w:tcPr>
          <w:p w14:paraId="3A27C3A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32C303B1" w14:textId="77777777" w:rsidTr="00E91431">
        <w:trPr>
          <w:trHeight w:val="20"/>
        </w:trPr>
        <w:tc>
          <w:tcPr>
            <w:tcW w:w="1620" w:type="dxa"/>
            <w:tcBorders>
              <w:top w:val="nil"/>
              <w:left w:val="nil"/>
              <w:bottom w:val="nil"/>
              <w:right w:val="nil"/>
            </w:tcBorders>
            <w:shd w:val="clear" w:color="auto" w:fill="auto"/>
            <w:noWrap/>
            <w:hideMark/>
          </w:tcPr>
          <w:p w14:paraId="105BC39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mtGen75</w:t>
            </w:r>
          </w:p>
        </w:tc>
        <w:tc>
          <w:tcPr>
            <w:tcW w:w="1580" w:type="dxa"/>
            <w:tcBorders>
              <w:top w:val="nil"/>
              <w:left w:val="nil"/>
              <w:bottom w:val="nil"/>
              <w:right w:val="nil"/>
            </w:tcBorders>
            <w:shd w:val="clear" w:color="auto" w:fill="auto"/>
            <w:noWrap/>
            <w:hideMark/>
          </w:tcPr>
          <w:p w14:paraId="2B6B577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50074161"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KU891389</w:t>
            </w:r>
          </w:p>
        </w:tc>
        <w:tc>
          <w:tcPr>
            <w:tcW w:w="3600" w:type="dxa"/>
            <w:tcBorders>
              <w:top w:val="nil"/>
              <w:left w:val="nil"/>
              <w:bottom w:val="nil"/>
              <w:right w:val="nil"/>
            </w:tcBorders>
            <w:shd w:val="clear" w:color="auto" w:fill="auto"/>
            <w:noWrap/>
            <w:hideMark/>
          </w:tcPr>
          <w:p w14:paraId="4163F53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0090DDB3" w14:textId="77777777" w:rsidTr="00E91431">
        <w:trPr>
          <w:trHeight w:val="20"/>
        </w:trPr>
        <w:tc>
          <w:tcPr>
            <w:tcW w:w="1620" w:type="dxa"/>
            <w:tcBorders>
              <w:top w:val="nil"/>
              <w:left w:val="nil"/>
              <w:bottom w:val="nil"/>
              <w:right w:val="nil"/>
            </w:tcBorders>
            <w:shd w:val="clear" w:color="auto" w:fill="auto"/>
            <w:noWrap/>
            <w:hideMark/>
          </w:tcPr>
          <w:p w14:paraId="7E71666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mtGen76</w:t>
            </w:r>
          </w:p>
        </w:tc>
        <w:tc>
          <w:tcPr>
            <w:tcW w:w="1580" w:type="dxa"/>
            <w:tcBorders>
              <w:top w:val="nil"/>
              <w:left w:val="nil"/>
              <w:bottom w:val="nil"/>
              <w:right w:val="nil"/>
            </w:tcBorders>
            <w:shd w:val="clear" w:color="auto" w:fill="auto"/>
            <w:noWrap/>
            <w:hideMark/>
          </w:tcPr>
          <w:p w14:paraId="5F736E9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6A666E9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KU891390</w:t>
            </w:r>
          </w:p>
        </w:tc>
        <w:tc>
          <w:tcPr>
            <w:tcW w:w="3600" w:type="dxa"/>
            <w:tcBorders>
              <w:top w:val="nil"/>
              <w:left w:val="nil"/>
              <w:bottom w:val="nil"/>
              <w:right w:val="nil"/>
            </w:tcBorders>
            <w:shd w:val="clear" w:color="auto" w:fill="auto"/>
            <w:noWrap/>
            <w:hideMark/>
          </w:tcPr>
          <w:p w14:paraId="76ADB1F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451D90CD" w14:textId="77777777" w:rsidTr="00E91431">
        <w:trPr>
          <w:trHeight w:val="20"/>
        </w:trPr>
        <w:tc>
          <w:tcPr>
            <w:tcW w:w="1620" w:type="dxa"/>
            <w:tcBorders>
              <w:top w:val="nil"/>
              <w:left w:val="nil"/>
              <w:bottom w:val="nil"/>
              <w:right w:val="nil"/>
            </w:tcBorders>
            <w:shd w:val="clear" w:color="auto" w:fill="auto"/>
            <w:noWrap/>
            <w:hideMark/>
          </w:tcPr>
          <w:p w14:paraId="5095B97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mtGen77</w:t>
            </w:r>
          </w:p>
        </w:tc>
        <w:tc>
          <w:tcPr>
            <w:tcW w:w="1580" w:type="dxa"/>
            <w:tcBorders>
              <w:top w:val="nil"/>
              <w:left w:val="nil"/>
              <w:bottom w:val="nil"/>
              <w:right w:val="nil"/>
            </w:tcBorders>
            <w:shd w:val="clear" w:color="auto" w:fill="auto"/>
            <w:noWrap/>
            <w:hideMark/>
          </w:tcPr>
          <w:p w14:paraId="1AF93F9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670825C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KU891391</w:t>
            </w:r>
          </w:p>
        </w:tc>
        <w:tc>
          <w:tcPr>
            <w:tcW w:w="3600" w:type="dxa"/>
            <w:tcBorders>
              <w:top w:val="nil"/>
              <w:left w:val="nil"/>
              <w:bottom w:val="nil"/>
              <w:right w:val="nil"/>
            </w:tcBorders>
            <w:shd w:val="clear" w:color="auto" w:fill="auto"/>
            <w:noWrap/>
            <w:hideMark/>
          </w:tcPr>
          <w:p w14:paraId="3E9DC1B8"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6CB8A3FF" w14:textId="77777777" w:rsidTr="00E91431">
        <w:trPr>
          <w:trHeight w:val="20"/>
        </w:trPr>
        <w:tc>
          <w:tcPr>
            <w:tcW w:w="1620" w:type="dxa"/>
            <w:tcBorders>
              <w:top w:val="nil"/>
              <w:left w:val="nil"/>
              <w:bottom w:val="nil"/>
              <w:right w:val="nil"/>
            </w:tcBorders>
            <w:shd w:val="clear" w:color="auto" w:fill="auto"/>
            <w:noWrap/>
            <w:hideMark/>
          </w:tcPr>
          <w:p w14:paraId="1A48E3F6"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mtGen78</w:t>
            </w:r>
          </w:p>
        </w:tc>
        <w:tc>
          <w:tcPr>
            <w:tcW w:w="1580" w:type="dxa"/>
            <w:tcBorders>
              <w:top w:val="nil"/>
              <w:left w:val="nil"/>
              <w:bottom w:val="nil"/>
              <w:right w:val="nil"/>
            </w:tcBorders>
            <w:shd w:val="clear" w:color="auto" w:fill="auto"/>
            <w:noWrap/>
            <w:hideMark/>
          </w:tcPr>
          <w:p w14:paraId="795E25E3"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2BE06748" w14:textId="77777777" w:rsidR="009A354A" w:rsidRPr="009A354A" w:rsidRDefault="009A354A" w:rsidP="009A354A">
            <w:pPr>
              <w:rPr>
                <w:rFonts w:ascii="Times New Roman" w:eastAsia="Times New Roman" w:hAnsi="Times New Roman" w:cs="Times New Roman"/>
              </w:rPr>
            </w:pPr>
            <w:r w:rsidRPr="009A354A">
              <w:rPr>
                <w:rFonts w:ascii="Times New Roman" w:eastAsia="Times New Roman" w:hAnsi="Times New Roman" w:cs="Times New Roman"/>
              </w:rPr>
              <w:t>KC312606.2</w:t>
            </w:r>
          </w:p>
        </w:tc>
        <w:tc>
          <w:tcPr>
            <w:tcW w:w="3600" w:type="dxa"/>
            <w:tcBorders>
              <w:top w:val="nil"/>
              <w:left w:val="nil"/>
              <w:bottom w:val="nil"/>
              <w:right w:val="nil"/>
            </w:tcBorders>
            <w:shd w:val="clear" w:color="auto" w:fill="auto"/>
            <w:noWrap/>
            <w:hideMark/>
          </w:tcPr>
          <w:p w14:paraId="5AE70BB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Alexander et al. 2013</w:t>
            </w:r>
          </w:p>
        </w:tc>
      </w:tr>
      <w:tr w:rsidR="009A354A" w:rsidRPr="009A354A" w14:paraId="263B7101" w14:textId="77777777" w:rsidTr="00E91431">
        <w:trPr>
          <w:trHeight w:val="20"/>
        </w:trPr>
        <w:tc>
          <w:tcPr>
            <w:tcW w:w="1620" w:type="dxa"/>
            <w:tcBorders>
              <w:top w:val="nil"/>
              <w:left w:val="nil"/>
              <w:bottom w:val="nil"/>
              <w:right w:val="nil"/>
            </w:tcBorders>
            <w:shd w:val="clear" w:color="auto" w:fill="auto"/>
            <w:noWrap/>
            <w:hideMark/>
          </w:tcPr>
          <w:p w14:paraId="027862E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mtGen79</w:t>
            </w:r>
          </w:p>
        </w:tc>
        <w:tc>
          <w:tcPr>
            <w:tcW w:w="1580" w:type="dxa"/>
            <w:tcBorders>
              <w:top w:val="nil"/>
              <w:left w:val="nil"/>
              <w:bottom w:val="nil"/>
              <w:right w:val="nil"/>
            </w:tcBorders>
            <w:shd w:val="clear" w:color="auto" w:fill="auto"/>
            <w:noWrap/>
            <w:hideMark/>
          </w:tcPr>
          <w:p w14:paraId="5F76F5BB"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71BE018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KU891392</w:t>
            </w:r>
          </w:p>
        </w:tc>
        <w:tc>
          <w:tcPr>
            <w:tcW w:w="3600" w:type="dxa"/>
            <w:tcBorders>
              <w:top w:val="nil"/>
              <w:left w:val="nil"/>
              <w:bottom w:val="nil"/>
              <w:right w:val="nil"/>
            </w:tcBorders>
            <w:shd w:val="clear" w:color="auto" w:fill="auto"/>
            <w:noWrap/>
            <w:hideMark/>
          </w:tcPr>
          <w:p w14:paraId="214D1C1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2C51DC47" w14:textId="77777777" w:rsidTr="00E91431">
        <w:trPr>
          <w:trHeight w:val="20"/>
        </w:trPr>
        <w:tc>
          <w:tcPr>
            <w:tcW w:w="1620" w:type="dxa"/>
            <w:tcBorders>
              <w:top w:val="nil"/>
              <w:left w:val="nil"/>
              <w:bottom w:val="nil"/>
              <w:right w:val="nil"/>
            </w:tcBorders>
            <w:shd w:val="clear" w:color="auto" w:fill="auto"/>
            <w:noWrap/>
            <w:hideMark/>
          </w:tcPr>
          <w:p w14:paraId="516AF440"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mtGen80</w:t>
            </w:r>
          </w:p>
        </w:tc>
        <w:tc>
          <w:tcPr>
            <w:tcW w:w="1580" w:type="dxa"/>
            <w:tcBorders>
              <w:top w:val="nil"/>
              <w:left w:val="nil"/>
              <w:bottom w:val="nil"/>
              <w:right w:val="nil"/>
            </w:tcBorders>
            <w:shd w:val="clear" w:color="auto" w:fill="auto"/>
            <w:noWrap/>
            <w:hideMark/>
          </w:tcPr>
          <w:p w14:paraId="0F2920A2"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nil"/>
              <w:right w:val="nil"/>
            </w:tcBorders>
            <w:shd w:val="clear" w:color="auto" w:fill="auto"/>
            <w:noWrap/>
            <w:hideMark/>
          </w:tcPr>
          <w:p w14:paraId="37D5911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KU891393</w:t>
            </w:r>
          </w:p>
        </w:tc>
        <w:tc>
          <w:tcPr>
            <w:tcW w:w="3600" w:type="dxa"/>
            <w:tcBorders>
              <w:top w:val="nil"/>
              <w:left w:val="nil"/>
              <w:bottom w:val="nil"/>
              <w:right w:val="nil"/>
            </w:tcBorders>
            <w:shd w:val="clear" w:color="auto" w:fill="auto"/>
            <w:noWrap/>
            <w:hideMark/>
          </w:tcPr>
          <w:p w14:paraId="172CCA19"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r w:rsidR="009A354A" w:rsidRPr="009A354A" w14:paraId="668DACC1" w14:textId="77777777" w:rsidTr="00E91431">
        <w:trPr>
          <w:trHeight w:val="20"/>
        </w:trPr>
        <w:tc>
          <w:tcPr>
            <w:tcW w:w="1620" w:type="dxa"/>
            <w:tcBorders>
              <w:top w:val="nil"/>
              <w:left w:val="nil"/>
              <w:bottom w:val="single" w:sz="8" w:space="0" w:color="auto"/>
              <w:right w:val="nil"/>
            </w:tcBorders>
            <w:shd w:val="clear" w:color="auto" w:fill="auto"/>
            <w:noWrap/>
            <w:hideMark/>
          </w:tcPr>
          <w:p w14:paraId="5B7C564D"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mtGen81</w:t>
            </w:r>
          </w:p>
        </w:tc>
        <w:tc>
          <w:tcPr>
            <w:tcW w:w="1580" w:type="dxa"/>
            <w:tcBorders>
              <w:top w:val="nil"/>
              <w:left w:val="nil"/>
              <w:bottom w:val="single" w:sz="8" w:space="0" w:color="auto"/>
              <w:right w:val="nil"/>
            </w:tcBorders>
            <w:shd w:val="clear" w:color="auto" w:fill="auto"/>
            <w:noWrap/>
            <w:hideMark/>
          </w:tcPr>
          <w:p w14:paraId="4C079EE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1</w:t>
            </w:r>
          </w:p>
        </w:tc>
        <w:tc>
          <w:tcPr>
            <w:tcW w:w="2640" w:type="dxa"/>
            <w:tcBorders>
              <w:top w:val="nil"/>
              <w:left w:val="nil"/>
              <w:bottom w:val="single" w:sz="8" w:space="0" w:color="auto"/>
              <w:right w:val="nil"/>
            </w:tcBorders>
            <w:shd w:val="clear" w:color="auto" w:fill="auto"/>
            <w:noWrap/>
            <w:hideMark/>
          </w:tcPr>
          <w:p w14:paraId="5B675F47"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KU891394</w:t>
            </w:r>
          </w:p>
        </w:tc>
        <w:tc>
          <w:tcPr>
            <w:tcW w:w="3600" w:type="dxa"/>
            <w:tcBorders>
              <w:top w:val="nil"/>
              <w:left w:val="nil"/>
              <w:bottom w:val="single" w:sz="8" w:space="0" w:color="auto"/>
              <w:right w:val="nil"/>
            </w:tcBorders>
            <w:shd w:val="clear" w:color="auto" w:fill="auto"/>
            <w:noWrap/>
            <w:hideMark/>
          </w:tcPr>
          <w:p w14:paraId="27BF0774" w14:textId="77777777" w:rsidR="009A354A" w:rsidRPr="009A354A" w:rsidRDefault="009A354A" w:rsidP="009A354A">
            <w:pPr>
              <w:rPr>
                <w:rFonts w:ascii="Times New Roman" w:eastAsia="Times New Roman" w:hAnsi="Times New Roman" w:cs="Times New Roman"/>
                <w:color w:val="000000"/>
              </w:rPr>
            </w:pPr>
            <w:r w:rsidRPr="009A354A">
              <w:rPr>
                <w:rFonts w:ascii="Times New Roman" w:eastAsia="Times New Roman" w:hAnsi="Times New Roman" w:cs="Times New Roman"/>
                <w:color w:val="000000"/>
              </w:rPr>
              <w:t>This study</w:t>
            </w:r>
          </w:p>
        </w:tc>
      </w:tr>
    </w:tbl>
    <w:p w14:paraId="0A4EBBF1" w14:textId="77777777" w:rsidR="003665CA" w:rsidRDefault="003665CA" w:rsidP="006B4246"/>
    <w:p w14:paraId="78B4B036" w14:textId="77777777" w:rsidR="003628CE" w:rsidRDefault="003628CE" w:rsidP="006B4246">
      <w:pPr>
        <w:sectPr w:rsidR="003628CE" w:rsidSect="00B7337D">
          <w:pgSz w:w="12240" w:h="15840"/>
          <w:pgMar w:top="1440" w:right="1800" w:bottom="1440" w:left="1800" w:header="720" w:footer="720" w:gutter="0"/>
          <w:lnNumType w:countBy="1" w:restart="continuous"/>
          <w:cols w:space="720"/>
          <w:docGrid w:linePitch="360"/>
        </w:sectPr>
      </w:pPr>
    </w:p>
    <w:p w14:paraId="7E84C665" w14:textId="761D56D6" w:rsidR="008D3865" w:rsidRDefault="003628CE" w:rsidP="00796A86">
      <w:pPr>
        <w:pStyle w:val="Heading1"/>
      </w:pPr>
      <w:bookmarkStart w:id="6" w:name="_Toc501119146"/>
      <w:r>
        <w:lastRenderedPageBreak/>
        <w:t>Table S6</w:t>
      </w:r>
      <w:r w:rsidR="00796A86">
        <w:t>. Haplotypic diversity</w:t>
      </w:r>
      <w:bookmarkEnd w:id="6"/>
    </w:p>
    <w:p w14:paraId="44F5849C" w14:textId="1D5AF494" w:rsidR="005B7B42" w:rsidRPr="005B7B42" w:rsidRDefault="004B25AB" w:rsidP="005B7B42">
      <w:r>
        <w:t>N</w:t>
      </w:r>
      <w:r w:rsidR="005B7B42" w:rsidRPr="005B7B42">
        <w:t>umber</w:t>
      </w:r>
      <w:r>
        <w:t xml:space="preserve"> of haplotypes</w:t>
      </w:r>
      <w:r w:rsidR="005B7B42" w:rsidRPr="005B7B42">
        <w:t>, haplotypic diversity and nucleotide diversity by ocean basin. A) based on all samples and B) after removal of replicate haplotypes collected from the same social group to control for nonrandom sampling of close relatives. pct.gte.0 is the proportion of bootstra</w:t>
      </w:r>
      <w:r w:rsidR="005B7B42">
        <w:t>p</w:t>
      </w:r>
      <w:r w:rsidR="005B7B42" w:rsidRPr="005B7B42">
        <w:t xml:space="preserve">ped values (out of 1000) that were different from the observed value, and considered significant if it was &lt;0.05 or &gt;0.95. </w:t>
      </w:r>
    </w:p>
    <w:p w14:paraId="46D8F683" w14:textId="77777777" w:rsidR="003628CE" w:rsidRDefault="003628CE" w:rsidP="006B4246"/>
    <w:tbl>
      <w:tblPr>
        <w:tblW w:w="11420" w:type="dxa"/>
        <w:tblInd w:w="108" w:type="dxa"/>
        <w:tblLook w:val="04A0" w:firstRow="1" w:lastRow="0" w:firstColumn="1" w:lastColumn="0" w:noHBand="0" w:noVBand="1"/>
      </w:tblPr>
      <w:tblGrid>
        <w:gridCol w:w="1660"/>
        <w:gridCol w:w="1600"/>
        <w:gridCol w:w="1300"/>
        <w:gridCol w:w="1300"/>
        <w:gridCol w:w="1340"/>
        <w:gridCol w:w="955"/>
        <w:gridCol w:w="1000"/>
        <w:gridCol w:w="1000"/>
        <w:gridCol w:w="1300"/>
      </w:tblGrid>
      <w:tr w:rsidR="002E1021" w:rsidRPr="002E1021" w14:paraId="42612B14" w14:textId="77777777" w:rsidTr="002E1021">
        <w:trPr>
          <w:trHeight w:val="20"/>
        </w:trPr>
        <w:tc>
          <w:tcPr>
            <w:tcW w:w="1660" w:type="dxa"/>
            <w:tcBorders>
              <w:top w:val="nil"/>
              <w:left w:val="nil"/>
              <w:bottom w:val="nil"/>
              <w:right w:val="nil"/>
            </w:tcBorders>
            <w:shd w:val="clear" w:color="auto" w:fill="auto"/>
            <w:noWrap/>
            <w:vAlign w:val="bottom"/>
            <w:hideMark/>
          </w:tcPr>
          <w:p w14:paraId="73AE1BB8"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w:t>
            </w:r>
          </w:p>
        </w:tc>
        <w:tc>
          <w:tcPr>
            <w:tcW w:w="1600" w:type="dxa"/>
            <w:tcBorders>
              <w:top w:val="nil"/>
              <w:left w:val="nil"/>
              <w:bottom w:val="nil"/>
              <w:right w:val="nil"/>
            </w:tcBorders>
            <w:shd w:val="clear" w:color="auto" w:fill="auto"/>
            <w:noWrap/>
            <w:vAlign w:val="bottom"/>
            <w:hideMark/>
          </w:tcPr>
          <w:p w14:paraId="796A56E1" w14:textId="77777777" w:rsidR="002E1021" w:rsidRPr="002E1021" w:rsidRDefault="002E1021" w:rsidP="002E1021">
            <w:pPr>
              <w:rPr>
                <w:rFonts w:ascii="Calibri" w:eastAsia="Times New Roman" w:hAnsi="Calibri"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7F93EB72"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8BC8267" w14:textId="77777777" w:rsidR="002E1021" w:rsidRPr="002E1021" w:rsidRDefault="002E1021" w:rsidP="002E1021">
            <w:pPr>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22E38B5A" w14:textId="77777777" w:rsidR="002E1021" w:rsidRPr="002E1021" w:rsidRDefault="002E1021" w:rsidP="002E1021">
            <w:pPr>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0E65BEAF"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705101E2"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6EC231C9"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AFCE16F"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0D041DC8" w14:textId="77777777" w:rsidTr="002E1021">
        <w:trPr>
          <w:trHeight w:val="20"/>
        </w:trPr>
        <w:tc>
          <w:tcPr>
            <w:tcW w:w="1660" w:type="dxa"/>
            <w:tcBorders>
              <w:top w:val="nil"/>
              <w:left w:val="nil"/>
              <w:bottom w:val="nil"/>
              <w:right w:val="nil"/>
            </w:tcBorders>
            <w:shd w:val="clear" w:color="auto" w:fill="auto"/>
            <w:noWrap/>
            <w:vAlign w:val="bottom"/>
            <w:hideMark/>
          </w:tcPr>
          <w:p w14:paraId="24BE6A3F" w14:textId="77777777" w:rsidR="002E1021" w:rsidRPr="002E1021" w:rsidRDefault="002E1021" w:rsidP="002E1021">
            <w:pPr>
              <w:jc w:val="center"/>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37FEAD68"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404F434D"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3BD5B69E" w14:textId="77777777" w:rsidR="002E1021" w:rsidRPr="002E1021" w:rsidRDefault="002E1021" w:rsidP="002E1021">
            <w:pPr>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10CB967B" w14:textId="77777777" w:rsidR="002E1021" w:rsidRPr="002E1021" w:rsidRDefault="002E1021" w:rsidP="002E1021">
            <w:pPr>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6D58A04F"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7C0AD64E"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46CC65D9"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A6C04E2"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270AE357" w14:textId="77777777" w:rsidTr="002E1021">
        <w:trPr>
          <w:trHeight w:val="20"/>
        </w:trPr>
        <w:tc>
          <w:tcPr>
            <w:tcW w:w="1660" w:type="dxa"/>
            <w:tcBorders>
              <w:top w:val="single" w:sz="4" w:space="0" w:color="auto"/>
              <w:left w:val="nil"/>
              <w:bottom w:val="single" w:sz="4" w:space="0" w:color="auto"/>
              <w:right w:val="nil"/>
            </w:tcBorders>
            <w:shd w:val="clear" w:color="auto" w:fill="auto"/>
            <w:noWrap/>
            <w:vAlign w:val="bottom"/>
            <w:hideMark/>
          </w:tcPr>
          <w:p w14:paraId="71F746AA"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 </w:t>
            </w:r>
          </w:p>
        </w:tc>
        <w:tc>
          <w:tcPr>
            <w:tcW w:w="1600" w:type="dxa"/>
            <w:tcBorders>
              <w:top w:val="single" w:sz="4" w:space="0" w:color="auto"/>
              <w:left w:val="nil"/>
              <w:bottom w:val="single" w:sz="4" w:space="0" w:color="auto"/>
              <w:right w:val="nil"/>
            </w:tcBorders>
            <w:shd w:val="clear" w:color="auto" w:fill="auto"/>
            <w:vAlign w:val="bottom"/>
            <w:hideMark/>
          </w:tcPr>
          <w:p w14:paraId="365ECCC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No. Samples</w:t>
            </w:r>
          </w:p>
        </w:tc>
        <w:tc>
          <w:tcPr>
            <w:tcW w:w="1300" w:type="dxa"/>
            <w:tcBorders>
              <w:top w:val="single" w:sz="4" w:space="0" w:color="auto"/>
              <w:left w:val="nil"/>
              <w:bottom w:val="single" w:sz="4" w:space="0" w:color="auto"/>
              <w:right w:val="nil"/>
            </w:tcBorders>
            <w:shd w:val="clear" w:color="auto" w:fill="auto"/>
            <w:vAlign w:val="bottom"/>
            <w:hideMark/>
          </w:tcPr>
          <w:p w14:paraId="6DE228F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No. Haplotypes</w:t>
            </w:r>
          </w:p>
        </w:tc>
        <w:tc>
          <w:tcPr>
            <w:tcW w:w="1300" w:type="dxa"/>
            <w:tcBorders>
              <w:top w:val="single" w:sz="4" w:space="0" w:color="auto"/>
              <w:left w:val="nil"/>
              <w:bottom w:val="single" w:sz="4" w:space="0" w:color="auto"/>
              <w:right w:val="nil"/>
            </w:tcBorders>
            <w:shd w:val="clear" w:color="auto" w:fill="auto"/>
            <w:vAlign w:val="bottom"/>
            <w:hideMark/>
          </w:tcPr>
          <w:p w14:paraId="184B24B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Haplotype Diversity</w:t>
            </w:r>
          </w:p>
        </w:tc>
        <w:tc>
          <w:tcPr>
            <w:tcW w:w="1340" w:type="dxa"/>
            <w:tcBorders>
              <w:top w:val="single" w:sz="4" w:space="0" w:color="auto"/>
              <w:left w:val="nil"/>
              <w:bottom w:val="single" w:sz="4" w:space="0" w:color="auto"/>
              <w:right w:val="nil"/>
            </w:tcBorders>
            <w:shd w:val="clear" w:color="auto" w:fill="auto"/>
            <w:vAlign w:val="bottom"/>
            <w:hideMark/>
          </w:tcPr>
          <w:p w14:paraId="15CC39F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Nucleotide Diversity (</w:t>
            </w:r>
            <w:r w:rsidRPr="002E1021">
              <w:rPr>
                <w:rFonts w:ascii="Symbol" w:eastAsia="Times New Roman" w:hAnsi="Symbol" w:cs="Times New Roman"/>
                <w:color w:val="000000"/>
                <w:sz w:val="20"/>
                <w:szCs w:val="20"/>
              </w:rPr>
              <w:t></w:t>
            </w:r>
            <w:r w:rsidRPr="002E1021">
              <w:rPr>
                <w:rFonts w:ascii="Calibri" w:eastAsia="Times New Roman" w:hAnsi="Calibri" w:cs="Times New Roman"/>
                <w:color w:val="000000"/>
                <w:sz w:val="20"/>
                <w:szCs w:val="20"/>
              </w:rPr>
              <w:t>)</w:t>
            </w:r>
          </w:p>
        </w:tc>
        <w:tc>
          <w:tcPr>
            <w:tcW w:w="920" w:type="dxa"/>
            <w:tcBorders>
              <w:top w:val="nil"/>
              <w:left w:val="nil"/>
              <w:bottom w:val="nil"/>
              <w:right w:val="nil"/>
            </w:tcBorders>
            <w:shd w:val="clear" w:color="auto" w:fill="auto"/>
            <w:noWrap/>
            <w:vAlign w:val="bottom"/>
            <w:hideMark/>
          </w:tcPr>
          <w:p w14:paraId="56D80554" w14:textId="77777777" w:rsidR="002E1021" w:rsidRPr="002E1021" w:rsidRDefault="002E1021" w:rsidP="002E1021">
            <w:pPr>
              <w:jc w:val="center"/>
              <w:rPr>
                <w:rFonts w:ascii="Calibri" w:eastAsia="Times New Roman" w:hAnsi="Calibr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3851507E"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2289B79C"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18559A3D"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6109F8CC" w14:textId="77777777" w:rsidTr="002E1021">
        <w:trPr>
          <w:trHeight w:val="20"/>
        </w:trPr>
        <w:tc>
          <w:tcPr>
            <w:tcW w:w="1660" w:type="dxa"/>
            <w:tcBorders>
              <w:top w:val="nil"/>
              <w:left w:val="nil"/>
              <w:bottom w:val="nil"/>
              <w:right w:val="nil"/>
            </w:tcBorders>
            <w:shd w:val="clear" w:color="auto" w:fill="auto"/>
            <w:noWrap/>
            <w:vAlign w:val="bottom"/>
            <w:hideMark/>
          </w:tcPr>
          <w:p w14:paraId="67C03787"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541F155A" w14:textId="4565A0AA" w:rsidR="002E1021" w:rsidRPr="002E1021" w:rsidRDefault="00B25DD3" w:rsidP="002E1021">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4782F95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10</w:t>
            </w:r>
          </w:p>
        </w:tc>
        <w:tc>
          <w:tcPr>
            <w:tcW w:w="1300" w:type="dxa"/>
            <w:tcBorders>
              <w:top w:val="nil"/>
              <w:left w:val="nil"/>
              <w:bottom w:val="nil"/>
              <w:right w:val="nil"/>
            </w:tcBorders>
            <w:shd w:val="clear" w:color="auto" w:fill="auto"/>
            <w:noWrap/>
            <w:vAlign w:val="bottom"/>
            <w:hideMark/>
          </w:tcPr>
          <w:p w14:paraId="06A4115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0.839</w:t>
            </w:r>
          </w:p>
        </w:tc>
        <w:tc>
          <w:tcPr>
            <w:tcW w:w="1340" w:type="dxa"/>
            <w:tcBorders>
              <w:top w:val="nil"/>
              <w:left w:val="nil"/>
              <w:bottom w:val="nil"/>
              <w:right w:val="nil"/>
            </w:tcBorders>
            <w:shd w:val="clear" w:color="auto" w:fill="auto"/>
            <w:noWrap/>
            <w:vAlign w:val="bottom"/>
            <w:hideMark/>
          </w:tcPr>
          <w:p w14:paraId="5F39F9D1"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4E319E24" w14:textId="77777777" w:rsidR="002E1021" w:rsidRPr="002E1021" w:rsidRDefault="002E1021" w:rsidP="002E1021">
            <w:pPr>
              <w:jc w:val="center"/>
              <w:rPr>
                <w:rFonts w:ascii="Calibri" w:eastAsia="Times New Roman" w:hAnsi="Calibr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608CB566"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11180098"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0DB8854"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258F3119" w14:textId="77777777" w:rsidTr="002E1021">
        <w:trPr>
          <w:trHeight w:val="20"/>
        </w:trPr>
        <w:tc>
          <w:tcPr>
            <w:tcW w:w="1660" w:type="dxa"/>
            <w:tcBorders>
              <w:top w:val="nil"/>
              <w:left w:val="nil"/>
              <w:bottom w:val="nil"/>
              <w:right w:val="nil"/>
            </w:tcBorders>
            <w:shd w:val="clear" w:color="auto" w:fill="auto"/>
            <w:noWrap/>
            <w:vAlign w:val="bottom"/>
            <w:hideMark/>
          </w:tcPr>
          <w:p w14:paraId="569A94BB" w14:textId="0080B341"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GoM</w:t>
            </w:r>
            <w:r w:rsidR="00D56510">
              <w:rPr>
                <w:rFonts w:ascii="Calibri" w:eastAsia="Times New Roman" w:hAnsi="Calibri" w:cs="Times New Roman"/>
                <w:color w:val="000000"/>
                <w:sz w:val="20"/>
                <w:szCs w:val="20"/>
              </w:rPr>
              <w:t>x</w:t>
            </w:r>
          </w:p>
        </w:tc>
        <w:tc>
          <w:tcPr>
            <w:tcW w:w="1600" w:type="dxa"/>
            <w:tcBorders>
              <w:top w:val="nil"/>
              <w:left w:val="nil"/>
              <w:bottom w:val="nil"/>
              <w:right w:val="nil"/>
            </w:tcBorders>
            <w:shd w:val="clear" w:color="auto" w:fill="auto"/>
            <w:noWrap/>
            <w:vAlign w:val="bottom"/>
            <w:hideMark/>
          </w:tcPr>
          <w:p w14:paraId="0348B5FC" w14:textId="66D17DDC" w:rsidR="002E1021" w:rsidRPr="002E1021" w:rsidRDefault="00B25DD3" w:rsidP="002E1021">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w:t>
            </w:r>
          </w:p>
        </w:tc>
        <w:tc>
          <w:tcPr>
            <w:tcW w:w="1300" w:type="dxa"/>
            <w:tcBorders>
              <w:top w:val="nil"/>
              <w:left w:val="nil"/>
              <w:bottom w:val="nil"/>
              <w:right w:val="nil"/>
            </w:tcBorders>
            <w:shd w:val="clear" w:color="auto" w:fill="auto"/>
            <w:noWrap/>
            <w:vAlign w:val="bottom"/>
            <w:hideMark/>
          </w:tcPr>
          <w:p w14:paraId="177A352E" w14:textId="0DD6548A" w:rsidR="002E1021" w:rsidRPr="002E1021" w:rsidRDefault="00B25DD3" w:rsidP="002E1021">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p>
        </w:tc>
        <w:tc>
          <w:tcPr>
            <w:tcW w:w="1300" w:type="dxa"/>
            <w:tcBorders>
              <w:top w:val="nil"/>
              <w:left w:val="nil"/>
              <w:bottom w:val="nil"/>
              <w:right w:val="nil"/>
            </w:tcBorders>
            <w:shd w:val="clear" w:color="auto" w:fill="auto"/>
            <w:noWrap/>
            <w:vAlign w:val="bottom"/>
            <w:hideMark/>
          </w:tcPr>
          <w:p w14:paraId="4656D4C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0.818</w:t>
            </w:r>
          </w:p>
        </w:tc>
        <w:tc>
          <w:tcPr>
            <w:tcW w:w="1340" w:type="dxa"/>
            <w:tcBorders>
              <w:top w:val="nil"/>
              <w:left w:val="nil"/>
              <w:bottom w:val="nil"/>
              <w:right w:val="nil"/>
            </w:tcBorders>
            <w:shd w:val="clear" w:color="auto" w:fill="auto"/>
            <w:noWrap/>
            <w:vAlign w:val="bottom"/>
            <w:hideMark/>
          </w:tcPr>
          <w:p w14:paraId="0C2D56B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4265944F" w14:textId="77777777" w:rsidR="002E1021" w:rsidRPr="002E1021" w:rsidRDefault="002E1021" w:rsidP="002E1021">
            <w:pPr>
              <w:jc w:val="center"/>
              <w:rPr>
                <w:rFonts w:ascii="Calibri" w:eastAsia="Times New Roman" w:hAnsi="Calibr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4DF77A02"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2A107A5E"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5533213E"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4CE4E057" w14:textId="77777777" w:rsidTr="002E1021">
        <w:trPr>
          <w:trHeight w:val="20"/>
        </w:trPr>
        <w:tc>
          <w:tcPr>
            <w:tcW w:w="1660" w:type="dxa"/>
            <w:tcBorders>
              <w:top w:val="nil"/>
              <w:left w:val="nil"/>
              <w:bottom w:val="nil"/>
              <w:right w:val="nil"/>
            </w:tcBorders>
            <w:shd w:val="clear" w:color="auto" w:fill="auto"/>
            <w:noWrap/>
            <w:vAlign w:val="bottom"/>
            <w:hideMark/>
          </w:tcPr>
          <w:p w14:paraId="015B634D"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600" w:type="dxa"/>
            <w:tcBorders>
              <w:top w:val="nil"/>
              <w:left w:val="nil"/>
              <w:bottom w:val="nil"/>
              <w:right w:val="nil"/>
            </w:tcBorders>
            <w:shd w:val="clear" w:color="auto" w:fill="auto"/>
            <w:noWrap/>
            <w:vAlign w:val="bottom"/>
            <w:hideMark/>
          </w:tcPr>
          <w:p w14:paraId="29FD44E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00" w:type="dxa"/>
            <w:tcBorders>
              <w:top w:val="nil"/>
              <w:left w:val="nil"/>
              <w:bottom w:val="nil"/>
              <w:right w:val="nil"/>
            </w:tcBorders>
            <w:shd w:val="clear" w:color="auto" w:fill="auto"/>
            <w:noWrap/>
            <w:vAlign w:val="bottom"/>
            <w:hideMark/>
          </w:tcPr>
          <w:p w14:paraId="744A54F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2</w:t>
            </w:r>
          </w:p>
        </w:tc>
        <w:tc>
          <w:tcPr>
            <w:tcW w:w="1300" w:type="dxa"/>
            <w:tcBorders>
              <w:top w:val="nil"/>
              <w:left w:val="nil"/>
              <w:bottom w:val="nil"/>
              <w:right w:val="nil"/>
            </w:tcBorders>
            <w:shd w:val="clear" w:color="auto" w:fill="auto"/>
            <w:noWrap/>
            <w:vAlign w:val="bottom"/>
            <w:hideMark/>
          </w:tcPr>
          <w:p w14:paraId="62ABAD9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0.500</w:t>
            </w:r>
          </w:p>
        </w:tc>
        <w:tc>
          <w:tcPr>
            <w:tcW w:w="1340" w:type="dxa"/>
            <w:tcBorders>
              <w:top w:val="nil"/>
              <w:left w:val="nil"/>
              <w:bottom w:val="nil"/>
              <w:right w:val="nil"/>
            </w:tcBorders>
            <w:shd w:val="clear" w:color="auto" w:fill="auto"/>
            <w:noWrap/>
            <w:vAlign w:val="bottom"/>
            <w:hideMark/>
          </w:tcPr>
          <w:p w14:paraId="6F3042B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0.0000</w:t>
            </w:r>
          </w:p>
        </w:tc>
        <w:tc>
          <w:tcPr>
            <w:tcW w:w="920" w:type="dxa"/>
            <w:tcBorders>
              <w:top w:val="nil"/>
              <w:left w:val="nil"/>
              <w:bottom w:val="nil"/>
              <w:right w:val="nil"/>
            </w:tcBorders>
            <w:shd w:val="clear" w:color="auto" w:fill="auto"/>
            <w:noWrap/>
            <w:vAlign w:val="bottom"/>
            <w:hideMark/>
          </w:tcPr>
          <w:p w14:paraId="297C48CA" w14:textId="77777777" w:rsidR="002E1021" w:rsidRPr="002E1021" w:rsidRDefault="002E1021" w:rsidP="002E1021">
            <w:pPr>
              <w:jc w:val="center"/>
              <w:rPr>
                <w:rFonts w:ascii="Calibri" w:eastAsia="Times New Roman" w:hAnsi="Calibr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20012CD9"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682254E6"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081FF41E"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52EFFFEB" w14:textId="77777777" w:rsidTr="007F78A8">
        <w:trPr>
          <w:trHeight w:val="270"/>
        </w:trPr>
        <w:tc>
          <w:tcPr>
            <w:tcW w:w="1660" w:type="dxa"/>
            <w:tcBorders>
              <w:top w:val="nil"/>
              <w:left w:val="nil"/>
              <w:bottom w:val="nil"/>
              <w:right w:val="nil"/>
            </w:tcBorders>
            <w:shd w:val="clear" w:color="auto" w:fill="auto"/>
            <w:noWrap/>
            <w:vAlign w:val="bottom"/>
            <w:hideMark/>
          </w:tcPr>
          <w:p w14:paraId="037F415A"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600" w:type="dxa"/>
            <w:tcBorders>
              <w:top w:val="nil"/>
              <w:left w:val="nil"/>
              <w:bottom w:val="nil"/>
              <w:right w:val="nil"/>
            </w:tcBorders>
            <w:shd w:val="clear" w:color="auto" w:fill="auto"/>
            <w:noWrap/>
            <w:vAlign w:val="bottom"/>
            <w:hideMark/>
          </w:tcPr>
          <w:p w14:paraId="43FAC1B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124</w:t>
            </w:r>
          </w:p>
        </w:tc>
        <w:tc>
          <w:tcPr>
            <w:tcW w:w="1300" w:type="dxa"/>
            <w:tcBorders>
              <w:top w:val="nil"/>
              <w:left w:val="nil"/>
              <w:bottom w:val="nil"/>
              <w:right w:val="nil"/>
            </w:tcBorders>
            <w:shd w:val="clear" w:color="auto" w:fill="auto"/>
            <w:noWrap/>
            <w:vAlign w:val="bottom"/>
            <w:hideMark/>
          </w:tcPr>
          <w:p w14:paraId="05E61672"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66</w:t>
            </w:r>
          </w:p>
        </w:tc>
        <w:tc>
          <w:tcPr>
            <w:tcW w:w="1300" w:type="dxa"/>
            <w:tcBorders>
              <w:top w:val="nil"/>
              <w:left w:val="nil"/>
              <w:bottom w:val="nil"/>
              <w:right w:val="nil"/>
            </w:tcBorders>
            <w:shd w:val="clear" w:color="auto" w:fill="auto"/>
            <w:noWrap/>
            <w:vAlign w:val="bottom"/>
            <w:hideMark/>
          </w:tcPr>
          <w:p w14:paraId="66F7D726"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0.972</w:t>
            </w:r>
          </w:p>
        </w:tc>
        <w:tc>
          <w:tcPr>
            <w:tcW w:w="1340" w:type="dxa"/>
            <w:tcBorders>
              <w:top w:val="nil"/>
              <w:left w:val="nil"/>
              <w:bottom w:val="nil"/>
              <w:right w:val="nil"/>
            </w:tcBorders>
            <w:shd w:val="clear" w:color="auto" w:fill="auto"/>
            <w:noWrap/>
            <w:vAlign w:val="bottom"/>
            <w:hideMark/>
          </w:tcPr>
          <w:p w14:paraId="4D05AE7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0.0008</w:t>
            </w:r>
          </w:p>
        </w:tc>
        <w:tc>
          <w:tcPr>
            <w:tcW w:w="920" w:type="dxa"/>
            <w:tcBorders>
              <w:top w:val="nil"/>
              <w:left w:val="nil"/>
              <w:bottom w:val="nil"/>
              <w:right w:val="nil"/>
            </w:tcBorders>
            <w:shd w:val="clear" w:color="auto" w:fill="auto"/>
            <w:noWrap/>
            <w:vAlign w:val="bottom"/>
            <w:hideMark/>
          </w:tcPr>
          <w:p w14:paraId="6E01CC29" w14:textId="77777777" w:rsidR="002E1021" w:rsidRPr="002E1021" w:rsidRDefault="002E1021" w:rsidP="002E1021">
            <w:pPr>
              <w:jc w:val="center"/>
              <w:rPr>
                <w:rFonts w:ascii="Calibri" w:eastAsia="Times New Roman" w:hAnsi="Calibr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56023A0D"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2E79F9FD"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18781CA7"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61C1B953" w14:textId="77777777" w:rsidTr="002E1021">
        <w:trPr>
          <w:trHeight w:val="20"/>
        </w:trPr>
        <w:tc>
          <w:tcPr>
            <w:tcW w:w="1660" w:type="dxa"/>
            <w:tcBorders>
              <w:top w:val="nil"/>
              <w:left w:val="nil"/>
              <w:bottom w:val="single" w:sz="4" w:space="0" w:color="auto"/>
              <w:right w:val="nil"/>
            </w:tcBorders>
            <w:shd w:val="clear" w:color="auto" w:fill="auto"/>
            <w:noWrap/>
            <w:vAlign w:val="bottom"/>
            <w:hideMark/>
          </w:tcPr>
          <w:p w14:paraId="5C39BEA0"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Global</w:t>
            </w:r>
          </w:p>
        </w:tc>
        <w:tc>
          <w:tcPr>
            <w:tcW w:w="1600" w:type="dxa"/>
            <w:tcBorders>
              <w:top w:val="nil"/>
              <w:left w:val="nil"/>
              <w:bottom w:val="single" w:sz="4" w:space="0" w:color="auto"/>
              <w:right w:val="nil"/>
            </w:tcBorders>
            <w:shd w:val="clear" w:color="auto" w:fill="auto"/>
            <w:noWrap/>
            <w:vAlign w:val="bottom"/>
            <w:hideMark/>
          </w:tcPr>
          <w:p w14:paraId="2E52DB5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175</w:t>
            </w:r>
          </w:p>
        </w:tc>
        <w:tc>
          <w:tcPr>
            <w:tcW w:w="1300" w:type="dxa"/>
            <w:tcBorders>
              <w:top w:val="nil"/>
              <w:left w:val="nil"/>
              <w:bottom w:val="single" w:sz="4" w:space="0" w:color="auto"/>
              <w:right w:val="nil"/>
            </w:tcBorders>
            <w:shd w:val="clear" w:color="auto" w:fill="auto"/>
            <w:noWrap/>
            <w:vAlign w:val="bottom"/>
            <w:hideMark/>
          </w:tcPr>
          <w:p w14:paraId="3BB4681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80</w:t>
            </w:r>
          </w:p>
        </w:tc>
        <w:tc>
          <w:tcPr>
            <w:tcW w:w="1300" w:type="dxa"/>
            <w:tcBorders>
              <w:top w:val="nil"/>
              <w:left w:val="nil"/>
              <w:bottom w:val="single" w:sz="4" w:space="0" w:color="auto"/>
              <w:right w:val="nil"/>
            </w:tcBorders>
            <w:shd w:val="clear" w:color="auto" w:fill="auto"/>
            <w:noWrap/>
            <w:vAlign w:val="bottom"/>
            <w:hideMark/>
          </w:tcPr>
          <w:p w14:paraId="13097CD8"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0.975</w:t>
            </w:r>
          </w:p>
        </w:tc>
        <w:tc>
          <w:tcPr>
            <w:tcW w:w="1340" w:type="dxa"/>
            <w:tcBorders>
              <w:top w:val="nil"/>
              <w:left w:val="nil"/>
              <w:bottom w:val="single" w:sz="4" w:space="0" w:color="auto"/>
              <w:right w:val="nil"/>
            </w:tcBorders>
            <w:shd w:val="clear" w:color="auto" w:fill="auto"/>
            <w:noWrap/>
            <w:vAlign w:val="bottom"/>
            <w:hideMark/>
          </w:tcPr>
          <w:p w14:paraId="6E071912" w14:textId="77777777" w:rsidR="002E1021" w:rsidRPr="007F78A8" w:rsidRDefault="002E1021" w:rsidP="002E1021">
            <w:pPr>
              <w:jc w:val="center"/>
              <w:rPr>
                <w:rFonts w:ascii="Calibri" w:eastAsia="Times New Roman" w:hAnsi="Calibri" w:cs="Times New Roman"/>
                <w:color w:val="000000"/>
                <w:sz w:val="20"/>
                <w:szCs w:val="20"/>
              </w:rPr>
            </w:pPr>
            <w:r w:rsidRPr="007F78A8">
              <w:rPr>
                <w:rFonts w:ascii="Calibri" w:eastAsia="Times New Roman" w:hAnsi="Calibri" w:cs="Times New Roman"/>
                <w:color w:val="000000"/>
                <w:sz w:val="20"/>
                <w:szCs w:val="20"/>
              </w:rPr>
              <w:t>0.0009</w:t>
            </w:r>
          </w:p>
        </w:tc>
        <w:tc>
          <w:tcPr>
            <w:tcW w:w="920" w:type="dxa"/>
            <w:tcBorders>
              <w:top w:val="nil"/>
              <w:left w:val="nil"/>
              <w:bottom w:val="nil"/>
              <w:right w:val="nil"/>
            </w:tcBorders>
            <w:shd w:val="clear" w:color="auto" w:fill="auto"/>
            <w:noWrap/>
            <w:vAlign w:val="bottom"/>
            <w:hideMark/>
          </w:tcPr>
          <w:p w14:paraId="2159C6FF" w14:textId="77777777" w:rsidR="002E1021" w:rsidRPr="002E1021" w:rsidRDefault="002E1021" w:rsidP="002E1021">
            <w:pPr>
              <w:jc w:val="center"/>
              <w:rPr>
                <w:rFonts w:ascii="Lucida Sans" w:eastAsia="Times New Roman" w:hAnsi="Lucida Sans"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0C33D711"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3BCE6405"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7DFDA2C"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1B866D3C" w14:textId="77777777" w:rsidTr="002E1021">
        <w:trPr>
          <w:trHeight w:val="20"/>
        </w:trPr>
        <w:tc>
          <w:tcPr>
            <w:tcW w:w="1660" w:type="dxa"/>
            <w:tcBorders>
              <w:top w:val="nil"/>
              <w:left w:val="nil"/>
              <w:bottom w:val="nil"/>
              <w:right w:val="nil"/>
            </w:tcBorders>
            <w:shd w:val="clear" w:color="auto" w:fill="auto"/>
            <w:noWrap/>
            <w:vAlign w:val="bottom"/>
            <w:hideMark/>
          </w:tcPr>
          <w:p w14:paraId="5FEFA25B" w14:textId="77777777" w:rsidR="002E1021" w:rsidRPr="002E1021" w:rsidRDefault="002E1021" w:rsidP="002E1021">
            <w:pPr>
              <w:jc w:val="center"/>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07346AE8"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00F604B3"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91F0643" w14:textId="77777777" w:rsidR="002E1021" w:rsidRPr="002E1021" w:rsidRDefault="002E1021" w:rsidP="002E1021">
            <w:pPr>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640443C" w14:textId="77777777" w:rsidR="002E1021" w:rsidRPr="002E1021" w:rsidRDefault="002E1021" w:rsidP="002E1021">
            <w:pPr>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5A86759B"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735AA3E8"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774EEAFF"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99A323F"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724E846F" w14:textId="77777777" w:rsidTr="002E1021">
        <w:trPr>
          <w:trHeight w:val="20"/>
        </w:trPr>
        <w:tc>
          <w:tcPr>
            <w:tcW w:w="3260" w:type="dxa"/>
            <w:gridSpan w:val="2"/>
            <w:tcBorders>
              <w:top w:val="nil"/>
              <w:left w:val="nil"/>
              <w:bottom w:val="nil"/>
              <w:right w:val="nil"/>
            </w:tcBorders>
            <w:shd w:val="clear" w:color="auto" w:fill="auto"/>
            <w:noWrap/>
            <w:vAlign w:val="bottom"/>
            <w:hideMark/>
          </w:tcPr>
          <w:p w14:paraId="0F19622E"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hap diff bootstrap</w:t>
            </w:r>
          </w:p>
        </w:tc>
        <w:tc>
          <w:tcPr>
            <w:tcW w:w="1300" w:type="dxa"/>
            <w:tcBorders>
              <w:top w:val="nil"/>
              <w:left w:val="nil"/>
              <w:bottom w:val="nil"/>
              <w:right w:val="nil"/>
            </w:tcBorders>
            <w:shd w:val="clear" w:color="auto" w:fill="auto"/>
            <w:noWrap/>
            <w:vAlign w:val="bottom"/>
            <w:hideMark/>
          </w:tcPr>
          <w:p w14:paraId="5BD827D8" w14:textId="77777777" w:rsidR="002E1021" w:rsidRPr="002E1021" w:rsidRDefault="002E1021" w:rsidP="002E1021">
            <w:pPr>
              <w:rPr>
                <w:rFonts w:ascii="Calibri" w:eastAsia="Times New Roman" w:hAnsi="Calibri"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0E7D7EF6" w14:textId="77777777" w:rsidR="002E1021" w:rsidRPr="002E1021" w:rsidRDefault="002E1021" w:rsidP="002E1021">
            <w:pPr>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7F7C4FA5" w14:textId="77777777" w:rsidR="002E1021" w:rsidRPr="002E1021" w:rsidRDefault="002E1021" w:rsidP="002E1021">
            <w:pPr>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5F087A8E"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63527F1D"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6EE35A18"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3042D67"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79962D67" w14:textId="77777777" w:rsidTr="002E1021">
        <w:trPr>
          <w:trHeight w:val="20"/>
        </w:trPr>
        <w:tc>
          <w:tcPr>
            <w:tcW w:w="1660" w:type="dxa"/>
            <w:tcBorders>
              <w:top w:val="single" w:sz="4" w:space="0" w:color="auto"/>
              <w:left w:val="nil"/>
              <w:bottom w:val="single" w:sz="4" w:space="0" w:color="auto"/>
              <w:right w:val="nil"/>
            </w:tcBorders>
            <w:shd w:val="clear" w:color="auto" w:fill="auto"/>
            <w:noWrap/>
            <w:vAlign w:val="bottom"/>
            <w:hideMark/>
          </w:tcPr>
          <w:p w14:paraId="493B831F"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strata.1</w:t>
            </w:r>
          </w:p>
        </w:tc>
        <w:tc>
          <w:tcPr>
            <w:tcW w:w="1600" w:type="dxa"/>
            <w:tcBorders>
              <w:top w:val="single" w:sz="4" w:space="0" w:color="auto"/>
              <w:left w:val="nil"/>
              <w:bottom w:val="single" w:sz="4" w:space="0" w:color="auto"/>
              <w:right w:val="nil"/>
            </w:tcBorders>
            <w:shd w:val="clear" w:color="auto" w:fill="auto"/>
            <w:noWrap/>
            <w:vAlign w:val="bottom"/>
            <w:hideMark/>
          </w:tcPr>
          <w:p w14:paraId="0B220C37"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strata.2</w:t>
            </w:r>
          </w:p>
        </w:tc>
        <w:tc>
          <w:tcPr>
            <w:tcW w:w="1300" w:type="dxa"/>
            <w:tcBorders>
              <w:top w:val="single" w:sz="4" w:space="0" w:color="auto"/>
              <w:left w:val="nil"/>
              <w:bottom w:val="single" w:sz="4" w:space="0" w:color="auto"/>
              <w:right w:val="nil"/>
            </w:tcBorders>
            <w:shd w:val="clear" w:color="auto" w:fill="auto"/>
            <w:noWrap/>
            <w:vAlign w:val="bottom"/>
            <w:hideMark/>
          </w:tcPr>
          <w:p w14:paraId="343B463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n.1</w:t>
            </w:r>
          </w:p>
        </w:tc>
        <w:tc>
          <w:tcPr>
            <w:tcW w:w="1300" w:type="dxa"/>
            <w:tcBorders>
              <w:top w:val="single" w:sz="4" w:space="0" w:color="auto"/>
              <w:left w:val="nil"/>
              <w:bottom w:val="single" w:sz="4" w:space="0" w:color="auto"/>
              <w:right w:val="nil"/>
            </w:tcBorders>
            <w:shd w:val="clear" w:color="auto" w:fill="auto"/>
            <w:noWrap/>
            <w:vAlign w:val="bottom"/>
            <w:hideMark/>
          </w:tcPr>
          <w:p w14:paraId="61007FB8"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n.2</w:t>
            </w:r>
          </w:p>
        </w:tc>
        <w:tc>
          <w:tcPr>
            <w:tcW w:w="1340" w:type="dxa"/>
            <w:tcBorders>
              <w:top w:val="single" w:sz="4" w:space="0" w:color="auto"/>
              <w:left w:val="nil"/>
              <w:bottom w:val="single" w:sz="4" w:space="0" w:color="auto"/>
              <w:right w:val="nil"/>
            </w:tcBorders>
            <w:shd w:val="clear" w:color="auto" w:fill="auto"/>
            <w:noWrap/>
            <w:vAlign w:val="bottom"/>
            <w:hideMark/>
          </w:tcPr>
          <w:p w14:paraId="6B309F5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het.1</w:t>
            </w:r>
          </w:p>
        </w:tc>
        <w:tc>
          <w:tcPr>
            <w:tcW w:w="920" w:type="dxa"/>
            <w:tcBorders>
              <w:top w:val="single" w:sz="4" w:space="0" w:color="auto"/>
              <w:left w:val="nil"/>
              <w:bottom w:val="single" w:sz="4" w:space="0" w:color="auto"/>
              <w:right w:val="nil"/>
            </w:tcBorders>
            <w:shd w:val="clear" w:color="auto" w:fill="auto"/>
            <w:noWrap/>
            <w:vAlign w:val="bottom"/>
            <w:hideMark/>
          </w:tcPr>
          <w:p w14:paraId="435DC338"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het.2</w:t>
            </w:r>
          </w:p>
        </w:tc>
        <w:tc>
          <w:tcPr>
            <w:tcW w:w="1000" w:type="dxa"/>
            <w:tcBorders>
              <w:top w:val="single" w:sz="4" w:space="0" w:color="auto"/>
              <w:left w:val="nil"/>
              <w:bottom w:val="single" w:sz="4" w:space="0" w:color="auto"/>
              <w:right w:val="nil"/>
            </w:tcBorders>
            <w:shd w:val="clear" w:color="auto" w:fill="auto"/>
            <w:vAlign w:val="bottom"/>
            <w:hideMark/>
          </w:tcPr>
          <w:p w14:paraId="7F17037F" w14:textId="6000C754" w:rsidR="002E1021" w:rsidRPr="002E1021" w:rsidRDefault="002E1021" w:rsidP="00B25DD3">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obs het diff</w:t>
            </w:r>
          </w:p>
        </w:tc>
        <w:tc>
          <w:tcPr>
            <w:tcW w:w="1000" w:type="dxa"/>
            <w:tcBorders>
              <w:top w:val="single" w:sz="4" w:space="0" w:color="auto"/>
              <w:left w:val="nil"/>
              <w:bottom w:val="single" w:sz="4" w:space="0" w:color="auto"/>
              <w:right w:val="nil"/>
            </w:tcBorders>
            <w:shd w:val="clear" w:color="auto" w:fill="auto"/>
            <w:noWrap/>
            <w:vAlign w:val="bottom"/>
            <w:hideMark/>
          </w:tcPr>
          <w:p w14:paraId="30EE1C4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pct.gte.0</w:t>
            </w:r>
          </w:p>
        </w:tc>
        <w:tc>
          <w:tcPr>
            <w:tcW w:w="1300" w:type="dxa"/>
            <w:tcBorders>
              <w:top w:val="single" w:sz="4" w:space="0" w:color="auto"/>
              <w:left w:val="nil"/>
              <w:bottom w:val="single" w:sz="4" w:space="0" w:color="auto"/>
              <w:right w:val="nil"/>
            </w:tcBorders>
            <w:shd w:val="clear" w:color="auto" w:fill="auto"/>
            <w:noWrap/>
            <w:vAlign w:val="bottom"/>
            <w:hideMark/>
          </w:tcPr>
          <w:p w14:paraId="39BF43B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significant</w:t>
            </w:r>
          </w:p>
        </w:tc>
      </w:tr>
      <w:tr w:rsidR="002E1021" w:rsidRPr="002E1021" w14:paraId="55182414" w14:textId="77777777" w:rsidTr="002E1021">
        <w:trPr>
          <w:trHeight w:val="20"/>
        </w:trPr>
        <w:tc>
          <w:tcPr>
            <w:tcW w:w="1660" w:type="dxa"/>
            <w:tcBorders>
              <w:top w:val="nil"/>
              <w:left w:val="nil"/>
              <w:bottom w:val="nil"/>
              <w:right w:val="nil"/>
            </w:tcBorders>
            <w:shd w:val="clear" w:color="auto" w:fill="auto"/>
            <w:noWrap/>
            <w:vAlign w:val="bottom"/>
            <w:hideMark/>
          </w:tcPr>
          <w:p w14:paraId="1158CBC5"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168E0814" w14:textId="64696761"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GoM</w:t>
            </w:r>
            <w:r w:rsidR="00D56510">
              <w:rPr>
                <w:rFonts w:ascii="Calibri" w:eastAsia="Times New Roman" w:hAnsi="Calibri" w:cs="Times New Roman"/>
                <w:color w:val="000000"/>
                <w:sz w:val="20"/>
                <w:szCs w:val="20"/>
              </w:rPr>
              <w:t>x</w:t>
            </w:r>
          </w:p>
        </w:tc>
        <w:tc>
          <w:tcPr>
            <w:tcW w:w="1300" w:type="dxa"/>
            <w:tcBorders>
              <w:top w:val="nil"/>
              <w:left w:val="nil"/>
              <w:bottom w:val="nil"/>
              <w:right w:val="nil"/>
            </w:tcBorders>
            <w:shd w:val="clear" w:color="auto" w:fill="auto"/>
            <w:noWrap/>
            <w:vAlign w:val="bottom"/>
            <w:hideMark/>
          </w:tcPr>
          <w:p w14:paraId="61D8B3F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517DF11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11</w:t>
            </w:r>
          </w:p>
        </w:tc>
        <w:tc>
          <w:tcPr>
            <w:tcW w:w="1340" w:type="dxa"/>
            <w:tcBorders>
              <w:top w:val="nil"/>
              <w:left w:val="nil"/>
              <w:bottom w:val="nil"/>
              <w:right w:val="nil"/>
            </w:tcBorders>
            <w:shd w:val="clear" w:color="auto" w:fill="auto"/>
            <w:noWrap/>
            <w:vAlign w:val="bottom"/>
            <w:hideMark/>
          </w:tcPr>
          <w:p w14:paraId="6797B73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0.8387</w:t>
            </w:r>
          </w:p>
        </w:tc>
        <w:tc>
          <w:tcPr>
            <w:tcW w:w="920" w:type="dxa"/>
            <w:tcBorders>
              <w:top w:val="nil"/>
              <w:left w:val="nil"/>
              <w:bottom w:val="nil"/>
              <w:right w:val="nil"/>
            </w:tcBorders>
            <w:shd w:val="clear" w:color="auto" w:fill="auto"/>
            <w:noWrap/>
            <w:vAlign w:val="bottom"/>
            <w:hideMark/>
          </w:tcPr>
          <w:p w14:paraId="425C45A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0.8182</w:t>
            </w:r>
          </w:p>
        </w:tc>
        <w:tc>
          <w:tcPr>
            <w:tcW w:w="1000" w:type="dxa"/>
            <w:tcBorders>
              <w:top w:val="nil"/>
              <w:left w:val="nil"/>
              <w:bottom w:val="nil"/>
              <w:right w:val="nil"/>
            </w:tcBorders>
            <w:shd w:val="clear" w:color="auto" w:fill="auto"/>
            <w:noWrap/>
            <w:vAlign w:val="bottom"/>
            <w:hideMark/>
          </w:tcPr>
          <w:p w14:paraId="68E8992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0.0205</w:t>
            </w:r>
          </w:p>
        </w:tc>
        <w:tc>
          <w:tcPr>
            <w:tcW w:w="1000" w:type="dxa"/>
            <w:tcBorders>
              <w:top w:val="nil"/>
              <w:left w:val="nil"/>
              <w:bottom w:val="nil"/>
              <w:right w:val="nil"/>
            </w:tcBorders>
            <w:shd w:val="clear" w:color="auto" w:fill="auto"/>
            <w:noWrap/>
            <w:vAlign w:val="bottom"/>
            <w:hideMark/>
          </w:tcPr>
          <w:p w14:paraId="3E48D26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0.7802</w:t>
            </w:r>
          </w:p>
        </w:tc>
        <w:tc>
          <w:tcPr>
            <w:tcW w:w="1300" w:type="dxa"/>
            <w:tcBorders>
              <w:top w:val="nil"/>
              <w:left w:val="nil"/>
              <w:bottom w:val="nil"/>
              <w:right w:val="nil"/>
            </w:tcBorders>
            <w:shd w:val="clear" w:color="000000" w:fill="FFFF00"/>
            <w:noWrap/>
            <w:vAlign w:val="bottom"/>
            <w:hideMark/>
          </w:tcPr>
          <w:p w14:paraId="0ABB78D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no</w:t>
            </w:r>
          </w:p>
        </w:tc>
      </w:tr>
      <w:tr w:rsidR="002E1021" w:rsidRPr="002E1021" w14:paraId="3B95BD62" w14:textId="77777777" w:rsidTr="002E1021">
        <w:trPr>
          <w:trHeight w:val="20"/>
        </w:trPr>
        <w:tc>
          <w:tcPr>
            <w:tcW w:w="1660" w:type="dxa"/>
            <w:tcBorders>
              <w:top w:val="nil"/>
              <w:left w:val="nil"/>
              <w:bottom w:val="nil"/>
              <w:right w:val="nil"/>
            </w:tcBorders>
            <w:shd w:val="clear" w:color="auto" w:fill="auto"/>
            <w:noWrap/>
            <w:vAlign w:val="bottom"/>
            <w:hideMark/>
          </w:tcPr>
          <w:p w14:paraId="1A2CE7CA"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47C4DFAA"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300" w:type="dxa"/>
            <w:tcBorders>
              <w:top w:val="nil"/>
              <w:left w:val="nil"/>
              <w:bottom w:val="nil"/>
              <w:right w:val="nil"/>
            </w:tcBorders>
            <w:shd w:val="clear" w:color="auto" w:fill="auto"/>
            <w:noWrap/>
            <w:vAlign w:val="bottom"/>
            <w:hideMark/>
          </w:tcPr>
          <w:p w14:paraId="66C547D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3961B6B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40" w:type="dxa"/>
            <w:tcBorders>
              <w:top w:val="nil"/>
              <w:left w:val="nil"/>
              <w:bottom w:val="nil"/>
              <w:right w:val="nil"/>
            </w:tcBorders>
            <w:shd w:val="clear" w:color="auto" w:fill="auto"/>
            <w:noWrap/>
            <w:vAlign w:val="bottom"/>
            <w:hideMark/>
          </w:tcPr>
          <w:p w14:paraId="74AC038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0.8387</w:t>
            </w:r>
          </w:p>
        </w:tc>
        <w:tc>
          <w:tcPr>
            <w:tcW w:w="920" w:type="dxa"/>
            <w:tcBorders>
              <w:top w:val="nil"/>
              <w:left w:val="nil"/>
              <w:bottom w:val="nil"/>
              <w:right w:val="nil"/>
            </w:tcBorders>
            <w:shd w:val="clear" w:color="auto" w:fill="auto"/>
            <w:noWrap/>
            <w:vAlign w:val="bottom"/>
            <w:hideMark/>
          </w:tcPr>
          <w:p w14:paraId="0610BCA6"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0.5000</w:t>
            </w:r>
          </w:p>
        </w:tc>
        <w:tc>
          <w:tcPr>
            <w:tcW w:w="1000" w:type="dxa"/>
            <w:tcBorders>
              <w:top w:val="nil"/>
              <w:left w:val="nil"/>
              <w:bottom w:val="nil"/>
              <w:right w:val="nil"/>
            </w:tcBorders>
            <w:shd w:val="clear" w:color="auto" w:fill="auto"/>
            <w:noWrap/>
            <w:vAlign w:val="bottom"/>
            <w:hideMark/>
          </w:tcPr>
          <w:p w14:paraId="4B21D4F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0.3387</w:t>
            </w:r>
          </w:p>
        </w:tc>
        <w:tc>
          <w:tcPr>
            <w:tcW w:w="1000" w:type="dxa"/>
            <w:tcBorders>
              <w:top w:val="nil"/>
              <w:left w:val="nil"/>
              <w:bottom w:val="nil"/>
              <w:right w:val="nil"/>
            </w:tcBorders>
            <w:shd w:val="clear" w:color="auto" w:fill="auto"/>
            <w:noWrap/>
            <w:vAlign w:val="bottom"/>
            <w:hideMark/>
          </w:tcPr>
          <w:p w14:paraId="6BF4DFF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1.0000</w:t>
            </w:r>
          </w:p>
        </w:tc>
        <w:tc>
          <w:tcPr>
            <w:tcW w:w="1300" w:type="dxa"/>
            <w:tcBorders>
              <w:top w:val="nil"/>
              <w:left w:val="nil"/>
              <w:bottom w:val="nil"/>
              <w:right w:val="nil"/>
            </w:tcBorders>
            <w:shd w:val="clear" w:color="auto" w:fill="auto"/>
            <w:noWrap/>
            <w:vAlign w:val="bottom"/>
            <w:hideMark/>
          </w:tcPr>
          <w:p w14:paraId="2C4058A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720CD4AB" w14:textId="77777777" w:rsidTr="002E1021">
        <w:trPr>
          <w:trHeight w:val="20"/>
        </w:trPr>
        <w:tc>
          <w:tcPr>
            <w:tcW w:w="1660" w:type="dxa"/>
            <w:tcBorders>
              <w:top w:val="nil"/>
              <w:left w:val="nil"/>
              <w:bottom w:val="nil"/>
              <w:right w:val="nil"/>
            </w:tcBorders>
            <w:shd w:val="clear" w:color="auto" w:fill="auto"/>
            <w:noWrap/>
            <w:vAlign w:val="bottom"/>
            <w:hideMark/>
          </w:tcPr>
          <w:p w14:paraId="7A8F33B6"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62BFC886"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300" w:type="dxa"/>
            <w:tcBorders>
              <w:top w:val="nil"/>
              <w:left w:val="nil"/>
              <w:bottom w:val="nil"/>
              <w:right w:val="nil"/>
            </w:tcBorders>
            <w:shd w:val="clear" w:color="auto" w:fill="auto"/>
            <w:noWrap/>
            <w:vAlign w:val="bottom"/>
            <w:hideMark/>
          </w:tcPr>
          <w:p w14:paraId="727C9CC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3198B32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124</w:t>
            </w:r>
          </w:p>
        </w:tc>
        <w:tc>
          <w:tcPr>
            <w:tcW w:w="1340" w:type="dxa"/>
            <w:tcBorders>
              <w:top w:val="nil"/>
              <w:left w:val="nil"/>
              <w:bottom w:val="nil"/>
              <w:right w:val="nil"/>
            </w:tcBorders>
            <w:shd w:val="clear" w:color="auto" w:fill="auto"/>
            <w:noWrap/>
            <w:vAlign w:val="bottom"/>
            <w:hideMark/>
          </w:tcPr>
          <w:p w14:paraId="4A1CAB4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0.8387</w:t>
            </w:r>
          </w:p>
        </w:tc>
        <w:tc>
          <w:tcPr>
            <w:tcW w:w="920" w:type="dxa"/>
            <w:tcBorders>
              <w:top w:val="nil"/>
              <w:left w:val="nil"/>
              <w:bottom w:val="nil"/>
              <w:right w:val="nil"/>
            </w:tcBorders>
            <w:shd w:val="clear" w:color="auto" w:fill="auto"/>
            <w:noWrap/>
            <w:vAlign w:val="bottom"/>
            <w:hideMark/>
          </w:tcPr>
          <w:p w14:paraId="48E324F9"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0.9723</w:t>
            </w:r>
          </w:p>
        </w:tc>
        <w:tc>
          <w:tcPr>
            <w:tcW w:w="1000" w:type="dxa"/>
            <w:tcBorders>
              <w:top w:val="nil"/>
              <w:left w:val="nil"/>
              <w:bottom w:val="nil"/>
              <w:right w:val="nil"/>
            </w:tcBorders>
            <w:shd w:val="clear" w:color="auto" w:fill="auto"/>
            <w:noWrap/>
            <w:vAlign w:val="bottom"/>
            <w:hideMark/>
          </w:tcPr>
          <w:p w14:paraId="4D0E330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-0.1337</w:t>
            </w:r>
          </w:p>
        </w:tc>
        <w:tc>
          <w:tcPr>
            <w:tcW w:w="1000" w:type="dxa"/>
            <w:tcBorders>
              <w:top w:val="nil"/>
              <w:left w:val="nil"/>
              <w:bottom w:val="nil"/>
              <w:right w:val="nil"/>
            </w:tcBorders>
            <w:shd w:val="clear" w:color="auto" w:fill="auto"/>
            <w:noWrap/>
            <w:vAlign w:val="bottom"/>
            <w:hideMark/>
          </w:tcPr>
          <w:p w14:paraId="34C98EA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300" w:type="dxa"/>
            <w:tcBorders>
              <w:top w:val="nil"/>
              <w:left w:val="nil"/>
              <w:bottom w:val="nil"/>
              <w:right w:val="nil"/>
            </w:tcBorders>
            <w:shd w:val="clear" w:color="auto" w:fill="auto"/>
            <w:noWrap/>
            <w:vAlign w:val="bottom"/>
            <w:hideMark/>
          </w:tcPr>
          <w:p w14:paraId="337386F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5DC6A2DA" w14:textId="77777777" w:rsidTr="002E1021">
        <w:trPr>
          <w:trHeight w:val="20"/>
        </w:trPr>
        <w:tc>
          <w:tcPr>
            <w:tcW w:w="1660" w:type="dxa"/>
            <w:tcBorders>
              <w:top w:val="nil"/>
              <w:left w:val="nil"/>
              <w:bottom w:val="nil"/>
              <w:right w:val="nil"/>
            </w:tcBorders>
            <w:shd w:val="clear" w:color="auto" w:fill="auto"/>
            <w:noWrap/>
            <w:vAlign w:val="bottom"/>
            <w:hideMark/>
          </w:tcPr>
          <w:p w14:paraId="71478D65" w14:textId="3AAFD8DE"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GoM</w:t>
            </w:r>
            <w:r w:rsidR="00D56510">
              <w:rPr>
                <w:rFonts w:ascii="Calibri" w:eastAsia="Times New Roman" w:hAnsi="Calibri" w:cs="Times New Roman"/>
                <w:color w:val="000000"/>
                <w:sz w:val="20"/>
                <w:szCs w:val="20"/>
              </w:rPr>
              <w:t>x</w:t>
            </w:r>
          </w:p>
        </w:tc>
        <w:tc>
          <w:tcPr>
            <w:tcW w:w="1600" w:type="dxa"/>
            <w:tcBorders>
              <w:top w:val="nil"/>
              <w:left w:val="nil"/>
              <w:bottom w:val="nil"/>
              <w:right w:val="nil"/>
            </w:tcBorders>
            <w:shd w:val="clear" w:color="auto" w:fill="auto"/>
            <w:noWrap/>
            <w:vAlign w:val="bottom"/>
            <w:hideMark/>
          </w:tcPr>
          <w:p w14:paraId="61083D79"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300" w:type="dxa"/>
            <w:tcBorders>
              <w:top w:val="nil"/>
              <w:left w:val="nil"/>
              <w:bottom w:val="nil"/>
              <w:right w:val="nil"/>
            </w:tcBorders>
            <w:shd w:val="clear" w:color="auto" w:fill="auto"/>
            <w:noWrap/>
            <w:vAlign w:val="bottom"/>
            <w:hideMark/>
          </w:tcPr>
          <w:p w14:paraId="142B267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11</w:t>
            </w:r>
          </w:p>
        </w:tc>
        <w:tc>
          <w:tcPr>
            <w:tcW w:w="1300" w:type="dxa"/>
            <w:tcBorders>
              <w:top w:val="nil"/>
              <w:left w:val="nil"/>
              <w:bottom w:val="nil"/>
              <w:right w:val="nil"/>
            </w:tcBorders>
            <w:shd w:val="clear" w:color="auto" w:fill="auto"/>
            <w:noWrap/>
            <w:vAlign w:val="bottom"/>
            <w:hideMark/>
          </w:tcPr>
          <w:p w14:paraId="566EB4E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40" w:type="dxa"/>
            <w:tcBorders>
              <w:top w:val="nil"/>
              <w:left w:val="nil"/>
              <w:bottom w:val="nil"/>
              <w:right w:val="nil"/>
            </w:tcBorders>
            <w:shd w:val="clear" w:color="auto" w:fill="auto"/>
            <w:noWrap/>
            <w:vAlign w:val="bottom"/>
            <w:hideMark/>
          </w:tcPr>
          <w:p w14:paraId="702026A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0.8182</w:t>
            </w:r>
          </w:p>
        </w:tc>
        <w:tc>
          <w:tcPr>
            <w:tcW w:w="920" w:type="dxa"/>
            <w:tcBorders>
              <w:top w:val="nil"/>
              <w:left w:val="nil"/>
              <w:bottom w:val="nil"/>
              <w:right w:val="nil"/>
            </w:tcBorders>
            <w:shd w:val="clear" w:color="auto" w:fill="auto"/>
            <w:noWrap/>
            <w:vAlign w:val="bottom"/>
            <w:hideMark/>
          </w:tcPr>
          <w:p w14:paraId="1C77380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0.5000</w:t>
            </w:r>
          </w:p>
        </w:tc>
        <w:tc>
          <w:tcPr>
            <w:tcW w:w="1000" w:type="dxa"/>
            <w:tcBorders>
              <w:top w:val="nil"/>
              <w:left w:val="nil"/>
              <w:bottom w:val="nil"/>
              <w:right w:val="nil"/>
            </w:tcBorders>
            <w:shd w:val="clear" w:color="auto" w:fill="auto"/>
            <w:noWrap/>
            <w:vAlign w:val="bottom"/>
            <w:hideMark/>
          </w:tcPr>
          <w:p w14:paraId="24ADEF8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0.3182</w:t>
            </w:r>
          </w:p>
        </w:tc>
        <w:tc>
          <w:tcPr>
            <w:tcW w:w="1000" w:type="dxa"/>
            <w:tcBorders>
              <w:top w:val="nil"/>
              <w:left w:val="nil"/>
              <w:bottom w:val="nil"/>
              <w:right w:val="nil"/>
            </w:tcBorders>
            <w:shd w:val="clear" w:color="auto" w:fill="auto"/>
            <w:noWrap/>
            <w:vAlign w:val="bottom"/>
            <w:hideMark/>
          </w:tcPr>
          <w:p w14:paraId="3FCA558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0.9590</w:t>
            </w:r>
          </w:p>
        </w:tc>
        <w:tc>
          <w:tcPr>
            <w:tcW w:w="1300" w:type="dxa"/>
            <w:tcBorders>
              <w:top w:val="nil"/>
              <w:left w:val="nil"/>
              <w:bottom w:val="nil"/>
              <w:right w:val="nil"/>
            </w:tcBorders>
            <w:shd w:val="clear" w:color="auto" w:fill="auto"/>
            <w:noWrap/>
            <w:vAlign w:val="bottom"/>
            <w:hideMark/>
          </w:tcPr>
          <w:p w14:paraId="5040B759"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7E76AC33" w14:textId="77777777" w:rsidTr="002E1021">
        <w:trPr>
          <w:trHeight w:val="20"/>
        </w:trPr>
        <w:tc>
          <w:tcPr>
            <w:tcW w:w="1660" w:type="dxa"/>
            <w:tcBorders>
              <w:top w:val="nil"/>
              <w:left w:val="nil"/>
              <w:bottom w:val="nil"/>
              <w:right w:val="nil"/>
            </w:tcBorders>
            <w:shd w:val="clear" w:color="auto" w:fill="auto"/>
            <w:noWrap/>
            <w:vAlign w:val="bottom"/>
            <w:hideMark/>
          </w:tcPr>
          <w:p w14:paraId="28627703" w14:textId="071F9FC8"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GoM</w:t>
            </w:r>
            <w:r w:rsidR="00D56510">
              <w:rPr>
                <w:rFonts w:ascii="Calibri" w:eastAsia="Times New Roman" w:hAnsi="Calibri" w:cs="Times New Roman"/>
                <w:color w:val="000000"/>
                <w:sz w:val="20"/>
                <w:szCs w:val="20"/>
              </w:rPr>
              <w:t>x</w:t>
            </w:r>
          </w:p>
        </w:tc>
        <w:tc>
          <w:tcPr>
            <w:tcW w:w="1600" w:type="dxa"/>
            <w:tcBorders>
              <w:top w:val="nil"/>
              <w:left w:val="nil"/>
              <w:bottom w:val="nil"/>
              <w:right w:val="nil"/>
            </w:tcBorders>
            <w:shd w:val="clear" w:color="auto" w:fill="auto"/>
            <w:noWrap/>
            <w:vAlign w:val="bottom"/>
            <w:hideMark/>
          </w:tcPr>
          <w:p w14:paraId="647C848E"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300" w:type="dxa"/>
            <w:tcBorders>
              <w:top w:val="nil"/>
              <w:left w:val="nil"/>
              <w:bottom w:val="nil"/>
              <w:right w:val="nil"/>
            </w:tcBorders>
            <w:shd w:val="clear" w:color="auto" w:fill="auto"/>
            <w:noWrap/>
            <w:vAlign w:val="bottom"/>
            <w:hideMark/>
          </w:tcPr>
          <w:p w14:paraId="17F62CF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11</w:t>
            </w:r>
          </w:p>
        </w:tc>
        <w:tc>
          <w:tcPr>
            <w:tcW w:w="1300" w:type="dxa"/>
            <w:tcBorders>
              <w:top w:val="nil"/>
              <w:left w:val="nil"/>
              <w:bottom w:val="nil"/>
              <w:right w:val="nil"/>
            </w:tcBorders>
            <w:shd w:val="clear" w:color="auto" w:fill="auto"/>
            <w:noWrap/>
            <w:vAlign w:val="bottom"/>
            <w:hideMark/>
          </w:tcPr>
          <w:p w14:paraId="5A275FA9"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124</w:t>
            </w:r>
          </w:p>
        </w:tc>
        <w:tc>
          <w:tcPr>
            <w:tcW w:w="1340" w:type="dxa"/>
            <w:tcBorders>
              <w:top w:val="nil"/>
              <w:left w:val="nil"/>
              <w:bottom w:val="nil"/>
              <w:right w:val="nil"/>
            </w:tcBorders>
            <w:shd w:val="clear" w:color="auto" w:fill="auto"/>
            <w:noWrap/>
            <w:vAlign w:val="bottom"/>
            <w:hideMark/>
          </w:tcPr>
          <w:p w14:paraId="338DBA2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0.8182</w:t>
            </w:r>
          </w:p>
        </w:tc>
        <w:tc>
          <w:tcPr>
            <w:tcW w:w="920" w:type="dxa"/>
            <w:tcBorders>
              <w:top w:val="nil"/>
              <w:left w:val="nil"/>
              <w:bottom w:val="nil"/>
              <w:right w:val="nil"/>
            </w:tcBorders>
            <w:shd w:val="clear" w:color="auto" w:fill="auto"/>
            <w:noWrap/>
            <w:vAlign w:val="bottom"/>
            <w:hideMark/>
          </w:tcPr>
          <w:p w14:paraId="5F2A2E6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0.9723</w:t>
            </w:r>
          </w:p>
        </w:tc>
        <w:tc>
          <w:tcPr>
            <w:tcW w:w="1000" w:type="dxa"/>
            <w:tcBorders>
              <w:top w:val="nil"/>
              <w:left w:val="nil"/>
              <w:bottom w:val="nil"/>
              <w:right w:val="nil"/>
            </w:tcBorders>
            <w:shd w:val="clear" w:color="auto" w:fill="auto"/>
            <w:noWrap/>
            <w:vAlign w:val="bottom"/>
            <w:hideMark/>
          </w:tcPr>
          <w:p w14:paraId="7042D18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-0.1541</w:t>
            </w:r>
          </w:p>
        </w:tc>
        <w:tc>
          <w:tcPr>
            <w:tcW w:w="1000" w:type="dxa"/>
            <w:tcBorders>
              <w:top w:val="nil"/>
              <w:left w:val="nil"/>
              <w:bottom w:val="nil"/>
              <w:right w:val="nil"/>
            </w:tcBorders>
            <w:shd w:val="clear" w:color="auto" w:fill="auto"/>
            <w:noWrap/>
            <w:vAlign w:val="bottom"/>
            <w:hideMark/>
          </w:tcPr>
          <w:p w14:paraId="4E6DE789"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300" w:type="dxa"/>
            <w:tcBorders>
              <w:top w:val="nil"/>
              <w:left w:val="nil"/>
              <w:bottom w:val="nil"/>
              <w:right w:val="nil"/>
            </w:tcBorders>
            <w:shd w:val="clear" w:color="auto" w:fill="auto"/>
            <w:noWrap/>
            <w:vAlign w:val="bottom"/>
            <w:hideMark/>
          </w:tcPr>
          <w:p w14:paraId="6958606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4860EC9C" w14:textId="77777777" w:rsidTr="002E1021">
        <w:trPr>
          <w:trHeight w:val="20"/>
        </w:trPr>
        <w:tc>
          <w:tcPr>
            <w:tcW w:w="1660" w:type="dxa"/>
            <w:tcBorders>
              <w:top w:val="nil"/>
              <w:left w:val="nil"/>
              <w:bottom w:val="single" w:sz="4" w:space="0" w:color="auto"/>
              <w:right w:val="nil"/>
            </w:tcBorders>
            <w:shd w:val="clear" w:color="auto" w:fill="auto"/>
            <w:noWrap/>
            <w:vAlign w:val="bottom"/>
            <w:hideMark/>
          </w:tcPr>
          <w:p w14:paraId="29B9127F"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600" w:type="dxa"/>
            <w:tcBorders>
              <w:top w:val="nil"/>
              <w:left w:val="nil"/>
              <w:bottom w:val="single" w:sz="4" w:space="0" w:color="auto"/>
              <w:right w:val="nil"/>
            </w:tcBorders>
            <w:shd w:val="clear" w:color="auto" w:fill="auto"/>
            <w:noWrap/>
            <w:vAlign w:val="bottom"/>
            <w:hideMark/>
          </w:tcPr>
          <w:p w14:paraId="3C075041"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300" w:type="dxa"/>
            <w:tcBorders>
              <w:top w:val="nil"/>
              <w:left w:val="nil"/>
              <w:bottom w:val="single" w:sz="4" w:space="0" w:color="auto"/>
              <w:right w:val="nil"/>
            </w:tcBorders>
            <w:shd w:val="clear" w:color="auto" w:fill="auto"/>
            <w:noWrap/>
            <w:vAlign w:val="bottom"/>
            <w:hideMark/>
          </w:tcPr>
          <w:p w14:paraId="7F9E975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00" w:type="dxa"/>
            <w:tcBorders>
              <w:top w:val="nil"/>
              <w:left w:val="nil"/>
              <w:bottom w:val="single" w:sz="4" w:space="0" w:color="auto"/>
              <w:right w:val="nil"/>
            </w:tcBorders>
            <w:shd w:val="clear" w:color="auto" w:fill="auto"/>
            <w:noWrap/>
            <w:vAlign w:val="bottom"/>
            <w:hideMark/>
          </w:tcPr>
          <w:p w14:paraId="0220DA9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124</w:t>
            </w:r>
          </w:p>
        </w:tc>
        <w:tc>
          <w:tcPr>
            <w:tcW w:w="1340" w:type="dxa"/>
            <w:tcBorders>
              <w:top w:val="nil"/>
              <w:left w:val="nil"/>
              <w:bottom w:val="single" w:sz="4" w:space="0" w:color="auto"/>
              <w:right w:val="nil"/>
            </w:tcBorders>
            <w:shd w:val="clear" w:color="auto" w:fill="auto"/>
            <w:noWrap/>
            <w:vAlign w:val="bottom"/>
            <w:hideMark/>
          </w:tcPr>
          <w:p w14:paraId="416FBC89"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0.5000</w:t>
            </w:r>
          </w:p>
        </w:tc>
        <w:tc>
          <w:tcPr>
            <w:tcW w:w="920" w:type="dxa"/>
            <w:tcBorders>
              <w:top w:val="nil"/>
              <w:left w:val="nil"/>
              <w:bottom w:val="single" w:sz="4" w:space="0" w:color="auto"/>
              <w:right w:val="nil"/>
            </w:tcBorders>
            <w:shd w:val="clear" w:color="auto" w:fill="auto"/>
            <w:noWrap/>
            <w:vAlign w:val="bottom"/>
            <w:hideMark/>
          </w:tcPr>
          <w:p w14:paraId="76A0A52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0.9723</w:t>
            </w:r>
          </w:p>
        </w:tc>
        <w:tc>
          <w:tcPr>
            <w:tcW w:w="1000" w:type="dxa"/>
            <w:tcBorders>
              <w:top w:val="nil"/>
              <w:left w:val="nil"/>
              <w:bottom w:val="single" w:sz="4" w:space="0" w:color="auto"/>
              <w:right w:val="nil"/>
            </w:tcBorders>
            <w:shd w:val="clear" w:color="auto" w:fill="auto"/>
            <w:noWrap/>
            <w:vAlign w:val="bottom"/>
            <w:hideMark/>
          </w:tcPr>
          <w:p w14:paraId="0BEC50F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-0.4723</w:t>
            </w:r>
          </w:p>
        </w:tc>
        <w:tc>
          <w:tcPr>
            <w:tcW w:w="1000" w:type="dxa"/>
            <w:tcBorders>
              <w:top w:val="nil"/>
              <w:left w:val="nil"/>
              <w:bottom w:val="single" w:sz="4" w:space="0" w:color="auto"/>
              <w:right w:val="nil"/>
            </w:tcBorders>
            <w:shd w:val="clear" w:color="auto" w:fill="auto"/>
            <w:noWrap/>
            <w:vAlign w:val="bottom"/>
            <w:hideMark/>
          </w:tcPr>
          <w:p w14:paraId="03EAC30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300" w:type="dxa"/>
            <w:tcBorders>
              <w:top w:val="nil"/>
              <w:left w:val="nil"/>
              <w:bottom w:val="single" w:sz="4" w:space="0" w:color="auto"/>
              <w:right w:val="nil"/>
            </w:tcBorders>
            <w:shd w:val="clear" w:color="auto" w:fill="auto"/>
            <w:noWrap/>
            <w:vAlign w:val="bottom"/>
            <w:hideMark/>
          </w:tcPr>
          <w:p w14:paraId="6048152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63B53E3A" w14:textId="77777777" w:rsidTr="002E1021">
        <w:trPr>
          <w:trHeight w:val="20"/>
        </w:trPr>
        <w:tc>
          <w:tcPr>
            <w:tcW w:w="1660" w:type="dxa"/>
            <w:tcBorders>
              <w:top w:val="nil"/>
              <w:left w:val="nil"/>
              <w:bottom w:val="nil"/>
              <w:right w:val="nil"/>
            </w:tcBorders>
            <w:shd w:val="clear" w:color="auto" w:fill="auto"/>
            <w:noWrap/>
            <w:vAlign w:val="bottom"/>
            <w:hideMark/>
          </w:tcPr>
          <w:p w14:paraId="4961FC48" w14:textId="77777777" w:rsidR="002E1021" w:rsidRPr="002E1021" w:rsidRDefault="002E1021" w:rsidP="002E1021">
            <w:pPr>
              <w:jc w:val="center"/>
              <w:rPr>
                <w:rFonts w:ascii="Calibri" w:eastAsia="Times New Roman" w:hAnsi="Calibri" w:cs="Times New Roman"/>
                <w:color w:val="000000"/>
                <w:sz w:val="20"/>
                <w:szCs w:val="20"/>
              </w:rPr>
            </w:pPr>
          </w:p>
        </w:tc>
        <w:tc>
          <w:tcPr>
            <w:tcW w:w="1600" w:type="dxa"/>
            <w:tcBorders>
              <w:top w:val="nil"/>
              <w:left w:val="nil"/>
              <w:bottom w:val="nil"/>
              <w:right w:val="nil"/>
            </w:tcBorders>
            <w:shd w:val="clear" w:color="auto" w:fill="auto"/>
            <w:noWrap/>
            <w:vAlign w:val="bottom"/>
            <w:hideMark/>
          </w:tcPr>
          <w:p w14:paraId="4F18274E"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CA8AA4F"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1D9A83C6" w14:textId="77777777" w:rsidR="002E1021" w:rsidRPr="002E1021" w:rsidRDefault="002E1021" w:rsidP="002E1021">
            <w:pPr>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4BBE0C22" w14:textId="77777777" w:rsidR="002E1021" w:rsidRPr="002E1021" w:rsidRDefault="002E1021" w:rsidP="002E1021">
            <w:pPr>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54E45FF3"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5841C0D2"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6D8F266E"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7C24A9D"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2BDA2E09" w14:textId="77777777" w:rsidTr="002E1021">
        <w:trPr>
          <w:trHeight w:val="20"/>
        </w:trPr>
        <w:tc>
          <w:tcPr>
            <w:tcW w:w="3260" w:type="dxa"/>
            <w:gridSpan w:val="2"/>
            <w:tcBorders>
              <w:top w:val="nil"/>
              <w:left w:val="nil"/>
              <w:bottom w:val="nil"/>
              <w:right w:val="nil"/>
            </w:tcBorders>
            <w:shd w:val="clear" w:color="auto" w:fill="auto"/>
            <w:noWrap/>
            <w:vAlign w:val="bottom"/>
            <w:hideMark/>
          </w:tcPr>
          <w:p w14:paraId="3B212511"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nuc. Div. bootstrap</w:t>
            </w:r>
          </w:p>
        </w:tc>
        <w:tc>
          <w:tcPr>
            <w:tcW w:w="1300" w:type="dxa"/>
            <w:tcBorders>
              <w:top w:val="nil"/>
              <w:left w:val="nil"/>
              <w:bottom w:val="nil"/>
              <w:right w:val="nil"/>
            </w:tcBorders>
            <w:shd w:val="clear" w:color="auto" w:fill="auto"/>
            <w:noWrap/>
            <w:vAlign w:val="bottom"/>
            <w:hideMark/>
          </w:tcPr>
          <w:p w14:paraId="0197C988" w14:textId="77777777" w:rsidR="002E1021" w:rsidRPr="002E1021" w:rsidRDefault="002E1021" w:rsidP="002E1021">
            <w:pPr>
              <w:rPr>
                <w:rFonts w:ascii="Calibri" w:eastAsia="Times New Roman" w:hAnsi="Calibri"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371B1D68" w14:textId="77777777" w:rsidR="002E1021" w:rsidRPr="002E1021" w:rsidRDefault="002E1021" w:rsidP="002E1021">
            <w:pPr>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2643DEB3" w14:textId="77777777" w:rsidR="002E1021" w:rsidRPr="002E1021" w:rsidRDefault="002E1021" w:rsidP="002E1021">
            <w:pPr>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14C335A6"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1FEDD2C2"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01BB31D3"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05731ADC"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1FD6378A" w14:textId="77777777" w:rsidTr="002E1021">
        <w:trPr>
          <w:trHeight w:val="20"/>
        </w:trPr>
        <w:tc>
          <w:tcPr>
            <w:tcW w:w="1660" w:type="dxa"/>
            <w:tcBorders>
              <w:top w:val="single" w:sz="4" w:space="0" w:color="auto"/>
              <w:left w:val="nil"/>
              <w:bottom w:val="single" w:sz="4" w:space="0" w:color="auto"/>
              <w:right w:val="nil"/>
            </w:tcBorders>
            <w:shd w:val="clear" w:color="auto" w:fill="auto"/>
            <w:noWrap/>
            <w:vAlign w:val="bottom"/>
            <w:hideMark/>
          </w:tcPr>
          <w:p w14:paraId="6C24DE02"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strata.1</w:t>
            </w:r>
          </w:p>
        </w:tc>
        <w:tc>
          <w:tcPr>
            <w:tcW w:w="1600" w:type="dxa"/>
            <w:tcBorders>
              <w:top w:val="single" w:sz="4" w:space="0" w:color="auto"/>
              <w:left w:val="nil"/>
              <w:bottom w:val="single" w:sz="4" w:space="0" w:color="auto"/>
              <w:right w:val="nil"/>
            </w:tcBorders>
            <w:shd w:val="clear" w:color="auto" w:fill="auto"/>
            <w:noWrap/>
            <w:vAlign w:val="bottom"/>
            <w:hideMark/>
          </w:tcPr>
          <w:p w14:paraId="5D65E002"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strata.2</w:t>
            </w:r>
          </w:p>
        </w:tc>
        <w:tc>
          <w:tcPr>
            <w:tcW w:w="1300" w:type="dxa"/>
            <w:tcBorders>
              <w:top w:val="single" w:sz="4" w:space="0" w:color="auto"/>
              <w:left w:val="nil"/>
              <w:bottom w:val="single" w:sz="4" w:space="0" w:color="auto"/>
              <w:right w:val="nil"/>
            </w:tcBorders>
            <w:shd w:val="clear" w:color="auto" w:fill="auto"/>
            <w:noWrap/>
            <w:vAlign w:val="bottom"/>
            <w:hideMark/>
          </w:tcPr>
          <w:p w14:paraId="284F96E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n.1</w:t>
            </w:r>
          </w:p>
        </w:tc>
        <w:tc>
          <w:tcPr>
            <w:tcW w:w="1300" w:type="dxa"/>
            <w:tcBorders>
              <w:top w:val="single" w:sz="4" w:space="0" w:color="auto"/>
              <w:left w:val="nil"/>
              <w:bottom w:val="single" w:sz="4" w:space="0" w:color="auto"/>
              <w:right w:val="nil"/>
            </w:tcBorders>
            <w:shd w:val="clear" w:color="auto" w:fill="auto"/>
            <w:noWrap/>
            <w:vAlign w:val="bottom"/>
            <w:hideMark/>
          </w:tcPr>
          <w:p w14:paraId="105CDE28"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n.2</w:t>
            </w:r>
          </w:p>
        </w:tc>
        <w:tc>
          <w:tcPr>
            <w:tcW w:w="1340" w:type="dxa"/>
            <w:tcBorders>
              <w:top w:val="single" w:sz="4" w:space="0" w:color="auto"/>
              <w:left w:val="nil"/>
              <w:bottom w:val="single" w:sz="4" w:space="0" w:color="auto"/>
              <w:right w:val="nil"/>
            </w:tcBorders>
            <w:shd w:val="clear" w:color="auto" w:fill="auto"/>
            <w:noWrap/>
            <w:vAlign w:val="bottom"/>
            <w:hideMark/>
          </w:tcPr>
          <w:p w14:paraId="55C36DE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nuc.div.1</w:t>
            </w:r>
          </w:p>
        </w:tc>
        <w:tc>
          <w:tcPr>
            <w:tcW w:w="920" w:type="dxa"/>
            <w:tcBorders>
              <w:top w:val="single" w:sz="4" w:space="0" w:color="auto"/>
              <w:left w:val="nil"/>
              <w:bottom w:val="single" w:sz="4" w:space="0" w:color="auto"/>
              <w:right w:val="nil"/>
            </w:tcBorders>
            <w:shd w:val="clear" w:color="auto" w:fill="auto"/>
            <w:noWrap/>
            <w:vAlign w:val="bottom"/>
            <w:hideMark/>
          </w:tcPr>
          <w:p w14:paraId="455B70A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nuc.div.2</w:t>
            </w:r>
          </w:p>
        </w:tc>
        <w:tc>
          <w:tcPr>
            <w:tcW w:w="1000" w:type="dxa"/>
            <w:tcBorders>
              <w:top w:val="single" w:sz="4" w:space="0" w:color="auto"/>
              <w:left w:val="nil"/>
              <w:bottom w:val="single" w:sz="4" w:space="0" w:color="auto"/>
              <w:right w:val="nil"/>
            </w:tcBorders>
            <w:shd w:val="clear" w:color="auto" w:fill="auto"/>
            <w:vAlign w:val="bottom"/>
            <w:hideMark/>
          </w:tcPr>
          <w:p w14:paraId="5FFCE88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obs nuc div diff</w:t>
            </w:r>
          </w:p>
        </w:tc>
        <w:tc>
          <w:tcPr>
            <w:tcW w:w="1000" w:type="dxa"/>
            <w:tcBorders>
              <w:top w:val="single" w:sz="4" w:space="0" w:color="auto"/>
              <w:left w:val="nil"/>
              <w:bottom w:val="single" w:sz="4" w:space="0" w:color="auto"/>
              <w:right w:val="nil"/>
            </w:tcBorders>
            <w:shd w:val="clear" w:color="auto" w:fill="auto"/>
            <w:noWrap/>
            <w:vAlign w:val="bottom"/>
            <w:hideMark/>
          </w:tcPr>
          <w:p w14:paraId="0470FED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pct.gte.0</w:t>
            </w:r>
          </w:p>
        </w:tc>
        <w:tc>
          <w:tcPr>
            <w:tcW w:w="1300" w:type="dxa"/>
            <w:tcBorders>
              <w:top w:val="single" w:sz="4" w:space="0" w:color="auto"/>
              <w:left w:val="nil"/>
              <w:bottom w:val="single" w:sz="4" w:space="0" w:color="auto"/>
              <w:right w:val="nil"/>
            </w:tcBorders>
            <w:shd w:val="clear" w:color="auto" w:fill="auto"/>
            <w:noWrap/>
            <w:vAlign w:val="bottom"/>
            <w:hideMark/>
          </w:tcPr>
          <w:p w14:paraId="7DED9E1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significant</w:t>
            </w:r>
          </w:p>
        </w:tc>
      </w:tr>
      <w:tr w:rsidR="002E1021" w:rsidRPr="002E1021" w14:paraId="7506A329" w14:textId="77777777" w:rsidTr="002E1021">
        <w:trPr>
          <w:trHeight w:val="20"/>
        </w:trPr>
        <w:tc>
          <w:tcPr>
            <w:tcW w:w="1660" w:type="dxa"/>
            <w:tcBorders>
              <w:top w:val="nil"/>
              <w:left w:val="nil"/>
              <w:bottom w:val="nil"/>
              <w:right w:val="nil"/>
            </w:tcBorders>
            <w:shd w:val="clear" w:color="auto" w:fill="auto"/>
            <w:noWrap/>
            <w:vAlign w:val="bottom"/>
            <w:hideMark/>
          </w:tcPr>
          <w:p w14:paraId="781D6DB0"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1C0600DC" w14:textId="63417B0B"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GoM</w:t>
            </w:r>
            <w:r w:rsidR="00D56510">
              <w:rPr>
                <w:rFonts w:ascii="Calibri" w:eastAsia="Times New Roman" w:hAnsi="Calibri" w:cs="Times New Roman"/>
                <w:color w:val="000000"/>
                <w:sz w:val="20"/>
                <w:szCs w:val="20"/>
              </w:rPr>
              <w:t>x</w:t>
            </w:r>
          </w:p>
        </w:tc>
        <w:tc>
          <w:tcPr>
            <w:tcW w:w="1300" w:type="dxa"/>
            <w:tcBorders>
              <w:top w:val="nil"/>
              <w:left w:val="nil"/>
              <w:bottom w:val="nil"/>
              <w:right w:val="nil"/>
            </w:tcBorders>
            <w:shd w:val="clear" w:color="auto" w:fill="auto"/>
            <w:noWrap/>
            <w:vAlign w:val="bottom"/>
            <w:hideMark/>
          </w:tcPr>
          <w:p w14:paraId="2D5BBE9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33AB189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11</w:t>
            </w:r>
          </w:p>
        </w:tc>
        <w:tc>
          <w:tcPr>
            <w:tcW w:w="1340" w:type="dxa"/>
            <w:tcBorders>
              <w:top w:val="nil"/>
              <w:left w:val="nil"/>
              <w:bottom w:val="nil"/>
              <w:right w:val="nil"/>
            </w:tcBorders>
            <w:shd w:val="clear" w:color="auto" w:fill="auto"/>
            <w:noWrap/>
            <w:vAlign w:val="bottom"/>
            <w:hideMark/>
          </w:tcPr>
          <w:p w14:paraId="45DC51F8"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3041788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000" w:type="dxa"/>
            <w:tcBorders>
              <w:top w:val="nil"/>
              <w:left w:val="nil"/>
              <w:bottom w:val="nil"/>
              <w:right w:val="nil"/>
            </w:tcBorders>
            <w:shd w:val="clear" w:color="auto" w:fill="auto"/>
            <w:noWrap/>
            <w:vAlign w:val="bottom"/>
            <w:hideMark/>
          </w:tcPr>
          <w:p w14:paraId="5AB8A56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0.0000</w:t>
            </w:r>
          </w:p>
        </w:tc>
        <w:tc>
          <w:tcPr>
            <w:tcW w:w="1000" w:type="dxa"/>
            <w:tcBorders>
              <w:top w:val="nil"/>
              <w:left w:val="nil"/>
              <w:bottom w:val="nil"/>
              <w:right w:val="nil"/>
            </w:tcBorders>
            <w:shd w:val="clear" w:color="auto" w:fill="auto"/>
            <w:noWrap/>
            <w:vAlign w:val="bottom"/>
            <w:hideMark/>
          </w:tcPr>
          <w:p w14:paraId="78AF727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0.5485</w:t>
            </w:r>
          </w:p>
        </w:tc>
        <w:tc>
          <w:tcPr>
            <w:tcW w:w="1300" w:type="dxa"/>
            <w:tcBorders>
              <w:top w:val="nil"/>
              <w:left w:val="nil"/>
              <w:bottom w:val="nil"/>
              <w:right w:val="nil"/>
            </w:tcBorders>
            <w:shd w:val="clear" w:color="000000" w:fill="FFFF00"/>
            <w:noWrap/>
            <w:vAlign w:val="bottom"/>
            <w:hideMark/>
          </w:tcPr>
          <w:p w14:paraId="7DC7CCB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no</w:t>
            </w:r>
          </w:p>
        </w:tc>
      </w:tr>
      <w:tr w:rsidR="002E1021" w:rsidRPr="002E1021" w14:paraId="63F3EB30" w14:textId="77777777" w:rsidTr="002E1021">
        <w:trPr>
          <w:trHeight w:val="20"/>
        </w:trPr>
        <w:tc>
          <w:tcPr>
            <w:tcW w:w="1660" w:type="dxa"/>
            <w:tcBorders>
              <w:top w:val="nil"/>
              <w:left w:val="nil"/>
              <w:bottom w:val="nil"/>
              <w:right w:val="nil"/>
            </w:tcBorders>
            <w:shd w:val="clear" w:color="auto" w:fill="auto"/>
            <w:noWrap/>
            <w:vAlign w:val="bottom"/>
            <w:hideMark/>
          </w:tcPr>
          <w:p w14:paraId="1AAE4BC4"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2B9D5906"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300" w:type="dxa"/>
            <w:tcBorders>
              <w:top w:val="nil"/>
              <w:left w:val="nil"/>
              <w:bottom w:val="nil"/>
              <w:right w:val="nil"/>
            </w:tcBorders>
            <w:shd w:val="clear" w:color="auto" w:fill="auto"/>
            <w:noWrap/>
            <w:vAlign w:val="bottom"/>
            <w:hideMark/>
          </w:tcPr>
          <w:p w14:paraId="4E6D053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476DADC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40" w:type="dxa"/>
            <w:tcBorders>
              <w:top w:val="nil"/>
              <w:left w:val="nil"/>
              <w:bottom w:val="nil"/>
              <w:right w:val="nil"/>
            </w:tcBorders>
            <w:shd w:val="clear" w:color="auto" w:fill="auto"/>
            <w:noWrap/>
            <w:vAlign w:val="bottom"/>
            <w:hideMark/>
          </w:tcPr>
          <w:p w14:paraId="55B077D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6DF371E9"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0.0000</w:t>
            </w:r>
          </w:p>
        </w:tc>
        <w:tc>
          <w:tcPr>
            <w:tcW w:w="1000" w:type="dxa"/>
            <w:tcBorders>
              <w:top w:val="nil"/>
              <w:left w:val="nil"/>
              <w:bottom w:val="nil"/>
              <w:right w:val="nil"/>
            </w:tcBorders>
            <w:shd w:val="clear" w:color="auto" w:fill="auto"/>
            <w:noWrap/>
            <w:vAlign w:val="bottom"/>
            <w:hideMark/>
          </w:tcPr>
          <w:p w14:paraId="2F65F7E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000" w:type="dxa"/>
            <w:tcBorders>
              <w:top w:val="nil"/>
              <w:left w:val="nil"/>
              <w:bottom w:val="nil"/>
              <w:right w:val="nil"/>
            </w:tcBorders>
            <w:shd w:val="clear" w:color="auto" w:fill="auto"/>
            <w:noWrap/>
            <w:vAlign w:val="bottom"/>
            <w:hideMark/>
          </w:tcPr>
          <w:p w14:paraId="75E4F15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1.0000</w:t>
            </w:r>
          </w:p>
        </w:tc>
        <w:tc>
          <w:tcPr>
            <w:tcW w:w="1300" w:type="dxa"/>
            <w:tcBorders>
              <w:top w:val="nil"/>
              <w:left w:val="nil"/>
              <w:bottom w:val="nil"/>
              <w:right w:val="nil"/>
            </w:tcBorders>
            <w:shd w:val="clear" w:color="auto" w:fill="auto"/>
            <w:noWrap/>
            <w:vAlign w:val="bottom"/>
            <w:hideMark/>
          </w:tcPr>
          <w:p w14:paraId="6B0CC52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1B65FDF0" w14:textId="77777777" w:rsidTr="002E1021">
        <w:trPr>
          <w:trHeight w:val="20"/>
        </w:trPr>
        <w:tc>
          <w:tcPr>
            <w:tcW w:w="1660" w:type="dxa"/>
            <w:tcBorders>
              <w:top w:val="nil"/>
              <w:left w:val="nil"/>
              <w:bottom w:val="nil"/>
              <w:right w:val="nil"/>
            </w:tcBorders>
            <w:shd w:val="clear" w:color="auto" w:fill="auto"/>
            <w:noWrap/>
            <w:vAlign w:val="bottom"/>
            <w:hideMark/>
          </w:tcPr>
          <w:p w14:paraId="1F928D0C"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5439BB75"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300" w:type="dxa"/>
            <w:tcBorders>
              <w:top w:val="nil"/>
              <w:left w:val="nil"/>
              <w:bottom w:val="nil"/>
              <w:right w:val="nil"/>
            </w:tcBorders>
            <w:shd w:val="clear" w:color="auto" w:fill="auto"/>
            <w:noWrap/>
            <w:vAlign w:val="bottom"/>
            <w:hideMark/>
          </w:tcPr>
          <w:p w14:paraId="45D956E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3DE72512"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124</w:t>
            </w:r>
          </w:p>
        </w:tc>
        <w:tc>
          <w:tcPr>
            <w:tcW w:w="1340" w:type="dxa"/>
            <w:tcBorders>
              <w:top w:val="nil"/>
              <w:left w:val="nil"/>
              <w:bottom w:val="nil"/>
              <w:right w:val="nil"/>
            </w:tcBorders>
            <w:shd w:val="clear" w:color="auto" w:fill="auto"/>
            <w:noWrap/>
            <w:vAlign w:val="bottom"/>
            <w:hideMark/>
          </w:tcPr>
          <w:p w14:paraId="6785FEE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1A8FC15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0.0008</w:t>
            </w:r>
          </w:p>
        </w:tc>
        <w:tc>
          <w:tcPr>
            <w:tcW w:w="1000" w:type="dxa"/>
            <w:tcBorders>
              <w:top w:val="nil"/>
              <w:left w:val="nil"/>
              <w:bottom w:val="nil"/>
              <w:right w:val="nil"/>
            </w:tcBorders>
            <w:shd w:val="clear" w:color="auto" w:fill="auto"/>
            <w:noWrap/>
            <w:vAlign w:val="bottom"/>
            <w:hideMark/>
          </w:tcPr>
          <w:p w14:paraId="17F860D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0.0002</w:t>
            </w:r>
          </w:p>
        </w:tc>
        <w:tc>
          <w:tcPr>
            <w:tcW w:w="1000" w:type="dxa"/>
            <w:tcBorders>
              <w:top w:val="nil"/>
              <w:left w:val="nil"/>
              <w:bottom w:val="nil"/>
              <w:right w:val="nil"/>
            </w:tcBorders>
            <w:shd w:val="clear" w:color="auto" w:fill="auto"/>
            <w:noWrap/>
            <w:vAlign w:val="bottom"/>
            <w:hideMark/>
          </w:tcPr>
          <w:p w14:paraId="2EA83A8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0.9960</w:t>
            </w:r>
          </w:p>
        </w:tc>
        <w:tc>
          <w:tcPr>
            <w:tcW w:w="1300" w:type="dxa"/>
            <w:tcBorders>
              <w:top w:val="nil"/>
              <w:left w:val="nil"/>
              <w:bottom w:val="nil"/>
              <w:right w:val="nil"/>
            </w:tcBorders>
            <w:shd w:val="clear" w:color="auto" w:fill="auto"/>
            <w:noWrap/>
            <w:vAlign w:val="bottom"/>
            <w:hideMark/>
          </w:tcPr>
          <w:p w14:paraId="06DB0546"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4967DDBE" w14:textId="77777777" w:rsidTr="002E1021">
        <w:trPr>
          <w:trHeight w:val="20"/>
        </w:trPr>
        <w:tc>
          <w:tcPr>
            <w:tcW w:w="1660" w:type="dxa"/>
            <w:tcBorders>
              <w:top w:val="nil"/>
              <w:left w:val="nil"/>
              <w:bottom w:val="nil"/>
              <w:right w:val="nil"/>
            </w:tcBorders>
            <w:shd w:val="clear" w:color="auto" w:fill="auto"/>
            <w:noWrap/>
            <w:vAlign w:val="bottom"/>
            <w:hideMark/>
          </w:tcPr>
          <w:p w14:paraId="32CB99CF" w14:textId="621A4875"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GoM</w:t>
            </w:r>
            <w:r w:rsidR="00D56510">
              <w:rPr>
                <w:rFonts w:ascii="Calibri" w:eastAsia="Times New Roman" w:hAnsi="Calibri" w:cs="Times New Roman"/>
                <w:color w:val="000000"/>
                <w:sz w:val="20"/>
                <w:szCs w:val="20"/>
              </w:rPr>
              <w:t>x</w:t>
            </w:r>
          </w:p>
        </w:tc>
        <w:tc>
          <w:tcPr>
            <w:tcW w:w="1600" w:type="dxa"/>
            <w:tcBorders>
              <w:top w:val="nil"/>
              <w:left w:val="nil"/>
              <w:bottom w:val="nil"/>
              <w:right w:val="nil"/>
            </w:tcBorders>
            <w:shd w:val="clear" w:color="auto" w:fill="auto"/>
            <w:noWrap/>
            <w:vAlign w:val="bottom"/>
            <w:hideMark/>
          </w:tcPr>
          <w:p w14:paraId="47D867D3"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300" w:type="dxa"/>
            <w:tcBorders>
              <w:top w:val="nil"/>
              <w:left w:val="nil"/>
              <w:bottom w:val="nil"/>
              <w:right w:val="nil"/>
            </w:tcBorders>
            <w:shd w:val="clear" w:color="auto" w:fill="auto"/>
            <w:noWrap/>
            <w:vAlign w:val="bottom"/>
            <w:hideMark/>
          </w:tcPr>
          <w:p w14:paraId="5413EA62"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11</w:t>
            </w:r>
          </w:p>
        </w:tc>
        <w:tc>
          <w:tcPr>
            <w:tcW w:w="1300" w:type="dxa"/>
            <w:tcBorders>
              <w:top w:val="nil"/>
              <w:left w:val="nil"/>
              <w:bottom w:val="nil"/>
              <w:right w:val="nil"/>
            </w:tcBorders>
            <w:shd w:val="clear" w:color="auto" w:fill="auto"/>
            <w:noWrap/>
            <w:vAlign w:val="bottom"/>
            <w:hideMark/>
          </w:tcPr>
          <w:p w14:paraId="1B139E8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40" w:type="dxa"/>
            <w:tcBorders>
              <w:top w:val="nil"/>
              <w:left w:val="nil"/>
              <w:bottom w:val="nil"/>
              <w:right w:val="nil"/>
            </w:tcBorders>
            <w:shd w:val="clear" w:color="auto" w:fill="auto"/>
            <w:noWrap/>
            <w:vAlign w:val="bottom"/>
            <w:hideMark/>
          </w:tcPr>
          <w:p w14:paraId="5AB63EB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1C91EFB8"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0.0000</w:t>
            </w:r>
          </w:p>
        </w:tc>
        <w:tc>
          <w:tcPr>
            <w:tcW w:w="1000" w:type="dxa"/>
            <w:tcBorders>
              <w:top w:val="nil"/>
              <w:left w:val="nil"/>
              <w:bottom w:val="nil"/>
              <w:right w:val="nil"/>
            </w:tcBorders>
            <w:shd w:val="clear" w:color="auto" w:fill="auto"/>
            <w:noWrap/>
            <w:vAlign w:val="bottom"/>
            <w:hideMark/>
          </w:tcPr>
          <w:p w14:paraId="25A6208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000" w:type="dxa"/>
            <w:tcBorders>
              <w:top w:val="nil"/>
              <w:left w:val="nil"/>
              <w:bottom w:val="nil"/>
              <w:right w:val="nil"/>
            </w:tcBorders>
            <w:shd w:val="clear" w:color="auto" w:fill="auto"/>
            <w:noWrap/>
            <w:vAlign w:val="bottom"/>
            <w:hideMark/>
          </w:tcPr>
          <w:p w14:paraId="713A240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1.0000</w:t>
            </w:r>
          </w:p>
        </w:tc>
        <w:tc>
          <w:tcPr>
            <w:tcW w:w="1300" w:type="dxa"/>
            <w:tcBorders>
              <w:top w:val="nil"/>
              <w:left w:val="nil"/>
              <w:bottom w:val="nil"/>
              <w:right w:val="nil"/>
            </w:tcBorders>
            <w:shd w:val="clear" w:color="auto" w:fill="auto"/>
            <w:noWrap/>
            <w:vAlign w:val="bottom"/>
            <w:hideMark/>
          </w:tcPr>
          <w:p w14:paraId="5E85ADC2"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29A720DC" w14:textId="77777777" w:rsidTr="002E1021">
        <w:trPr>
          <w:trHeight w:val="20"/>
        </w:trPr>
        <w:tc>
          <w:tcPr>
            <w:tcW w:w="1660" w:type="dxa"/>
            <w:tcBorders>
              <w:top w:val="nil"/>
              <w:left w:val="nil"/>
              <w:bottom w:val="nil"/>
              <w:right w:val="nil"/>
            </w:tcBorders>
            <w:shd w:val="clear" w:color="auto" w:fill="auto"/>
            <w:noWrap/>
            <w:vAlign w:val="bottom"/>
            <w:hideMark/>
          </w:tcPr>
          <w:p w14:paraId="30B29BF0"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lastRenderedPageBreak/>
              <w:t>GoM</w:t>
            </w:r>
          </w:p>
        </w:tc>
        <w:tc>
          <w:tcPr>
            <w:tcW w:w="1600" w:type="dxa"/>
            <w:tcBorders>
              <w:top w:val="nil"/>
              <w:left w:val="nil"/>
              <w:bottom w:val="nil"/>
              <w:right w:val="nil"/>
            </w:tcBorders>
            <w:shd w:val="clear" w:color="auto" w:fill="auto"/>
            <w:noWrap/>
            <w:vAlign w:val="bottom"/>
            <w:hideMark/>
          </w:tcPr>
          <w:p w14:paraId="4F151ED4"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300" w:type="dxa"/>
            <w:tcBorders>
              <w:top w:val="nil"/>
              <w:left w:val="nil"/>
              <w:bottom w:val="nil"/>
              <w:right w:val="nil"/>
            </w:tcBorders>
            <w:shd w:val="clear" w:color="auto" w:fill="auto"/>
            <w:noWrap/>
            <w:vAlign w:val="bottom"/>
            <w:hideMark/>
          </w:tcPr>
          <w:p w14:paraId="784C8048"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11</w:t>
            </w:r>
          </w:p>
        </w:tc>
        <w:tc>
          <w:tcPr>
            <w:tcW w:w="1300" w:type="dxa"/>
            <w:tcBorders>
              <w:top w:val="nil"/>
              <w:left w:val="nil"/>
              <w:bottom w:val="nil"/>
              <w:right w:val="nil"/>
            </w:tcBorders>
            <w:shd w:val="clear" w:color="auto" w:fill="auto"/>
            <w:noWrap/>
            <w:vAlign w:val="bottom"/>
            <w:hideMark/>
          </w:tcPr>
          <w:p w14:paraId="29E23F1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124</w:t>
            </w:r>
          </w:p>
        </w:tc>
        <w:tc>
          <w:tcPr>
            <w:tcW w:w="1340" w:type="dxa"/>
            <w:tcBorders>
              <w:top w:val="nil"/>
              <w:left w:val="nil"/>
              <w:bottom w:val="nil"/>
              <w:right w:val="nil"/>
            </w:tcBorders>
            <w:shd w:val="clear" w:color="auto" w:fill="auto"/>
            <w:noWrap/>
            <w:vAlign w:val="bottom"/>
            <w:hideMark/>
          </w:tcPr>
          <w:p w14:paraId="679C5091"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72CBAF6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0.0008</w:t>
            </w:r>
          </w:p>
        </w:tc>
        <w:tc>
          <w:tcPr>
            <w:tcW w:w="1000" w:type="dxa"/>
            <w:tcBorders>
              <w:top w:val="nil"/>
              <w:left w:val="nil"/>
              <w:bottom w:val="nil"/>
              <w:right w:val="nil"/>
            </w:tcBorders>
            <w:shd w:val="clear" w:color="auto" w:fill="auto"/>
            <w:noWrap/>
            <w:vAlign w:val="bottom"/>
            <w:hideMark/>
          </w:tcPr>
          <w:p w14:paraId="0B13FAE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0.0002</w:t>
            </w:r>
          </w:p>
        </w:tc>
        <w:tc>
          <w:tcPr>
            <w:tcW w:w="1000" w:type="dxa"/>
            <w:tcBorders>
              <w:top w:val="nil"/>
              <w:left w:val="nil"/>
              <w:bottom w:val="nil"/>
              <w:right w:val="nil"/>
            </w:tcBorders>
            <w:shd w:val="clear" w:color="auto" w:fill="auto"/>
            <w:noWrap/>
            <w:vAlign w:val="bottom"/>
            <w:hideMark/>
          </w:tcPr>
          <w:p w14:paraId="188C26B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0.8511</w:t>
            </w:r>
          </w:p>
        </w:tc>
        <w:tc>
          <w:tcPr>
            <w:tcW w:w="1300" w:type="dxa"/>
            <w:tcBorders>
              <w:top w:val="nil"/>
              <w:left w:val="nil"/>
              <w:bottom w:val="nil"/>
              <w:right w:val="nil"/>
            </w:tcBorders>
            <w:shd w:val="clear" w:color="000000" w:fill="FFFF00"/>
            <w:noWrap/>
            <w:vAlign w:val="bottom"/>
            <w:hideMark/>
          </w:tcPr>
          <w:p w14:paraId="53B6DF7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no</w:t>
            </w:r>
          </w:p>
        </w:tc>
      </w:tr>
      <w:tr w:rsidR="002E1021" w:rsidRPr="002E1021" w14:paraId="766A9C50" w14:textId="77777777" w:rsidTr="002E1021">
        <w:trPr>
          <w:trHeight w:val="20"/>
        </w:trPr>
        <w:tc>
          <w:tcPr>
            <w:tcW w:w="1660" w:type="dxa"/>
            <w:tcBorders>
              <w:top w:val="nil"/>
              <w:left w:val="nil"/>
              <w:bottom w:val="single" w:sz="4" w:space="0" w:color="auto"/>
              <w:right w:val="nil"/>
            </w:tcBorders>
            <w:shd w:val="clear" w:color="auto" w:fill="auto"/>
            <w:noWrap/>
            <w:vAlign w:val="bottom"/>
            <w:hideMark/>
          </w:tcPr>
          <w:p w14:paraId="0BA468D9"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600" w:type="dxa"/>
            <w:tcBorders>
              <w:top w:val="nil"/>
              <w:left w:val="nil"/>
              <w:bottom w:val="single" w:sz="4" w:space="0" w:color="auto"/>
              <w:right w:val="nil"/>
            </w:tcBorders>
            <w:shd w:val="clear" w:color="auto" w:fill="auto"/>
            <w:noWrap/>
            <w:vAlign w:val="bottom"/>
            <w:hideMark/>
          </w:tcPr>
          <w:p w14:paraId="3D5706E7"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300" w:type="dxa"/>
            <w:tcBorders>
              <w:top w:val="nil"/>
              <w:left w:val="nil"/>
              <w:bottom w:val="single" w:sz="4" w:space="0" w:color="auto"/>
              <w:right w:val="nil"/>
            </w:tcBorders>
            <w:shd w:val="clear" w:color="auto" w:fill="auto"/>
            <w:noWrap/>
            <w:vAlign w:val="bottom"/>
            <w:hideMark/>
          </w:tcPr>
          <w:p w14:paraId="4EB09CF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00" w:type="dxa"/>
            <w:tcBorders>
              <w:top w:val="nil"/>
              <w:left w:val="nil"/>
              <w:bottom w:val="single" w:sz="4" w:space="0" w:color="auto"/>
              <w:right w:val="nil"/>
            </w:tcBorders>
            <w:shd w:val="clear" w:color="auto" w:fill="auto"/>
            <w:noWrap/>
            <w:vAlign w:val="bottom"/>
            <w:hideMark/>
          </w:tcPr>
          <w:p w14:paraId="6883844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124</w:t>
            </w:r>
          </w:p>
        </w:tc>
        <w:tc>
          <w:tcPr>
            <w:tcW w:w="1340" w:type="dxa"/>
            <w:tcBorders>
              <w:top w:val="nil"/>
              <w:left w:val="nil"/>
              <w:bottom w:val="single" w:sz="4" w:space="0" w:color="auto"/>
              <w:right w:val="nil"/>
            </w:tcBorders>
            <w:shd w:val="clear" w:color="auto" w:fill="auto"/>
            <w:noWrap/>
            <w:vAlign w:val="bottom"/>
            <w:hideMark/>
          </w:tcPr>
          <w:p w14:paraId="187686F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0.0000</w:t>
            </w:r>
          </w:p>
        </w:tc>
        <w:tc>
          <w:tcPr>
            <w:tcW w:w="920" w:type="dxa"/>
            <w:tcBorders>
              <w:top w:val="nil"/>
              <w:left w:val="nil"/>
              <w:bottom w:val="single" w:sz="4" w:space="0" w:color="auto"/>
              <w:right w:val="nil"/>
            </w:tcBorders>
            <w:shd w:val="clear" w:color="auto" w:fill="auto"/>
            <w:noWrap/>
            <w:vAlign w:val="bottom"/>
            <w:hideMark/>
          </w:tcPr>
          <w:p w14:paraId="162560A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0.0008</w:t>
            </w:r>
          </w:p>
        </w:tc>
        <w:tc>
          <w:tcPr>
            <w:tcW w:w="1000" w:type="dxa"/>
            <w:tcBorders>
              <w:top w:val="nil"/>
              <w:left w:val="nil"/>
              <w:bottom w:val="single" w:sz="4" w:space="0" w:color="auto"/>
              <w:right w:val="nil"/>
            </w:tcBorders>
            <w:shd w:val="clear" w:color="auto" w:fill="auto"/>
            <w:noWrap/>
            <w:vAlign w:val="bottom"/>
            <w:hideMark/>
          </w:tcPr>
          <w:p w14:paraId="32FA41E9"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-0.0008</w:t>
            </w:r>
          </w:p>
        </w:tc>
        <w:tc>
          <w:tcPr>
            <w:tcW w:w="1000" w:type="dxa"/>
            <w:tcBorders>
              <w:top w:val="nil"/>
              <w:left w:val="nil"/>
              <w:bottom w:val="single" w:sz="4" w:space="0" w:color="auto"/>
              <w:right w:val="nil"/>
            </w:tcBorders>
            <w:shd w:val="clear" w:color="auto" w:fill="auto"/>
            <w:noWrap/>
            <w:vAlign w:val="bottom"/>
            <w:hideMark/>
          </w:tcPr>
          <w:p w14:paraId="45BF4D8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300" w:type="dxa"/>
            <w:tcBorders>
              <w:top w:val="nil"/>
              <w:left w:val="nil"/>
              <w:bottom w:val="single" w:sz="4" w:space="0" w:color="auto"/>
              <w:right w:val="nil"/>
            </w:tcBorders>
            <w:shd w:val="clear" w:color="auto" w:fill="auto"/>
            <w:noWrap/>
            <w:vAlign w:val="bottom"/>
            <w:hideMark/>
          </w:tcPr>
          <w:p w14:paraId="570F061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3C155F38" w14:textId="77777777" w:rsidTr="002E1021">
        <w:trPr>
          <w:trHeight w:val="20"/>
        </w:trPr>
        <w:tc>
          <w:tcPr>
            <w:tcW w:w="1660" w:type="dxa"/>
            <w:tcBorders>
              <w:top w:val="nil"/>
              <w:left w:val="nil"/>
              <w:bottom w:val="nil"/>
              <w:right w:val="nil"/>
            </w:tcBorders>
            <w:shd w:val="clear" w:color="auto" w:fill="auto"/>
            <w:noWrap/>
            <w:vAlign w:val="bottom"/>
            <w:hideMark/>
          </w:tcPr>
          <w:p w14:paraId="72FBAD15" w14:textId="77777777" w:rsidR="002E1021" w:rsidRPr="002E1021" w:rsidRDefault="002E1021" w:rsidP="002E1021">
            <w:pPr>
              <w:jc w:val="center"/>
              <w:rPr>
                <w:rFonts w:ascii="Calibri" w:eastAsia="Times New Roman" w:hAnsi="Calibri" w:cs="Times New Roman"/>
                <w:color w:val="000000"/>
                <w:sz w:val="20"/>
                <w:szCs w:val="20"/>
              </w:rPr>
            </w:pPr>
          </w:p>
        </w:tc>
        <w:tc>
          <w:tcPr>
            <w:tcW w:w="1600" w:type="dxa"/>
            <w:tcBorders>
              <w:top w:val="nil"/>
              <w:left w:val="nil"/>
              <w:bottom w:val="nil"/>
              <w:right w:val="nil"/>
            </w:tcBorders>
            <w:shd w:val="clear" w:color="auto" w:fill="auto"/>
            <w:noWrap/>
            <w:vAlign w:val="bottom"/>
            <w:hideMark/>
          </w:tcPr>
          <w:p w14:paraId="3C2C00EE"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F2C7F80"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92457EB" w14:textId="77777777" w:rsidR="002E1021" w:rsidRPr="002E1021" w:rsidRDefault="002E1021" w:rsidP="002E1021">
            <w:pPr>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24DCD7B" w14:textId="77777777" w:rsidR="002E1021" w:rsidRPr="002E1021" w:rsidRDefault="002E1021" w:rsidP="002E1021">
            <w:pPr>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6DD0ABDE"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795E48B9"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3118E2C2"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2C00891"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4CAC77BB" w14:textId="77777777" w:rsidTr="002E1021">
        <w:trPr>
          <w:trHeight w:val="20"/>
        </w:trPr>
        <w:tc>
          <w:tcPr>
            <w:tcW w:w="1660" w:type="dxa"/>
            <w:tcBorders>
              <w:top w:val="nil"/>
              <w:left w:val="nil"/>
              <w:bottom w:val="nil"/>
              <w:right w:val="nil"/>
            </w:tcBorders>
            <w:shd w:val="clear" w:color="auto" w:fill="auto"/>
            <w:noWrap/>
            <w:vAlign w:val="bottom"/>
            <w:hideMark/>
          </w:tcPr>
          <w:p w14:paraId="1AF2B832"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B)</w:t>
            </w:r>
          </w:p>
        </w:tc>
        <w:tc>
          <w:tcPr>
            <w:tcW w:w="1600" w:type="dxa"/>
            <w:tcBorders>
              <w:top w:val="nil"/>
              <w:left w:val="nil"/>
              <w:bottom w:val="nil"/>
              <w:right w:val="nil"/>
            </w:tcBorders>
            <w:shd w:val="clear" w:color="auto" w:fill="auto"/>
            <w:noWrap/>
            <w:vAlign w:val="bottom"/>
            <w:hideMark/>
          </w:tcPr>
          <w:p w14:paraId="6C910943" w14:textId="77777777" w:rsidR="002E1021" w:rsidRPr="002E1021" w:rsidRDefault="002E1021" w:rsidP="002E1021">
            <w:pPr>
              <w:rPr>
                <w:rFonts w:ascii="Calibri" w:eastAsia="Times New Roman" w:hAnsi="Calibri"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131D4AE6"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5CF2142" w14:textId="77777777" w:rsidR="002E1021" w:rsidRPr="002E1021" w:rsidRDefault="002E1021" w:rsidP="002E1021">
            <w:pPr>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563BDAA9" w14:textId="77777777" w:rsidR="002E1021" w:rsidRPr="002E1021" w:rsidRDefault="002E1021" w:rsidP="002E1021">
            <w:pPr>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51405EA2"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2D7B5381"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6F3F4FDB"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AE77626"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18CC3F84" w14:textId="77777777" w:rsidTr="002E1021">
        <w:trPr>
          <w:trHeight w:val="20"/>
        </w:trPr>
        <w:tc>
          <w:tcPr>
            <w:tcW w:w="1660" w:type="dxa"/>
            <w:tcBorders>
              <w:top w:val="nil"/>
              <w:left w:val="nil"/>
              <w:bottom w:val="nil"/>
              <w:right w:val="nil"/>
            </w:tcBorders>
            <w:shd w:val="clear" w:color="auto" w:fill="auto"/>
            <w:noWrap/>
            <w:vAlign w:val="bottom"/>
            <w:hideMark/>
          </w:tcPr>
          <w:p w14:paraId="0F7A1861" w14:textId="77777777" w:rsidR="002E1021" w:rsidRPr="002E1021" w:rsidRDefault="002E1021" w:rsidP="002E1021">
            <w:pPr>
              <w:jc w:val="center"/>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5A05F3BD"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316483D6"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8226AFA" w14:textId="77777777" w:rsidR="002E1021" w:rsidRPr="002E1021" w:rsidRDefault="002E1021" w:rsidP="002E1021">
            <w:pPr>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5B6EE889" w14:textId="77777777" w:rsidR="002E1021" w:rsidRPr="002E1021" w:rsidRDefault="002E1021" w:rsidP="002E1021">
            <w:pPr>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48DBC961"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32C96083"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728845FF"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0F2419E"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64F9C369" w14:textId="77777777" w:rsidTr="002E1021">
        <w:trPr>
          <w:trHeight w:val="20"/>
        </w:trPr>
        <w:tc>
          <w:tcPr>
            <w:tcW w:w="1660" w:type="dxa"/>
            <w:tcBorders>
              <w:top w:val="single" w:sz="4" w:space="0" w:color="auto"/>
              <w:left w:val="nil"/>
              <w:bottom w:val="single" w:sz="4" w:space="0" w:color="auto"/>
              <w:right w:val="nil"/>
            </w:tcBorders>
            <w:shd w:val="clear" w:color="auto" w:fill="auto"/>
            <w:noWrap/>
            <w:vAlign w:val="bottom"/>
            <w:hideMark/>
          </w:tcPr>
          <w:p w14:paraId="6EAD5AD4"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 </w:t>
            </w:r>
          </w:p>
        </w:tc>
        <w:tc>
          <w:tcPr>
            <w:tcW w:w="1600" w:type="dxa"/>
            <w:tcBorders>
              <w:top w:val="single" w:sz="4" w:space="0" w:color="auto"/>
              <w:left w:val="nil"/>
              <w:bottom w:val="single" w:sz="4" w:space="0" w:color="auto"/>
              <w:right w:val="nil"/>
            </w:tcBorders>
            <w:shd w:val="clear" w:color="auto" w:fill="auto"/>
            <w:vAlign w:val="bottom"/>
            <w:hideMark/>
          </w:tcPr>
          <w:p w14:paraId="0B8279D8"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No. Samples</w:t>
            </w:r>
          </w:p>
        </w:tc>
        <w:tc>
          <w:tcPr>
            <w:tcW w:w="1300" w:type="dxa"/>
            <w:tcBorders>
              <w:top w:val="single" w:sz="4" w:space="0" w:color="auto"/>
              <w:left w:val="nil"/>
              <w:bottom w:val="single" w:sz="4" w:space="0" w:color="auto"/>
              <w:right w:val="nil"/>
            </w:tcBorders>
            <w:shd w:val="clear" w:color="auto" w:fill="auto"/>
            <w:vAlign w:val="bottom"/>
            <w:hideMark/>
          </w:tcPr>
          <w:p w14:paraId="27890CA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No. Haplotypes</w:t>
            </w:r>
          </w:p>
        </w:tc>
        <w:tc>
          <w:tcPr>
            <w:tcW w:w="1300" w:type="dxa"/>
            <w:tcBorders>
              <w:top w:val="single" w:sz="4" w:space="0" w:color="auto"/>
              <w:left w:val="nil"/>
              <w:bottom w:val="single" w:sz="4" w:space="0" w:color="auto"/>
              <w:right w:val="nil"/>
            </w:tcBorders>
            <w:shd w:val="clear" w:color="auto" w:fill="auto"/>
            <w:vAlign w:val="bottom"/>
            <w:hideMark/>
          </w:tcPr>
          <w:p w14:paraId="4FB6B9C2"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Haplotype Diversity</w:t>
            </w:r>
          </w:p>
        </w:tc>
        <w:tc>
          <w:tcPr>
            <w:tcW w:w="1340" w:type="dxa"/>
            <w:tcBorders>
              <w:top w:val="single" w:sz="4" w:space="0" w:color="auto"/>
              <w:left w:val="nil"/>
              <w:bottom w:val="single" w:sz="4" w:space="0" w:color="auto"/>
              <w:right w:val="nil"/>
            </w:tcBorders>
            <w:shd w:val="clear" w:color="auto" w:fill="auto"/>
            <w:vAlign w:val="bottom"/>
            <w:hideMark/>
          </w:tcPr>
          <w:p w14:paraId="30011A9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Nucleotide Diversity (</w:t>
            </w:r>
            <w:r w:rsidRPr="002E1021">
              <w:rPr>
                <w:rFonts w:ascii="Symbol" w:eastAsia="Times New Roman" w:hAnsi="Symbol" w:cs="Times New Roman"/>
                <w:color w:val="000000"/>
                <w:sz w:val="20"/>
                <w:szCs w:val="20"/>
              </w:rPr>
              <w:t></w:t>
            </w:r>
            <w:r w:rsidRPr="002E1021">
              <w:rPr>
                <w:rFonts w:ascii="Calibri" w:eastAsia="Times New Roman" w:hAnsi="Calibri" w:cs="Times New Roman"/>
                <w:color w:val="000000"/>
                <w:sz w:val="20"/>
                <w:szCs w:val="20"/>
              </w:rPr>
              <w:t>)</w:t>
            </w:r>
          </w:p>
        </w:tc>
        <w:tc>
          <w:tcPr>
            <w:tcW w:w="920" w:type="dxa"/>
            <w:tcBorders>
              <w:top w:val="nil"/>
              <w:left w:val="nil"/>
              <w:bottom w:val="nil"/>
              <w:right w:val="nil"/>
            </w:tcBorders>
            <w:shd w:val="clear" w:color="auto" w:fill="auto"/>
            <w:noWrap/>
            <w:vAlign w:val="bottom"/>
            <w:hideMark/>
          </w:tcPr>
          <w:p w14:paraId="35653DBD" w14:textId="77777777" w:rsidR="002E1021" w:rsidRPr="002E1021" w:rsidRDefault="002E1021" w:rsidP="002E1021">
            <w:pPr>
              <w:jc w:val="center"/>
              <w:rPr>
                <w:rFonts w:ascii="Calibri" w:eastAsia="Times New Roman" w:hAnsi="Calibr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07FE4851"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4128F7EF"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5BBC619E"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4C5DDBCA" w14:textId="77777777" w:rsidTr="002E1021">
        <w:trPr>
          <w:trHeight w:val="20"/>
        </w:trPr>
        <w:tc>
          <w:tcPr>
            <w:tcW w:w="1660" w:type="dxa"/>
            <w:tcBorders>
              <w:top w:val="nil"/>
              <w:left w:val="nil"/>
              <w:bottom w:val="nil"/>
              <w:right w:val="nil"/>
            </w:tcBorders>
            <w:shd w:val="clear" w:color="auto" w:fill="auto"/>
            <w:noWrap/>
            <w:vAlign w:val="bottom"/>
            <w:hideMark/>
          </w:tcPr>
          <w:p w14:paraId="5CCA8B41"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614D1CF8" w14:textId="78BE795B" w:rsidR="002E1021" w:rsidRPr="002E1021" w:rsidRDefault="007F78A8" w:rsidP="002E1021">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665D468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10</w:t>
            </w:r>
          </w:p>
        </w:tc>
        <w:tc>
          <w:tcPr>
            <w:tcW w:w="1300" w:type="dxa"/>
            <w:tcBorders>
              <w:top w:val="nil"/>
              <w:left w:val="nil"/>
              <w:bottom w:val="nil"/>
              <w:right w:val="nil"/>
            </w:tcBorders>
            <w:shd w:val="clear" w:color="auto" w:fill="auto"/>
            <w:noWrap/>
            <w:vAlign w:val="bottom"/>
            <w:hideMark/>
          </w:tcPr>
          <w:p w14:paraId="2368CE71"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0.839</w:t>
            </w:r>
          </w:p>
        </w:tc>
        <w:tc>
          <w:tcPr>
            <w:tcW w:w="1340" w:type="dxa"/>
            <w:tcBorders>
              <w:top w:val="nil"/>
              <w:left w:val="nil"/>
              <w:bottom w:val="nil"/>
              <w:right w:val="nil"/>
            </w:tcBorders>
            <w:shd w:val="clear" w:color="auto" w:fill="auto"/>
            <w:noWrap/>
            <w:vAlign w:val="bottom"/>
            <w:hideMark/>
          </w:tcPr>
          <w:p w14:paraId="06C48D8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3D758081" w14:textId="77777777" w:rsidR="002E1021" w:rsidRPr="002E1021" w:rsidRDefault="002E1021" w:rsidP="002E1021">
            <w:pPr>
              <w:jc w:val="center"/>
              <w:rPr>
                <w:rFonts w:ascii="Calibri" w:eastAsia="Times New Roman" w:hAnsi="Calibr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5FCFAB41"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3CE9C703"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F84953B"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5EEA3493" w14:textId="77777777" w:rsidTr="002E1021">
        <w:trPr>
          <w:trHeight w:val="20"/>
        </w:trPr>
        <w:tc>
          <w:tcPr>
            <w:tcW w:w="1660" w:type="dxa"/>
            <w:tcBorders>
              <w:top w:val="nil"/>
              <w:left w:val="nil"/>
              <w:bottom w:val="nil"/>
              <w:right w:val="nil"/>
            </w:tcBorders>
            <w:shd w:val="clear" w:color="auto" w:fill="auto"/>
            <w:noWrap/>
            <w:vAlign w:val="bottom"/>
            <w:hideMark/>
          </w:tcPr>
          <w:p w14:paraId="47C5A8D4"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GoM</w:t>
            </w:r>
          </w:p>
        </w:tc>
        <w:tc>
          <w:tcPr>
            <w:tcW w:w="1600" w:type="dxa"/>
            <w:tcBorders>
              <w:top w:val="nil"/>
              <w:left w:val="nil"/>
              <w:bottom w:val="nil"/>
              <w:right w:val="nil"/>
            </w:tcBorders>
            <w:shd w:val="clear" w:color="auto" w:fill="auto"/>
            <w:noWrap/>
            <w:vAlign w:val="bottom"/>
            <w:hideMark/>
          </w:tcPr>
          <w:p w14:paraId="04EA9BB2" w14:textId="3E429C62" w:rsidR="002E1021" w:rsidRPr="002E1021" w:rsidRDefault="007F78A8" w:rsidP="002E1021">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p>
        </w:tc>
        <w:tc>
          <w:tcPr>
            <w:tcW w:w="1300" w:type="dxa"/>
            <w:tcBorders>
              <w:top w:val="nil"/>
              <w:left w:val="nil"/>
              <w:bottom w:val="nil"/>
              <w:right w:val="nil"/>
            </w:tcBorders>
            <w:shd w:val="clear" w:color="auto" w:fill="auto"/>
            <w:noWrap/>
            <w:vAlign w:val="bottom"/>
            <w:hideMark/>
          </w:tcPr>
          <w:p w14:paraId="3763A48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2</w:t>
            </w:r>
          </w:p>
        </w:tc>
        <w:tc>
          <w:tcPr>
            <w:tcW w:w="1300" w:type="dxa"/>
            <w:tcBorders>
              <w:top w:val="nil"/>
              <w:left w:val="nil"/>
              <w:bottom w:val="nil"/>
              <w:right w:val="nil"/>
            </w:tcBorders>
            <w:shd w:val="clear" w:color="auto" w:fill="auto"/>
            <w:noWrap/>
            <w:vAlign w:val="bottom"/>
            <w:hideMark/>
          </w:tcPr>
          <w:p w14:paraId="04AA9C1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0.786</w:t>
            </w:r>
          </w:p>
        </w:tc>
        <w:tc>
          <w:tcPr>
            <w:tcW w:w="1340" w:type="dxa"/>
            <w:tcBorders>
              <w:top w:val="nil"/>
              <w:left w:val="nil"/>
              <w:bottom w:val="nil"/>
              <w:right w:val="nil"/>
            </w:tcBorders>
            <w:shd w:val="clear" w:color="auto" w:fill="auto"/>
            <w:noWrap/>
            <w:vAlign w:val="bottom"/>
            <w:hideMark/>
          </w:tcPr>
          <w:p w14:paraId="2033E7A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024B4A84" w14:textId="77777777" w:rsidR="002E1021" w:rsidRPr="002E1021" w:rsidRDefault="002E1021" w:rsidP="002E1021">
            <w:pPr>
              <w:jc w:val="center"/>
              <w:rPr>
                <w:rFonts w:ascii="Calibri" w:eastAsia="Times New Roman" w:hAnsi="Calibr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1D7650B2"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5F026C9E"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B0DE3D4"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70857BA7" w14:textId="77777777" w:rsidTr="002E1021">
        <w:trPr>
          <w:trHeight w:val="20"/>
        </w:trPr>
        <w:tc>
          <w:tcPr>
            <w:tcW w:w="1660" w:type="dxa"/>
            <w:tcBorders>
              <w:top w:val="nil"/>
              <w:left w:val="nil"/>
              <w:bottom w:val="nil"/>
              <w:right w:val="nil"/>
            </w:tcBorders>
            <w:shd w:val="clear" w:color="auto" w:fill="auto"/>
            <w:noWrap/>
            <w:vAlign w:val="bottom"/>
            <w:hideMark/>
          </w:tcPr>
          <w:p w14:paraId="59EFCF48"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600" w:type="dxa"/>
            <w:tcBorders>
              <w:top w:val="nil"/>
              <w:left w:val="nil"/>
              <w:bottom w:val="nil"/>
              <w:right w:val="nil"/>
            </w:tcBorders>
            <w:shd w:val="clear" w:color="auto" w:fill="auto"/>
            <w:noWrap/>
            <w:vAlign w:val="bottom"/>
            <w:hideMark/>
          </w:tcPr>
          <w:p w14:paraId="5FEFDBD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00" w:type="dxa"/>
            <w:tcBorders>
              <w:top w:val="nil"/>
              <w:left w:val="nil"/>
              <w:bottom w:val="nil"/>
              <w:right w:val="nil"/>
            </w:tcBorders>
            <w:shd w:val="clear" w:color="auto" w:fill="auto"/>
            <w:noWrap/>
            <w:vAlign w:val="bottom"/>
            <w:hideMark/>
          </w:tcPr>
          <w:p w14:paraId="0FD29DE8"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2</w:t>
            </w:r>
          </w:p>
        </w:tc>
        <w:tc>
          <w:tcPr>
            <w:tcW w:w="1300" w:type="dxa"/>
            <w:tcBorders>
              <w:top w:val="nil"/>
              <w:left w:val="nil"/>
              <w:bottom w:val="nil"/>
              <w:right w:val="nil"/>
            </w:tcBorders>
            <w:shd w:val="clear" w:color="auto" w:fill="auto"/>
            <w:noWrap/>
            <w:vAlign w:val="bottom"/>
            <w:hideMark/>
          </w:tcPr>
          <w:p w14:paraId="1E0080F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0.500</w:t>
            </w:r>
          </w:p>
        </w:tc>
        <w:tc>
          <w:tcPr>
            <w:tcW w:w="1340" w:type="dxa"/>
            <w:tcBorders>
              <w:top w:val="nil"/>
              <w:left w:val="nil"/>
              <w:bottom w:val="nil"/>
              <w:right w:val="nil"/>
            </w:tcBorders>
            <w:shd w:val="clear" w:color="auto" w:fill="auto"/>
            <w:noWrap/>
            <w:vAlign w:val="bottom"/>
            <w:hideMark/>
          </w:tcPr>
          <w:p w14:paraId="146103C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0.0000</w:t>
            </w:r>
          </w:p>
        </w:tc>
        <w:tc>
          <w:tcPr>
            <w:tcW w:w="920" w:type="dxa"/>
            <w:tcBorders>
              <w:top w:val="nil"/>
              <w:left w:val="nil"/>
              <w:bottom w:val="nil"/>
              <w:right w:val="nil"/>
            </w:tcBorders>
            <w:shd w:val="clear" w:color="auto" w:fill="auto"/>
            <w:noWrap/>
            <w:vAlign w:val="bottom"/>
            <w:hideMark/>
          </w:tcPr>
          <w:p w14:paraId="68DA1CDD" w14:textId="77777777" w:rsidR="002E1021" w:rsidRPr="002E1021" w:rsidRDefault="002E1021" w:rsidP="002E1021">
            <w:pPr>
              <w:jc w:val="center"/>
              <w:rPr>
                <w:rFonts w:ascii="Calibri" w:eastAsia="Times New Roman" w:hAnsi="Calibr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12924000"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0FAE0131"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1706954"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7A5866A1" w14:textId="77777777" w:rsidTr="002E1021">
        <w:trPr>
          <w:trHeight w:val="20"/>
        </w:trPr>
        <w:tc>
          <w:tcPr>
            <w:tcW w:w="1660" w:type="dxa"/>
            <w:tcBorders>
              <w:top w:val="nil"/>
              <w:left w:val="nil"/>
              <w:bottom w:val="nil"/>
              <w:right w:val="nil"/>
            </w:tcBorders>
            <w:shd w:val="clear" w:color="auto" w:fill="auto"/>
            <w:noWrap/>
            <w:vAlign w:val="bottom"/>
            <w:hideMark/>
          </w:tcPr>
          <w:p w14:paraId="4BE5A217"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600" w:type="dxa"/>
            <w:tcBorders>
              <w:top w:val="nil"/>
              <w:left w:val="nil"/>
              <w:bottom w:val="nil"/>
              <w:right w:val="nil"/>
            </w:tcBorders>
            <w:shd w:val="clear" w:color="auto" w:fill="auto"/>
            <w:noWrap/>
            <w:vAlign w:val="bottom"/>
            <w:hideMark/>
          </w:tcPr>
          <w:p w14:paraId="43881FE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87</w:t>
            </w:r>
          </w:p>
        </w:tc>
        <w:tc>
          <w:tcPr>
            <w:tcW w:w="1300" w:type="dxa"/>
            <w:tcBorders>
              <w:top w:val="nil"/>
              <w:left w:val="nil"/>
              <w:bottom w:val="nil"/>
              <w:right w:val="nil"/>
            </w:tcBorders>
            <w:shd w:val="clear" w:color="auto" w:fill="auto"/>
            <w:noWrap/>
            <w:vAlign w:val="bottom"/>
            <w:hideMark/>
          </w:tcPr>
          <w:p w14:paraId="583CA8B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66</w:t>
            </w:r>
          </w:p>
        </w:tc>
        <w:tc>
          <w:tcPr>
            <w:tcW w:w="1300" w:type="dxa"/>
            <w:tcBorders>
              <w:top w:val="nil"/>
              <w:left w:val="nil"/>
              <w:bottom w:val="nil"/>
              <w:right w:val="nil"/>
            </w:tcBorders>
            <w:shd w:val="clear" w:color="auto" w:fill="auto"/>
            <w:noWrap/>
            <w:vAlign w:val="bottom"/>
            <w:hideMark/>
          </w:tcPr>
          <w:p w14:paraId="2A20B551"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0.989</w:t>
            </w:r>
          </w:p>
        </w:tc>
        <w:tc>
          <w:tcPr>
            <w:tcW w:w="1340" w:type="dxa"/>
            <w:tcBorders>
              <w:top w:val="nil"/>
              <w:left w:val="nil"/>
              <w:bottom w:val="nil"/>
              <w:right w:val="nil"/>
            </w:tcBorders>
            <w:shd w:val="clear" w:color="auto" w:fill="auto"/>
            <w:noWrap/>
            <w:vAlign w:val="bottom"/>
            <w:hideMark/>
          </w:tcPr>
          <w:p w14:paraId="43D8B98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0.0002</w:t>
            </w:r>
          </w:p>
        </w:tc>
        <w:tc>
          <w:tcPr>
            <w:tcW w:w="920" w:type="dxa"/>
            <w:tcBorders>
              <w:top w:val="nil"/>
              <w:left w:val="nil"/>
              <w:bottom w:val="nil"/>
              <w:right w:val="nil"/>
            </w:tcBorders>
            <w:shd w:val="clear" w:color="auto" w:fill="auto"/>
            <w:noWrap/>
            <w:vAlign w:val="bottom"/>
            <w:hideMark/>
          </w:tcPr>
          <w:p w14:paraId="6C52F085" w14:textId="77777777" w:rsidR="002E1021" w:rsidRPr="002E1021" w:rsidRDefault="002E1021" w:rsidP="002E1021">
            <w:pPr>
              <w:jc w:val="center"/>
              <w:rPr>
                <w:rFonts w:ascii="Calibri" w:eastAsia="Times New Roman" w:hAnsi="Calibri"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44E21527"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3052564E"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1C5BFB5"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5A4C66E9" w14:textId="77777777" w:rsidTr="002E1021">
        <w:trPr>
          <w:trHeight w:val="20"/>
        </w:trPr>
        <w:tc>
          <w:tcPr>
            <w:tcW w:w="1660" w:type="dxa"/>
            <w:tcBorders>
              <w:top w:val="nil"/>
              <w:left w:val="nil"/>
              <w:bottom w:val="single" w:sz="4" w:space="0" w:color="auto"/>
              <w:right w:val="nil"/>
            </w:tcBorders>
            <w:shd w:val="clear" w:color="auto" w:fill="auto"/>
            <w:noWrap/>
            <w:vAlign w:val="bottom"/>
            <w:hideMark/>
          </w:tcPr>
          <w:p w14:paraId="2C663390"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Global</w:t>
            </w:r>
          </w:p>
        </w:tc>
        <w:tc>
          <w:tcPr>
            <w:tcW w:w="1600" w:type="dxa"/>
            <w:tcBorders>
              <w:top w:val="nil"/>
              <w:left w:val="nil"/>
              <w:bottom w:val="single" w:sz="4" w:space="0" w:color="auto"/>
              <w:right w:val="nil"/>
            </w:tcBorders>
            <w:shd w:val="clear" w:color="auto" w:fill="auto"/>
            <w:noWrap/>
            <w:vAlign w:val="bottom"/>
            <w:hideMark/>
          </w:tcPr>
          <w:p w14:paraId="67D4E590" w14:textId="1C762D0D" w:rsidR="002E1021" w:rsidRPr="002E1021" w:rsidRDefault="007F78A8" w:rsidP="007F78A8">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13</w:t>
            </w:r>
            <w:r>
              <w:rPr>
                <w:rFonts w:ascii="Calibri" w:eastAsia="Times New Roman" w:hAnsi="Calibri" w:cs="Times New Roman"/>
                <w:color w:val="000000"/>
                <w:sz w:val="20"/>
                <w:szCs w:val="20"/>
              </w:rPr>
              <w:t>4</w:t>
            </w:r>
          </w:p>
        </w:tc>
        <w:tc>
          <w:tcPr>
            <w:tcW w:w="1300" w:type="dxa"/>
            <w:tcBorders>
              <w:top w:val="nil"/>
              <w:left w:val="nil"/>
              <w:bottom w:val="single" w:sz="4" w:space="0" w:color="auto"/>
              <w:right w:val="nil"/>
            </w:tcBorders>
            <w:shd w:val="clear" w:color="auto" w:fill="auto"/>
            <w:noWrap/>
            <w:vAlign w:val="bottom"/>
            <w:hideMark/>
          </w:tcPr>
          <w:p w14:paraId="6D77C5B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80</w:t>
            </w:r>
          </w:p>
        </w:tc>
        <w:tc>
          <w:tcPr>
            <w:tcW w:w="1300" w:type="dxa"/>
            <w:tcBorders>
              <w:top w:val="nil"/>
              <w:left w:val="nil"/>
              <w:bottom w:val="single" w:sz="4" w:space="0" w:color="auto"/>
              <w:right w:val="nil"/>
            </w:tcBorders>
            <w:shd w:val="clear" w:color="auto" w:fill="auto"/>
            <w:noWrap/>
            <w:vAlign w:val="bottom"/>
            <w:hideMark/>
          </w:tcPr>
          <w:p w14:paraId="26E9CA3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0.978</w:t>
            </w:r>
          </w:p>
        </w:tc>
        <w:tc>
          <w:tcPr>
            <w:tcW w:w="1340" w:type="dxa"/>
            <w:tcBorders>
              <w:top w:val="nil"/>
              <w:left w:val="nil"/>
              <w:bottom w:val="single" w:sz="4" w:space="0" w:color="auto"/>
              <w:right w:val="nil"/>
            </w:tcBorders>
            <w:shd w:val="clear" w:color="auto" w:fill="auto"/>
            <w:noWrap/>
            <w:vAlign w:val="bottom"/>
            <w:hideMark/>
          </w:tcPr>
          <w:p w14:paraId="72005342" w14:textId="77777777" w:rsidR="002E1021" w:rsidRPr="002E1021" w:rsidRDefault="002E1021" w:rsidP="002E1021">
            <w:pPr>
              <w:jc w:val="center"/>
              <w:rPr>
                <w:rFonts w:ascii="Lucida Sans" w:eastAsia="Times New Roman" w:hAnsi="Lucida Sans" w:cs="Times New Roman"/>
                <w:color w:val="000000"/>
                <w:sz w:val="20"/>
                <w:szCs w:val="20"/>
              </w:rPr>
            </w:pPr>
            <w:r w:rsidRPr="002E1021">
              <w:rPr>
                <w:rFonts w:ascii="Lucida Sans" w:eastAsia="Times New Roman" w:hAnsi="Lucida Sans"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118707A9" w14:textId="77777777" w:rsidR="002E1021" w:rsidRPr="002E1021" w:rsidRDefault="002E1021" w:rsidP="002E1021">
            <w:pPr>
              <w:jc w:val="center"/>
              <w:rPr>
                <w:rFonts w:ascii="Lucida Sans" w:eastAsia="Times New Roman" w:hAnsi="Lucida Sans" w:cs="Times New Roman"/>
                <w:color w:val="000000"/>
                <w:sz w:val="20"/>
                <w:szCs w:val="20"/>
              </w:rPr>
            </w:pPr>
          </w:p>
        </w:tc>
        <w:tc>
          <w:tcPr>
            <w:tcW w:w="1000" w:type="dxa"/>
            <w:tcBorders>
              <w:top w:val="nil"/>
              <w:left w:val="nil"/>
              <w:bottom w:val="nil"/>
              <w:right w:val="nil"/>
            </w:tcBorders>
            <w:shd w:val="clear" w:color="auto" w:fill="auto"/>
            <w:noWrap/>
            <w:vAlign w:val="bottom"/>
            <w:hideMark/>
          </w:tcPr>
          <w:p w14:paraId="043D9B77"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4A81D921"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273A9F7"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5EBA48F2" w14:textId="77777777" w:rsidTr="002E1021">
        <w:trPr>
          <w:trHeight w:val="20"/>
        </w:trPr>
        <w:tc>
          <w:tcPr>
            <w:tcW w:w="1660" w:type="dxa"/>
            <w:tcBorders>
              <w:top w:val="nil"/>
              <w:left w:val="nil"/>
              <w:bottom w:val="nil"/>
              <w:right w:val="nil"/>
            </w:tcBorders>
            <w:shd w:val="clear" w:color="auto" w:fill="auto"/>
            <w:noWrap/>
            <w:vAlign w:val="bottom"/>
            <w:hideMark/>
          </w:tcPr>
          <w:p w14:paraId="4014CDFD" w14:textId="77777777" w:rsidR="002E1021" w:rsidRPr="002E1021" w:rsidRDefault="002E1021" w:rsidP="002E1021">
            <w:pPr>
              <w:jc w:val="center"/>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792F387A"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3968ACC"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1576BEE" w14:textId="77777777" w:rsidR="002E1021" w:rsidRPr="002E1021" w:rsidRDefault="002E1021" w:rsidP="002E1021">
            <w:pPr>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71D46FA9" w14:textId="77777777" w:rsidR="002E1021" w:rsidRPr="002E1021" w:rsidRDefault="002E1021" w:rsidP="002E1021">
            <w:pPr>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7DCC9D4D"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2DBB9D5E"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1190E582"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EC17534"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7EDAC4F6" w14:textId="77777777" w:rsidTr="002E1021">
        <w:trPr>
          <w:trHeight w:val="20"/>
        </w:trPr>
        <w:tc>
          <w:tcPr>
            <w:tcW w:w="3260" w:type="dxa"/>
            <w:gridSpan w:val="2"/>
            <w:tcBorders>
              <w:top w:val="nil"/>
              <w:left w:val="nil"/>
              <w:bottom w:val="nil"/>
              <w:right w:val="nil"/>
            </w:tcBorders>
            <w:shd w:val="clear" w:color="auto" w:fill="auto"/>
            <w:noWrap/>
            <w:vAlign w:val="bottom"/>
            <w:hideMark/>
          </w:tcPr>
          <w:p w14:paraId="2B8D4BE6"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hap diff bootstrap</w:t>
            </w:r>
          </w:p>
        </w:tc>
        <w:tc>
          <w:tcPr>
            <w:tcW w:w="1300" w:type="dxa"/>
            <w:tcBorders>
              <w:top w:val="nil"/>
              <w:left w:val="nil"/>
              <w:bottom w:val="nil"/>
              <w:right w:val="nil"/>
            </w:tcBorders>
            <w:shd w:val="clear" w:color="auto" w:fill="auto"/>
            <w:noWrap/>
            <w:vAlign w:val="bottom"/>
            <w:hideMark/>
          </w:tcPr>
          <w:p w14:paraId="66A5842E" w14:textId="77777777" w:rsidR="002E1021" w:rsidRPr="002E1021" w:rsidRDefault="002E1021" w:rsidP="002E1021">
            <w:pPr>
              <w:rPr>
                <w:rFonts w:ascii="Calibri" w:eastAsia="Times New Roman" w:hAnsi="Calibri"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76CCB971" w14:textId="77777777" w:rsidR="002E1021" w:rsidRPr="002E1021" w:rsidRDefault="002E1021" w:rsidP="002E1021">
            <w:pPr>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26F31100" w14:textId="77777777" w:rsidR="002E1021" w:rsidRPr="002E1021" w:rsidRDefault="002E1021" w:rsidP="002E1021">
            <w:pPr>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55DFE4AC"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095472C1"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07C3088B"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02B7956"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021DAD99" w14:textId="77777777" w:rsidTr="002E1021">
        <w:trPr>
          <w:trHeight w:val="20"/>
        </w:trPr>
        <w:tc>
          <w:tcPr>
            <w:tcW w:w="1660" w:type="dxa"/>
            <w:tcBorders>
              <w:top w:val="single" w:sz="4" w:space="0" w:color="auto"/>
              <w:left w:val="nil"/>
              <w:bottom w:val="single" w:sz="4" w:space="0" w:color="auto"/>
              <w:right w:val="nil"/>
            </w:tcBorders>
            <w:shd w:val="clear" w:color="auto" w:fill="auto"/>
            <w:noWrap/>
            <w:vAlign w:val="bottom"/>
            <w:hideMark/>
          </w:tcPr>
          <w:p w14:paraId="29C300B6"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strata.1</w:t>
            </w:r>
          </w:p>
        </w:tc>
        <w:tc>
          <w:tcPr>
            <w:tcW w:w="1600" w:type="dxa"/>
            <w:tcBorders>
              <w:top w:val="single" w:sz="4" w:space="0" w:color="auto"/>
              <w:left w:val="nil"/>
              <w:bottom w:val="single" w:sz="4" w:space="0" w:color="auto"/>
              <w:right w:val="nil"/>
            </w:tcBorders>
            <w:shd w:val="clear" w:color="auto" w:fill="auto"/>
            <w:noWrap/>
            <w:vAlign w:val="bottom"/>
            <w:hideMark/>
          </w:tcPr>
          <w:p w14:paraId="38FF1CF6"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strata.2</w:t>
            </w:r>
          </w:p>
        </w:tc>
        <w:tc>
          <w:tcPr>
            <w:tcW w:w="1300" w:type="dxa"/>
            <w:tcBorders>
              <w:top w:val="single" w:sz="4" w:space="0" w:color="auto"/>
              <w:left w:val="nil"/>
              <w:bottom w:val="single" w:sz="4" w:space="0" w:color="auto"/>
              <w:right w:val="nil"/>
            </w:tcBorders>
            <w:shd w:val="clear" w:color="auto" w:fill="auto"/>
            <w:noWrap/>
            <w:vAlign w:val="bottom"/>
            <w:hideMark/>
          </w:tcPr>
          <w:p w14:paraId="2E06D0D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n.1</w:t>
            </w:r>
          </w:p>
        </w:tc>
        <w:tc>
          <w:tcPr>
            <w:tcW w:w="1300" w:type="dxa"/>
            <w:tcBorders>
              <w:top w:val="single" w:sz="4" w:space="0" w:color="auto"/>
              <w:left w:val="nil"/>
              <w:bottom w:val="single" w:sz="4" w:space="0" w:color="auto"/>
              <w:right w:val="nil"/>
            </w:tcBorders>
            <w:shd w:val="clear" w:color="auto" w:fill="auto"/>
            <w:noWrap/>
            <w:vAlign w:val="bottom"/>
            <w:hideMark/>
          </w:tcPr>
          <w:p w14:paraId="5686F99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n.2</w:t>
            </w:r>
          </w:p>
        </w:tc>
        <w:tc>
          <w:tcPr>
            <w:tcW w:w="1340" w:type="dxa"/>
            <w:tcBorders>
              <w:top w:val="single" w:sz="4" w:space="0" w:color="auto"/>
              <w:left w:val="nil"/>
              <w:bottom w:val="single" w:sz="4" w:space="0" w:color="auto"/>
              <w:right w:val="nil"/>
            </w:tcBorders>
            <w:shd w:val="clear" w:color="auto" w:fill="auto"/>
            <w:noWrap/>
            <w:vAlign w:val="bottom"/>
            <w:hideMark/>
          </w:tcPr>
          <w:p w14:paraId="1322BB4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het.1</w:t>
            </w:r>
          </w:p>
        </w:tc>
        <w:tc>
          <w:tcPr>
            <w:tcW w:w="920" w:type="dxa"/>
            <w:tcBorders>
              <w:top w:val="single" w:sz="4" w:space="0" w:color="auto"/>
              <w:left w:val="nil"/>
              <w:bottom w:val="single" w:sz="4" w:space="0" w:color="auto"/>
              <w:right w:val="nil"/>
            </w:tcBorders>
            <w:shd w:val="clear" w:color="auto" w:fill="auto"/>
            <w:noWrap/>
            <w:vAlign w:val="bottom"/>
            <w:hideMark/>
          </w:tcPr>
          <w:p w14:paraId="367751F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het.2</w:t>
            </w:r>
          </w:p>
        </w:tc>
        <w:tc>
          <w:tcPr>
            <w:tcW w:w="1000" w:type="dxa"/>
            <w:tcBorders>
              <w:top w:val="single" w:sz="4" w:space="0" w:color="auto"/>
              <w:left w:val="nil"/>
              <w:bottom w:val="single" w:sz="4" w:space="0" w:color="auto"/>
              <w:right w:val="nil"/>
            </w:tcBorders>
            <w:shd w:val="clear" w:color="auto" w:fill="auto"/>
            <w:vAlign w:val="bottom"/>
            <w:hideMark/>
          </w:tcPr>
          <w:p w14:paraId="1A900291" w14:textId="7CAB1034" w:rsidR="002E1021" w:rsidRPr="002E1021" w:rsidRDefault="002E1021" w:rsidP="000F0CDE">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 xml:space="preserve">obs </w:t>
            </w:r>
            <w:r w:rsidR="000F0CDE" w:rsidRPr="002E1021">
              <w:rPr>
                <w:rFonts w:ascii="Calibri" w:eastAsia="Times New Roman" w:hAnsi="Calibri" w:cs="Times New Roman"/>
                <w:color w:val="000000"/>
                <w:sz w:val="20"/>
                <w:szCs w:val="20"/>
              </w:rPr>
              <w:t>h</w:t>
            </w:r>
            <w:r w:rsidR="000F0CDE">
              <w:rPr>
                <w:rFonts w:ascii="Calibri" w:eastAsia="Times New Roman" w:hAnsi="Calibri" w:cs="Times New Roman"/>
                <w:color w:val="000000"/>
                <w:sz w:val="20"/>
                <w:szCs w:val="20"/>
              </w:rPr>
              <w:t>ap</w:t>
            </w:r>
            <w:r w:rsidR="000F0CDE" w:rsidRPr="002E1021">
              <w:rPr>
                <w:rFonts w:ascii="Calibri" w:eastAsia="Times New Roman" w:hAnsi="Calibri" w:cs="Times New Roman"/>
                <w:color w:val="000000"/>
                <w:sz w:val="20"/>
                <w:szCs w:val="20"/>
              </w:rPr>
              <w:t xml:space="preserve"> </w:t>
            </w:r>
            <w:r w:rsidRPr="002E1021">
              <w:rPr>
                <w:rFonts w:ascii="Calibri" w:eastAsia="Times New Roman" w:hAnsi="Calibri" w:cs="Times New Roman"/>
                <w:color w:val="000000"/>
                <w:sz w:val="20"/>
                <w:szCs w:val="20"/>
              </w:rPr>
              <w:t>diff</w:t>
            </w:r>
          </w:p>
        </w:tc>
        <w:tc>
          <w:tcPr>
            <w:tcW w:w="1000" w:type="dxa"/>
            <w:tcBorders>
              <w:top w:val="single" w:sz="4" w:space="0" w:color="auto"/>
              <w:left w:val="nil"/>
              <w:bottom w:val="single" w:sz="4" w:space="0" w:color="auto"/>
              <w:right w:val="nil"/>
            </w:tcBorders>
            <w:shd w:val="clear" w:color="auto" w:fill="auto"/>
            <w:noWrap/>
            <w:vAlign w:val="bottom"/>
            <w:hideMark/>
          </w:tcPr>
          <w:p w14:paraId="21BF30F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pct.gte.0</w:t>
            </w:r>
          </w:p>
        </w:tc>
        <w:tc>
          <w:tcPr>
            <w:tcW w:w="1300" w:type="dxa"/>
            <w:tcBorders>
              <w:top w:val="single" w:sz="4" w:space="0" w:color="auto"/>
              <w:left w:val="nil"/>
              <w:bottom w:val="single" w:sz="4" w:space="0" w:color="auto"/>
              <w:right w:val="nil"/>
            </w:tcBorders>
            <w:shd w:val="clear" w:color="auto" w:fill="auto"/>
            <w:noWrap/>
            <w:vAlign w:val="bottom"/>
            <w:hideMark/>
          </w:tcPr>
          <w:p w14:paraId="3EC7629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significant</w:t>
            </w:r>
          </w:p>
        </w:tc>
      </w:tr>
      <w:tr w:rsidR="002E1021" w:rsidRPr="002E1021" w14:paraId="26BD8C28" w14:textId="77777777" w:rsidTr="002E1021">
        <w:trPr>
          <w:trHeight w:val="20"/>
        </w:trPr>
        <w:tc>
          <w:tcPr>
            <w:tcW w:w="1660" w:type="dxa"/>
            <w:tcBorders>
              <w:top w:val="nil"/>
              <w:left w:val="nil"/>
              <w:bottom w:val="nil"/>
              <w:right w:val="nil"/>
            </w:tcBorders>
            <w:shd w:val="clear" w:color="auto" w:fill="auto"/>
            <w:noWrap/>
            <w:vAlign w:val="bottom"/>
            <w:hideMark/>
          </w:tcPr>
          <w:p w14:paraId="4799744A"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650F0D14" w14:textId="35DCA38F" w:rsidR="002E1021" w:rsidRPr="002E1021" w:rsidRDefault="00D56510" w:rsidP="002E102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GoMx</w:t>
            </w:r>
          </w:p>
        </w:tc>
        <w:tc>
          <w:tcPr>
            <w:tcW w:w="1300" w:type="dxa"/>
            <w:tcBorders>
              <w:top w:val="nil"/>
              <w:left w:val="nil"/>
              <w:bottom w:val="nil"/>
              <w:right w:val="nil"/>
            </w:tcBorders>
            <w:shd w:val="clear" w:color="auto" w:fill="auto"/>
            <w:noWrap/>
            <w:vAlign w:val="bottom"/>
            <w:hideMark/>
          </w:tcPr>
          <w:p w14:paraId="0D75B31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7763AE9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w:t>
            </w:r>
          </w:p>
        </w:tc>
        <w:tc>
          <w:tcPr>
            <w:tcW w:w="1340" w:type="dxa"/>
            <w:tcBorders>
              <w:top w:val="nil"/>
              <w:left w:val="nil"/>
              <w:bottom w:val="nil"/>
              <w:right w:val="nil"/>
            </w:tcBorders>
            <w:shd w:val="clear" w:color="auto" w:fill="auto"/>
            <w:noWrap/>
            <w:vAlign w:val="bottom"/>
            <w:hideMark/>
          </w:tcPr>
          <w:p w14:paraId="462D32F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0.8387</w:t>
            </w:r>
          </w:p>
        </w:tc>
        <w:tc>
          <w:tcPr>
            <w:tcW w:w="920" w:type="dxa"/>
            <w:tcBorders>
              <w:top w:val="nil"/>
              <w:left w:val="nil"/>
              <w:bottom w:val="nil"/>
              <w:right w:val="nil"/>
            </w:tcBorders>
            <w:shd w:val="clear" w:color="auto" w:fill="auto"/>
            <w:noWrap/>
            <w:vAlign w:val="bottom"/>
            <w:hideMark/>
          </w:tcPr>
          <w:p w14:paraId="4F09076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0.7857</w:t>
            </w:r>
          </w:p>
        </w:tc>
        <w:tc>
          <w:tcPr>
            <w:tcW w:w="1000" w:type="dxa"/>
            <w:tcBorders>
              <w:top w:val="nil"/>
              <w:left w:val="nil"/>
              <w:bottom w:val="nil"/>
              <w:right w:val="nil"/>
            </w:tcBorders>
            <w:shd w:val="clear" w:color="auto" w:fill="auto"/>
            <w:noWrap/>
            <w:vAlign w:val="bottom"/>
            <w:hideMark/>
          </w:tcPr>
          <w:p w14:paraId="286E7DF9"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0.0529</w:t>
            </w:r>
          </w:p>
        </w:tc>
        <w:tc>
          <w:tcPr>
            <w:tcW w:w="1000" w:type="dxa"/>
            <w:tcBorders>
              <w:top w:val="nil"/>
              <w:left w:val="nil"/>
              <w:bottom w:val="nil"/>
              <w:right w:val="nil"/>
            </w:tcBorders>
            <w:shd w:val="clear" w:color="auto" w:fill="auto"/>
            <w:noWrap/>
            <w:vAlign w:val="bottom"/>
            <w:hideMark/>
          </w:tcPr>
          <w:p w14:paraId="31E374B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0.8102</w:t>
            </w:r>
          </w:p>
        </w:tc>
        <w:tc>
          <w:tcPr>
            <w:tcW w:w="1300" w:type="dxa"/>
            <w:tcBorders>
              <w:top w:val="nil"/>
              <w:left w:val="nil"/>
              <w:bottom w:val="nil"/>
              <w:right w:val="nil"/>
            </w:tcBorders>
            <w:shd w:val="clear" w:color="000000" w:fill="FFFF00"/>
            <w:noWrap/>
            <w:vAlign w:val="bottom"/>
            <w:hideMark/>
          </w:tcPr>
          <w:p w14:paraId="7E01D10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no</w:t>
            </w:r>
          </w:p>
        </w:tc>
      </w:tr>
      <w:tr w:rsidR="002E1021" w:rsidRPr="002E1021" w14:paraId="4D6731BA" w14:textId="77777777" w:rsidTr="002E1021">
        <w:trPr>
          <w:trHeight w:val="20"/>
        </w:trPr>
        <w:tc>
          <w:tcPr>
            <w:tcW w:w="1660" w:type="dxa"/>
            <w:tcBorders>
              <w:top w:val="nil"/>
              <w:left w:val="nil"/>
              <w:bottom w:val="nil"/>
              <w:right w:val="nil"/>
            </w:tcBorders>
            <w:shd w:val="clear" w:color="auto" w:fill="auto"/>
            <w:noWrap/>
            <w:vAlign w:val="bottom"/>
            <w:hideMark/>
          </w:tcPr>
          <w:p w14:paraId="50B6A96E"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0A8EC512"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300" w:type="dxa"/>
            <w:tcBorders>
              <w:top w:val="nil"/>
              <w:left w:val="nil"/>
              <w:bottom w:val="nil"/>
              <w:right w:val="nil"/>
            </w:tcBorders>
            <w:shd w:val="clear" w:color="auto" w:fill="auto"/>
            <w:noWrap/>
            <w:vAlign w:val="bottom"/>
            <w:hideMark/>
          </w:tcPr>
          <w:p w14:paraId="222AEA6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63703BD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40" w:type="dxa"/>
            <w:tcBorders>
              <w:top w:val="nil"/>
              <w:left w:val="nil"/>
              <w:bottom w:val="nil"/>
              <w:right w:val="nil"/>
            </w:tcBorders>
            <w:shd w:val="clear" w:color="auto" w:fill="auto"/>
            <w:noWrap/>
            <w:vAlign w:val="bottom"/>
            <w:hideMark/>
          </w:tcPr>
          <w:p w14:paraId="63B4F562"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0.8387</w:t>
            </w:r>
          </w:p>
        </w:tc>
        <w:tc>
          <w:tcPr>
            <w:tcW w:w="920" w:type="dxa"/>
            <w:tcBorders>
              <w:top w:val="nil"/>
              <w:left w:val="nil"/>
              <w:bottom w:val="nil"/>
              <w:right w:val="nil"/>
            </w:tcBorders>
            <w:shd w:val="clear" w:color="auto" w:fill="auto"/>
            <w:noWrap/>
            <w:vAlign w:val="bottom"/>
            <w:hideMark/>
          </w:tcPr>
          <w:p w14:paraId="30368C9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0.5000</w:t>
            </w:r>
          </w:p>
        </w:tc>
        <w:tc>
          <w:tcPr>
            <w:tcW w:w="1000" w:type="dxa"/>
            <w:tcBorders>
              <w:top w:val="nil"/>
              <w:left w:val="nil"/>
              <w:bottom w:val="nil"/>
              <w:right w:val="nil"/>
            </w:tcBorders>
            <w:shd w:val="clear" w:color="auto" w:fill="auto"/>
            <w:noWrap/>
            <w:vAlign w:val="bottom"/>
            <w:hideMark/>
          </w:tcPr>
          <w:p w14:paraId="37BD3EF9"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0.3387</w:t>
            </w:r>
          </w:p>
        </w:tc>
        <w:tc>
          <w:tcPr>
            <w:tcW w:w="1000" w:type="dxa"/>
            <w:tcBorders>
              <w:top w:val="nil"/>
              <w:left w:val="nil"/>
              <w:bottom w:val="nil"/>
              <w:right w:val="nil"/>
            </w:tcBorders>
            <w:shd w:val="clear" w:color="auto" w:fill="auto"/>
            <w:noWrap/>
            <w:vAlign w:val="bottom"/>
            <w:hideMark/>
          </w:tcPr>
          <w:p w14:paraId="7225AB6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1.0000</w:t>
            </w:r>
          </w:p>
        </w:tc>
        <w:tc>
          <w:tcPr>
            <w:tcW w:w="1300" w:type="dxa"/>
            <w:tcBorders>
              <w:top w:val="nil"/>
              <w:left w:val="nil"/>
              <w:bottom w:val="nil"/>
              <w:right w:val="nil"/>
            </w:tcBorders>
            <w:shd w:val="clear" w:color="auto" w:fill="auto"/>
            <w:noWrap/>
            <w:vAlign w:val="bottom"/>
            <w:hideMark/>
          </w:tcPr>
          <w:p w14:paraId="2A2E4DB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1BE96848" w14:textId="77777777" w:rsidTr="002E1021">
        <w:trPr>
          <w:trHeight w:val="20"/>
        </w:trPr>
        <w:tc>
          <w:tcPr>
            <w:tcW w:w="1660" w:type="dxa"/>
            <w:tcBorders>
              <w:top w:val="nil"/>
              <w:left w:val="nil"/>
              <w:bottom w:val="nil"/>
              <w:right w:val="nil"/>
            </w:tcBorders>
            <w:shd w:val="clear" w:color="auto" w:fill="auto"/>
            <w:noWrap/>
            <w:vAlign w:val="bottom"/>
            <w:hideMark/>
          </w:tcPr>
          <w:p w14:paraId="0AEB8FC7"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09F78BA7"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300" w:type="dxa"/>
            <w:tcBorders>
              <w:top w:val="nil"/>
              <w:left w:val="nil"/>
              <w:bottom w:val="nil"/>
              <w:right w:val="nil"/>
            </w:tcBorders>
            <w:shd w:val="clear" w:color="auto" w:fill="auto"/>
            <w:noWrap/>
            <w:vAlign w:val="bottom"/>
            <w:hideMark/>
          </w:tcPr>
          <w:p w14:paraId="78B54EA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5E970CF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87</w:t>
            </w:r>
          </w:p>
        </w:tc>
        <w:tc>
          <w:tcPr>
            <w:tcW w:w="1340" w:type="dxa"/>
            <w:tcBorders>
              <w:top w:val="nil"/>
              <w:left w:val="nil"/>
              <w:bottom w:val="nil"/>
              <w:right w:val="nil"/>
            </w:tcBorders>
            <w:shd w:val="clear" w:color="auto" w:fill="auto"/>
            <w:noWrap/>
            <w:vAlign w:val="bottom"/>
            <w:hideMark/>
          </w:tcPr>
          <w:p w14:paraId="63DA729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0.8387</w:t>
            </w:r>
          </w:p>
        </w:tc>
        <w:tc>
          <w:tcPr>
            <w:tcW w:w="920" w:type="dxa"/>
            <w:tcBorders>
              <w:top w:val="nil"/>
              <w:left w:val="nil"/>
              <w:bottom w:val="nil"/>
              <w:right w:val="nil"/>
            </w:tcBorders>
            <w:shd w:val="clear" w:color="auto" w:fill="auto"/>
            <w:noWrap/>
            <w:vAlign w:val="bottom"/>
            <w:hideMark/>
          </w:tcPr>
          <w:p w14:paraId="4E6C0B6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0.9888</w:t>
            </w:r>
          </w:p>
        </w:tc>
        <w:tc>
          <w:tcPr>
            <w:tcW w:w="1000" w:type="dxa"/>
            <w:tcBorders>
              <w:top w:val="nil"/>
              <w:left w:val="nil"/>
              <w:bottom w:val="nil"/>
              <w:right w:val="nil"/>
            </w:tcBorders>
            <w:shd w:val="clear" w:color="auto" w:fill="auto"/>
            <w:noWrap/>
            <w:vAlign w:val="bottom"/>
            <w:hideMark/>
          </w:tcPr>
          <w:p w14:paraId="21FDB5B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-0.1501</w:t>
            </w:r>
          </w:p>
        </w:tc>
        <w:tc>
          <w:tcPr>
            <w:tcW w:w="1000" w:type="dxa"/>
            <w:tcBorders>
              <w:top w:val="nil"/>
              <w:left w:val="nil"/>
              <w:bottom w:val="nil"/>
              <w:right w:val="nil"/>
            </w:tcBorders>
            <w:shd w:val="clear" w:color="auto" w:fill="auto"/>
            <w:noWrap/>
            <w:vAlign w:val="bottom"/>
            <w:hideMark/>
          </w:tcPr>
          <w:p w14:paraId="1D305A9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300" w:type="dxa"/>
            <w:tcBorders>
              <w:top w:val="nil"/>
              <w:left w:val="nil"/>
              <w:bottom w:val="nil"/>
              <w:right w:val="nil"/>
            </w:tcBorders>
            <w:shd w:val="clear" w:color="auto" w:fill="auto"/>
            <w:noWrap/>
            <w:vAlign w:val="bottom"/>
            <w:hideMark/>
          </w:tcPr>
          <w:p w14:paraId="6310F08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3F85326B" w14:textId="77777777" w:rsidTr="002E1021">
        <w:trPr>
          <w:trHeight w:val="20"/>
        </w:trPr>
        <w:tc>
          <w:tcPr>
            <w:tcW w:w="1660" w:type="dxa"/>
            <w:tcBorders>
              <w:top w:val="nil"/>
              <w:left w:val="nil"/>
              <w:bottom w:val="nil"/>
              <w:right w:val="nil"/>
            </w:tcBorders>
            <w:shd w:val="clear" w:color="auto" w:fill="auto"/>
            <w:noWrap/>
            <w:vAlign w:val="bottom"/>
            <w:hideMark/>
          </w:tcPr>
          <w:p w14:paraId="64524CD3" w14:textId="6C7B6815" w:rsidR="002E1021" w:rsidRPr="002E1021" w:rsidRDefault="00D56510" w:rsidP="002E102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GoMx</w:t>
            </w:r>
          </w:p>
        </w:tc>
        <w:tc>
          <w:tcPr>
            <w:tcW w:w="1600" w:type="dxa"/>
            <w:tcBorders>
              <w:top w:val="nil"/>
              <w:left w:val="nil"/>
              <w:bottom w:val="nil"/>
              <w:right w:val="nil"/>
            </w:tcBorders>
            <w:shd w:val="clear" w:color="auto" w:fill="auto"/>
            <w:noWrap/>
            <w:vAlign w:val="bottom"/>
            <w:hideMark/>
          </w:tcPr>
          <w:p w14:paraId="445A1D1C"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300" w:type="dxa"/>
            <w:tcBorders>
              <w:top w:val="nil"/>
              <w:left w:val="nil"/>
              <w:bottom w:val="nil"/>
              <w:right w:val="nil"/>
            </w:tcBorders>
            <w:shd w:val="clear" w:color="auto" w:fill="auto"/>
            <w:noWrap/>
            <w:vAlign w:val="bottom"/>
            <w:hideMark/>
          </w:tcPr>
          <w:p w14:paraId="501B8892"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w:t>
            </w:r>
          </w:p>
        </w:tc>
        <w:tc>
          <w:tcPr>
            <w:tcW w:w="1300" w:type="dxa"/>
            <w:tcBorders>
              <w:top w:val="nil"/>
              <w:left w:val="nil"/>
              <w:bottom w:val="nil"/>
              <w:right w:val="nil"/>
            </w:tcBorders>
            <w:shd w:val="clear" w:color="auto" w:fill="auto"/>
            <w:noWrap/>
            <w:vAlign w:val="bottom"/>
            <w:hideMark/>
          </w:tcPr>
          <w:p w14:paraId="4B533B3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40" w:type="dxa"/>
            <w:tcBorders>
              <w:top w:val="nil"/>
              <w:left w:val="nil"/>
              <w:bottom w:val="nil"/>
              <w:right w:val="nil"/>
            </w:tcBorders>
            <w:shd w:val="clear" w:color="auto" w:fill="auto"/>
            <w:noWrap/>
            <w:vAlign w:val="bottom"/>
            <w:hideMark/>
          </w:tcPr>
          <w:p w14:paraId="53141961"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0.7857</w:t>
            </w:r>
          </w:p>
        </w:tc>
        <w:tc>
          <w:tcPr>
            <w:tcW w:w="920" w:type="dxa"/>
            <w:tcBorders>
              <w:top w:val="nil"/>
              <w:left w:val="nil"/>
              <w:bottom w:val="nil"/>
              <w:right w:val="nil"/>
            </w:tcBorders>
            <w:shd w:val="clear" w:color="auto" w:fill="auto"/>
            <w:noWrap/>
            <w:vAlign w:val="bottom"/>
            <w:hideMark/>
          </w:tcPr>
          <w:p w14:paraId="451E7B0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0.5000</w:t>
            </w:r>
          </w:p>
        </w:tc>
        <w:tc>
          <w:tcPr>
            <w:tcW w:w="1000" w:type="dxa"/>
            <w:tcBorders>
              <w:top w:val="nil"/>
              <w:left w:val="nil"/>
              <w:bottom w:val="nil"/>
              <w:right w:val="nil"/>
            </w:tcBorders>
            <w:shd w:val="clear" w:color="auto" w:fill="auto"/>
            <w:noWrap/>
            <w:vAlign w:val="bottom"/>
            <w:hideMark/>
          </w:tcPr>
          <w:p w14:paraId="3D6183E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0.2857</w:t>
            </w:r>
          </w:p>
        </w:tc>
        <w:tc>
          <w:tcPr>
            <w:tcW w:w="1000" w:type="dxa"/>
            <w:tcBorders>
              <w:top w:val="nil"/>
              <w:left w:val="nil"/>
              <w:bottom w:val="nil"/>
              <w:right w:val="nil"/>
            </w:tcBorders>
            <w:shd w:val="clear" w:color="auto" w:fill="auto"/>
            <w:noWrap/>
            <w:vAlign w:val="bottom"/>
            <w:hideMark/>
          </w:tcPr>
          <w:p w14:paraId="610DBA5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0.8601</w:t>
            </w:r>
          </w:p>
        </w:tc>
        <w:tc>
          <w:tcPr>
            <w:tcW w:w="1300" w:type="dxa"/>
            <w:tcBorders>
              <w:top w:val="nil"/>
              <w:left w:val="nil"/>
              <w:bottom w:val="nil"/>
              <w:right w:val="nil"/>
            </w:tcBorders>
            <w:shd w:val="clear" w:color="000000" w:fill="FFFF00"/>
            <w:noWrap/>
            <w:vAlign w:val="bottom"/>
            <w:hideMark/>
          </w:tcPr>
          <w:p w14:paraId="66B16BE6"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no</w:t>
            </w:r>
          </w:p>
        </w:tc>
      </w:tr>
      <w:tr w:rsidR="002E1021" w:rsidRPr="002E1021" w14:paraId="6F3A1DAA" w14:textId="77777777" w:rsidTr="002E1021">
        <w:trPr>
          <w:trHeight w:val="20"/>
        </w:trPr>
        <w:tc>
          <w:tcPr>
            <w:tcW w:w="1660" w:type="dxa"/>
            <w:tcBorders>
              <w:top w:val="nil"/>
              <w:left w:val="nil"/>
              <w:bottom w:val="nil"/>
              <w:right w:val="nil"/>
            </w:tcBorders>
            <w:shd w:val="clear" w:color="auto" w:fill="auto"/>
            <w:noWrap/>
            <w:vAlign w:val="bottom"/>
            <w:hideMark/>
          </w:tcPr>
          <w:p w14:paraId="73EC00DE" w14:textId="5554E43D" w:rsidR="002E1021" w:rsidRPr="002E1021" w:rsidRDefault="00D56510" w:rsidP="002E102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GoMx</w:t>
            </w:r>
          </w:p>
        </w:tc>
        <w:tc>
          <w:tcPr>
            <w:tcW w:w="1600" w:type="dxa"/>
            <w:tcBorders>
              <w:top w:val="nil"/>
              <w:left w:val="nil"/>
              <w:bottom w:val="nil"/>
              <w:right w:val="nil"/>
            </w:tcBorders>
            <w:shd w:val="clear" w:color="auto" w:fill="auto"/>
            <w:noWrap/>
            <w:vAlign w:val="bottom"/>
            <w:hideMark/>
          </w:tcPr>
          <w:p w14:paraId="3FEA4839"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300" w:type="dxa"/>
            <w:tcBorders>
              <w:top w:val="nil"/>
              <w:left w:val="nil"/>
              <w:bottom w:val="nil"/>
              <w:right w:val="nil"/>
            </w:tcBorders>
            <w:shd w:val="clear" w:color="auto" w:fill="auto"/>
            <w:noWrap/>
            <w:vAlign w:val="bottom"/>
            <w:hideMark/>
          </w:tcPr>
          <w:p w14:paraId="19E18B0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w:t>
            </w:r>
          </w:p>
        </w:tc>
        <w:tc>
          <w:tcPr>
            <w:tcW w:w="1300" w:type="dxa"/>
            <w:tcBorders>
              <w:top w:val="nil"/>
              <w:left w:val="nil"/>
              <w:bottom w:val="nil"/>
              <w:right w:val="nil"/>
            </w:tcBorders>
            <w:shd w:val="clear" w:color="auto" w:fill="auto"/>
            <w:noWrap/>
            <w:vAlign w:val="bottom"/>
            <w:hideMark/>
          </w:tcPr>
          <w:p w14:paraId="7CA02B1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87</w:t>
            </w:r>
          </w:p>
        </w:tc>
        <w:tc>
          <w:tcPr>
            <w:tcW w:w="1340" w:type="dxa"/>
            <w:tcBorders>
              <w:top w:val="nil"/>
              <w:left w:val="nil"/>
              <w:bottom w:val="nil"/>
              <w:right w:val="nil"/>
            </w:tcBorders>
            <w:shd w:val="clear" w:color="auto" w:fill="auto"/>
            <w:noWrap/>
            <w:vAlign w:val="bottom"/>
            <w:hideMark/>
          </w:tcPr>
          <w:p w14:paraId="27A2FCF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0.7857</w:t>
            </w:r>
          </w:p>
        </w:tc>
        <w:tc>
          <w:tcPr>
            <w:tcW w:w="920" w:type="dxa"/>
            <w:tcBorders>
              <w:top w:val="nil"/>
              <w:left w:val="nil"/>
              <w:bottom w:val="nil"/>
              <w:right w:val="nil"/>
            </w:tcBorders>
            <w:shd w:val="clear" w:color="auto" w:fill="auto"/>
            <w:noWrap/>
            <w:vAlign w:val="bottom"/>
            <w:hideMark/>
          </w:tcPr>
          <w:p w14:paraId="32D0165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0.9888</w:t>
            </w:r>
          </w:p>
        </w:tc>
        <w:tc>
          <w:tcPr>
            <w:tcW w:w="1000" w:type="dxa"/>
            <w:tcBorders>
              <w:top w:val="nil"/>
              <w:left w:val="nil"/>
              <w:bottom w:val="nil"/>
              <w:right w:val="nil"/>
            </w:tcBorders>
            <w:shd w:val="clear" w:color="auto" w:fill="auto"/>
            <w:noWrap/>
            <w:vAlign w:val="bottom"/>
            <w:hideMark/>
          </w:tcPr>
          <w:p w14:paraId="73F66D7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-0.2031</w:t>
            </w:r>
          </w:p>
        </w:tc>
        <w:tc>
          <w:tcPr>
            <w:tcW w:w="1000" w:type="dxa"/>
            <w:tcBorders>
              <w:top w:val="nil"/>
              <w:left w:val="nil"/>
              <w:bottom w:val="nil"/>
              <w:right w:val="nil"/>
            </w:tcBorders>
            <w:shd w:val="clear" w:color="auto" w:fill="auto"/>
            <w:noWrap/>
            <w:vAlign w:val="bottom"/>
            <w:hideMark/>
          </w:tcPr>
          <w:p w14:paraId="4FD3126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300" w:type="dxa"/>
            <w:tcBorders>
              <w:top w:val="nil"/>
              <w:left w:val="nil"/>
              <w:bottom w:val="nil"/>
              <w:right w:val="nil"/>
            </w:tcBorders>
            <w:shd w:val="clear" w:color="auto" w:fill="auto"/>
            <w:noWrap/>
            <w:vAlign w:val="bottom"/>
            <w:hideMark/>
          </w:tcPr>
          <w:p w14:paraId="6F74CF1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0FF1C316" w14:textId="77777777" w:rsidTr="002E1021">
        <w:trPr>
          <w:trHeight w:val="20"/>
        </w:trPr>
        <w:tc>
          <w:tcPr>
            <w:tcW w:w="1660" w:type="dxa"/>
            <w:tcBorders>
              <w:top w:val="nil"/>
              <w:left w:val="nil"/>
              <w:bottom w:val="single" w:sz="4" w:space="0" w:color="auto"/>
              <w:right w:val="nil"/>
            </w:tcBorders>
            <w:shd w:val="clear" w:color="auto" w:fill="auto"/>
            <w:noWrap/>
            <w:vAlign w:val="bottom"/>
            <w:hideMark/>
          </w:tcPr>
          <w:p w14:paraId="23910177"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600" w:type="dxa"/>
            <w:tcBorders>
              <w:top w:val="nil"/>
              <w:left w:val="nil"/>
              <w:bottom w:val="single" w:sz="4" w:space="0" w:color="auto"/>
              <w:right w:val="nil"/>
            </w:tcBorders>
            <w:shd w:val="clear" w:color="auto" w:fill="auto"/>
            <w:noWrap/>
            <w:vAlign w:val="bottom"/>
            <w:hideMark/>
          </w:tcPr>
          <w:p w14:paraId="0CF1EBB4"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300" w:type="dxa"/>
            <w:tcBorders>
              <w:top w:val="nil"/>
              <w:left w:val="nil"/>
              <w:bottom w:val="single" w:sz="4" w:space="0" w:color="auto"/>
              <w:right w:val="nil"/>
            </w:tcBorders>
            <w:shd w:val="clear" w:color="auto" w:fill="auto"/>
            <w:noWrap/>
            <w:vAlign w:val="bottom"/>
            <w:hideMark/>
          </w:tcPr>
          <w:p w14:paraId="37EC181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00" w:type="dxa"/>
            <w:tcBorders>
              <w:top w:val="nil"/>
              <w:left w:val="nil"/>
              <w:bottom w:val="single" w:sz="4" w:space="0" w:color="auto"/>
              <w:right w:val="nil"/>
            </w:tcBorders>
            <w:shd w:val="clear" w:color="auto" w:fill="auto"/>
            <w:noWrap/>
            <w:vAlign w:val="bottom"/>
            <w:hideMark/>
          </w:tcPr>
          <w:p w14:paraId="7764A03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87</w:t>
            </w:r>
          </w:p>
        </w:tc>
        <w:tc>
          <w:tcPr>
            <w:tcW w:w="1340" w:type="dxa"/>
            <w:tcBorders>
              <w:top w:val="nil"/>
              <w:left w:val="nil"/>
              <w:bottom w:val="single" w:sz="4" w:space="0" w:color="auto"/>
              <w:right w:val="nil"/>
            </w:tcBorders>
            <w:shd w:val="clear" w:color="auto" w:fill="auto"/>
            <w:noWrap/>
            <w:vAlign w:val="bottom"/>
            <w:hideMark/>
          </w:tcPr>
          <w:p w14:paraId="6A64305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0.5000</w:t>
            </w:r>
          </w:p>
        </w:tc>
        <w:tc>
          <w:tcPr>
            <w:tcW w:w="920" w:type="dxa"/>
            <w:tcBorders>
              <w:top w:val="nil"/>
              <w:left w:val="nil"/>
              <w:bottom w:val="single" w:sz="4" w:space="0" w:color="auto"/>
              <w:right w:val="nil"/>
            </w:tcBorders>
            <w:shd w:val="clear" w:color="auto" w:fill="auto"/>
            <w:noWrap/>
            <w:vAlign w:val="bottom"/>
            <w:hideMark/>
          </w:tcPr>
          <w:p w14:paraId="209FF7FD"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0.9888</w:t>
            </w:r>
          </w:p>
        </w:tc>
        <w:tc>
          <w:tcPr>
            <w:tcW w:w="1000" w:type="dxa"/>
            <w:tcBorders>
              <w:top w:val="nil"/>
              <w:left w:val="nil"/>
              <w:bottom w:val="single" w:sz="4" w:space="0" w:color="auto"/>
              <w:right w:val="nil"/>
            </w:tcBorders>
            <w:shd w:val="clear" w:color="auto" w:fill="auto"/>
            <w:noWrap/>
            <w:vAlign w:val="bottom"/>
            <w:hideMark/>
          </w:tcPr>
          <w:p w14:paraId="33F97216"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-0.4888</w:t>
            </w:r>
          </w:p>
        </w:tc>
        <w:tc>
          <w:tcPr>
            <w:tcW w:w="1000" w:type="dxa"/>
            <w:tcBorders>
              <w:top w:val="nil"/>
              <w:left w:val="nil"/>
              <w:bottom w:val="single" w:sz="4" w:space="0" w:color="auto"/>
              <w:right w:val="nil"/>
            </w:tcBorders>
            <w:shd w:val="clear" w:color="auto" w:fill="auto"/>
            <w:noWrap/>
            <w:vAlign w:val="bottom"/>
            <w:hideMark/>
          </w:tcPr>
          <w:p w14:paraId="039A9348"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300" w:type="dxa"/>
            <w:tcBorders>
              <w:top w:val="nil"/>
              <w:left w:val="nil"/>
              <w:bottom w:val="single" w:sz="4" w:space="0" w:color="auto"/>
              <w:right w:val="nil"/>
            </w:tcBorders>
            <w:shd w:val="clear" w:color="auto" w:fill="auto"/>
            <w:noWrap/>
            <w:vAlign w:val="bottom"/>
            <w:hideMark/>
          </w:tcPr>
          <w:p w14:paraId="5C10EA1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006C34EE" w14:textId="77777777" w:rsidTr="002E1021">
        <w:trPr>
          <w:trHeight w:val="20"/>
        </w:trPr>
        <w:tc>
          <w:tcPr>
            <w:tcW w:w="1660" w:type="dxa"/>
            <w:tcBorders>
              <w:top w:val="nil"/>
              <w:left w:val="nil"/>
              <w:bottom w:val="nil"/>
              <w:right w:val="nil"/>
            </w:tcBorders>
            <w:shd w:val="clear" w:color="auto" w:fill="auto"/>
            <w:noWrap/>
            <w:vAlign w:val="bottom"/>
            <w:hideMark/>
          </w:tcPr>
          <w:p w14:paraId="48D5DC16" w14:textId="77777777" w:rsidR="002E1021" w:rsidRPr="002E1021" w:rsidRDefault="002E1021" w:rsidP="002E1021">
            <w:pPr>
              <w:jc w:val="center"/>
              <w:rPr>
                <w:rFonts w:ascii="Calibri" w:eastAsia="Times New Roman" w:hAnsi="Calibri" w:cs="Times New Roman"/>
                <w:color w:val="000000"/>
                <w:sz w:val="20"/>
                <w:szCs w:val="20"/>
              </w:rPr>
            </w:pPr>
          </w:p>
        </w:tc>
        <w:tc>
          <w:tcPr>
            <w:tcW w:w="1600" w:type="dxa"/>
            <w:tcBorders>
              <w:top w:val="nil"/>
              <w:left w:val="nil"/>
              <w:bottom w:val="nil"/>
              <w:right w:val="nil"/>
            </w:tcBorders>
            <w:shd w:val="clear" w:color="auto" w:fill="auto"/>
            <w:noWrap/>
            <w:vAlign w:val="bottom"/>
            <w:hideMark/>
          </w:tcPr>
          <w:p w14:paraId="4F692191"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0F398EE5" w14:textId="77777777" w:rsidR="002E1021" w:rsidRPr="002E1021" w:rsidRDefault="002E1021" w:rsidP="002E1021">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E2BAB27" w14:textId="77777777" w:rsidR="002E1021" w:rsidRPr="002E1021" w:rsidRDefault="002E1021" w:rsidP="002E1021">
            <w:pPr>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5C51C757" w14:textId="77777777" w:rsidR="002E1021" w:rsidRPr="002E1021" w:rsidRDefault="002E1021" w:rsidP="002E1021">
            <w:pPr>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48593C15"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2262C58D"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4241767C"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46B38BA"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3427EE20" w14:textId="77777777" w:rsidTr="002E1021">
        <w:trPr>
          <w:trHeight w:val="20"/>
        </w:trPr>
        <w:tc>
          <w:tcPr>
            <w:tcW w:w="3260" w:type="dxa"/>
            <w:gridSpan w:val="2"/>
            <w:tcBorders>
              <w:top w:val="nil"/>
              <w:left w:val="nil"/>
              <w:bottom w:val="nil"/>
              <w:right w:val="nil"/>
            </w:tcBorders>
            <w:shd w:val="clear" w:color="auto" w:fill="auto"/>
            <w:noWrap/>
            <w:vAlign w:val="bottom"/>
            <w:hideMark/>
          </w:tcPr>
          <w:p w14:paraId="52373D84"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Nuc div. bootstrap</w:t>
            </w:r>
          </w:p>
        </w:tc>
        <w:tc>
          <w:tcPr>
            <w:tcW w:w="1300" w:type="dxa"/>
            <w:tcBorders>
              <w:top w:val="nil"/>
              <w:left w:val="nil"/>
              <w:bottom w:val="nil"/>
              <w:right w:val="nil"/>
            </w:tcBorders>
            <w:shd w:val="clear" w:color="auto" w:fill="auto"/>
            <w:noWrap/>
            <w:vAlign w:val="bottom"/>
            <w:hideMark/>
          </w:tcPr>
          <w:p w14:paraId="2C3FCD7E" w14:textId="77777777" w:rsidR="002E1021" w:rsidRPr="002E1021" w:rsidRDefault="002E1021" w:rsidP="002E1021">
            <w:pPr>
              <w:rPr>
                <w:rFonts w:ascii="Calibri" w:eastAsia="Times New Roman" w:hAnsi="Calibri"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26BB263A" w14:textId="77777777" w:rsidR="002E1021" w:rsidRPr="002E1021" w:rsidRDefault="002E1021" w:rsidP="002E1021">
            <w:pPr>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74B65589" w14:textId="77777777" w:rsidR="002E1021" w:rsidRPr="002E1021" w:rsidRDefault="002E1021" w:rsidP="002E1021">
            <w:pPr>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11FC5A24"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191AC3D0" w14:textId="77777777" w:rsidR="002E1021" w:rsidRPr="002E1021" w:rsidRDefault="002E1021" w:rsidP="002E1021">
            <w:pPr>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32D6C6E6" w14:textId="77777777" w:rsidR="002E1021" w:rsidRPr="002E1021" w:rsidRDefault="002E1021" w:rsidP="002E1021">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4993234" w14:textId="77777777" w:rsidR="002E1021" w:rsidRPr="002E1021" w:rsidRDefault="002E1021" w:rsidP="002E1021">
            <w:pPr>
              <w:jc w:val="center"/>
              <w:rPr>
                <w:rFonts w:ascii="Times New Roman" w:eastAsia="Times New Roman" w:hAnsi="Times New Roman" w:cs="Times New Roman"/>
                <w:sz w:val="20"/>
                <w:szCs w:val="20"/>
              </w:rPr>
            </w:pPr>
          </w:p>
        </w:tc>
      </w:tr>
      <w:tr w:rsidR="002E1021" w:rsidRPr="002E1021" w14:paraId="7D1C36E7" w14:textId="77777777" w:rsidTr="002E1021">
        <w:trPr>
          <w:trHeight w:val="20"/>
        </w:trPr>
        <w:tc>
          <w:tcPr>
            <w:tcW w:w="1660" w:type="dxa"/>
            <w:tcBorders>
              <w:top w:val="single" w:sz="4" w:space="0" w:color="auto"/>
              <w:left w:val="nil"/>
              <w:bottom w:val="single" w:sz="4" w:space="0" w:color="auto"/>
              <w:right w:val="nil"/>
            </w:tcBorders>
            <w:shd w:val="clear" w:color="auto" w:fill="auto"/>
            <w:noWrap/>
            <w:vAlign w:val="bottom"/>
            <w:hideMark/>
          </w:tcPr>
          <w:p w14:paraId="7AE71791"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strata.1</w:t>
            </w:r>
          </w:p>
        </w:tc>
        <w:tc>
          <w:tcPr>
            <w:tcW w:w="1600" w:type="dxa"/>
            <w:tcBorders>
              <w:top w:val="single" w:sz="4" w:space="0" w:color="auto"/>
              <w:left w:val="nil"/>
              <w:bottom w:val="single" w:sz="4" w:space="0" w:color="auto"/>
              <w:right w:val="nil"/>
            </w:tcBorders>
            <w:shd w:val="clear" w:color="auto" w:fill="auto"/>
            <w:noWrap/>
            <w:vAlign w:val="bottom"/>
            <w:hideMark/>
          </w:tcPr>
          <w:p w14:paraId="0E7FFCA1"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strata.2</w:t>
            </w:r>
          </w:p>
        </w:tc>
        <w:tc>
          <w:tcPr>
            <w:tcW w:w="1300" w:type="dxa"/>
            <w:tcBorders>
              <w:top w:val="single" w:sz="4" w:space="0" w:color="auto"/>
              <w:left w:val="nil"/>
              <w:bottom w:val="single" w:sz="4" w:space="0" w:color="auto"/>
              <w:right w:val="nil"/>
            </w:tcBorders>
            <w:shd w:val="clear" w:color="auto" w:fill="auto"/>
            <w:noWrap/>
            <w:vAlign w:val="bottom"/>
            <w:hideMark/>
          </w:tcPr>
          <w:p w14:paraId="5F0B762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n.1</w:t>
            </w:r>
          </w:p>
        </w:tc>
        <w:tc>
          <w:tcPr>
            <w:tcW w:w="1300" w:type="dxa"/>
            <w:tcBorders>
              <w:top w:val="single" w:sz="4" w:space="0" w:color="auto"/>
              <w:left w:val="nil"/>
              <w:bottom w:val="single" w:sz="4" w:space="0" w:color="auto"/>
              <w:right w:val="nil"/>
            </w:tcBorders>
            <w:shd w:val="clear" w:color="auto" w:fill="auto"/>
            <w:noWrap/>
            <w:vAlign w:val="bottom"/>
            <w:hideMark/>
          </w:tcPr>
          <w:p w14:paraId="55C0321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n.2</w:t>
            </w:r>
          </w:p>
        </w:tc>
        <w:tc>
          <w:tcPr>
            <w:tcW w:w="1340" w:type="dxa"/>
            <w:tcBorders>
              <w:top w:val="single" w:sz="4" w:space="0" w:color="auto"/>
              <w:left w:val="nil"/>
              <w:bottom w:val="single" w:sz="4" w:space="0" w:color="auto"/>
              <w:right w:val="nil"/>
            </w:tcBorders>
            <w:shd w:val="clear" w:color="auto" w:fill="auto"/>
            <w:noWrap/>
            <w:vAlign w:val="bottom"/>
            <w:hideMark/>
          </w:tcPr>
          <w:p w14:paraId="494FB072"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nuc.div.1</w:t>
            </w:r>
          </w:p>
        </w:tc>
        <w:tc>
          <w:tcPr>
            <w:tcW w:w="920" w:type="dxa"/>
            <w:tcBorders>
              <w:top w:val="single" w:sz="4" w:space="0" w:color="auto"/>
              <w:left w:val="nil"/>
              <w:bottom w:val="single" w:sz="4" w:space="0" w:color="auto"/>
              <w:right w:val="nil"/>
            </w:tcBorders>
            <w:shd w:val="clear" w:color="auto" w:fill="auto"/>
            <w:noWrap/>
            <w:vAlign w:val="bottom"/>
            <w:hideMark/>
          </w:tcPr>
          <w:p w14:paraId="1130CF72"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nuc.div.2</w:t>
            </w:r>
          </w:p>
        </w:tc>
        <w:tc>
          <w:tcPr>
            <w:tcW w:w="1000" w:type="dxa"/>
            <w:tcBorders>
              <w:top w:val="single" w:sz="4" w:space="0" w:color="auto"/>
              <w:left w:val="nil"/>
              <w:bottom w:val="single" w:sz="4" w:space="0" w:color="auto"/>
              <w:right w:val="nil"/>
            </w:tcBorders>
            <w:shd w:val="clear" w:color="auto" w:fill="auto"/>
            <w:vAlign w:val="bottom"/>
            <w:hideMark/>
          </w:tcPr>
          <w:p w14:paraId="18930D9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obs nuc div diff</w:t>
            </w:r>
          </w:p>
        </w:tc>
        <w:tc>
          <w:tcPr>
            <w:tcW w:w="1000" w:type="dxa"/>
            <w:tcBorders>
              <w:top w:val="single" w:sz="4" w:space="0" w:color="auto"/>
              <w:left w:val="nil"/>
              <w:bottom w:val="single" w:sz="4" w:space="0" w:color="auto"/>
              <w:right w:val="nil"/>
            </w:tcBorders>
            <w:shd w:val="clear" w:color="auto" w:fill="auto"/>
            <w:noWrap/>
            <w:vAlign w:val="bottom"/>
            <w:hideMark/>
          </w:tcPr>
          <w:p w14:paraId="5C7C8CF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pct.gte.0</w:t>
            </w:r>
          </w:p>
        </w:tc>
        <w:tc>
          <w:tcPr>
            <w:tcW w:w="1300" w:type="dxa"/>
            <w:tcBorders>
              <w:top w:val="single" w:sz="4" w:space="0" w:color="auto"/>
              <w:left w:val="nil"/>
              <w:bottom w:val="single" w:sz="4" w:space="0" w:color="auto"/>
              <w:right w:val="nil"/>
            </w:tcBorders>
            <w:shd w:val="clear" w:color="auto" w:fill="auto"/>
            <w:noWrap/>
            <w:vAlign w:val="bottom"/>
            <w:hideMark/>
          </w:tcPr>
          <w:p w14:paraId="31394516"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significant</w:t>
            </w:r>
          </w:p>
        </w:tc>
      </w:tr>
      <w:tr w:rsidR="002E1021" w:rsidRPr="002E1021" w14:paraId="064D15E1" w14:textId="77777777" w:rsidTr="002E1021">
        <w:trPr>
          <w:trHeight w:val="20"/>
        </w:trPr>
        <w:tc>
          <w:tcPr>
            <w:tcW w:w="1660" w:type="dxa"/>
            <w:tcBorders>
              <w:top w:val="nil"/>
              <w:left w:val="nil"/>
              <w:bottom w:val="nil"/>
              <w:right w:val="nil"/>
            </w:tcBorders>
            <w:shd w:val="clear" w:color="auto" w:fill="auto"/>
            <w:noWrap/>
            <w:vAlign w:val="bottom"/>
            <w:hideMark/>
          </w:tcPr>
          <w:p w14:paraId="3E733AEC"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65A84513" w14:textId="34C4E6AE" w:rsidR="002E1021" w:rsidRPr="002E1021" w:rsidRDefault="00D56510" w:rsidP="002E102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GoMx</w:t>
            </w:r>
          </w:p>
        </w:tc>
        <w:tc>
          <w:tcPr>
            <w:tcW w:w="1300" w:type="dxa"/>
            <w:tcBorders>
              <w:top w:val="nil"/>
              <w:left w:val="nil"/>
              <w:bottom w:val="nil"/>
              <w:right w:val="nil"/>
            </w:tcBorders>
            <w:shd w:val="clear" w:color="auto" w:fill="auto"/>
            <w:noWrap/>
            <w:vAlign w:val="bottom"/>
            <w:hideMark/>
          </w:tcPr>
          <w:p w14:paraId="036EE5D6"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507406D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w:t>
            </w:r>
          </w:p>
        </w:tc>
        <w:tc>
          <w:tcPr>
            <w:tcW w:w="1340" w:type="dxa"/>
            <w:tcBorders>
              <w:top w:val="nil"/>
              <w:left w:val="nil"/>
              <w:bottom w:val="nil"/>
              <w:right w:val="nil"/>
            </w:tcBorders>
            <w:shd w:val="clear" w:color="auto" w:fill="auto"/>
            <w:noWrap/>
            <w:vAlign w:val="bottom"/>
            <w:hideMark/>
          </w:tcPr>
          <w:p w14:paraId="0E37B74F"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0A800A9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000" w:type="dxa"/>
            <w:tcBorders>
              <w:top w:val="nil"/>
              <w:left w:val="nil"/>
              <w:bottom w:val="nil"/>
              <w:right w:val="nil"/>
            </w:tcBorders>
            <w:shd w:val="clear" w:color="auto" w:fill="auto"/>
            <w:noWrap/>
            <w:vAlign w:val="bottom"/>
            <w:hideMark/>
          </w:tcPr>
          <w:p w14:paraId="6D2257B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0.0000</w:t>
            </w:r>
          </w:p>
        </w:tc>
        <w:tc>
          <w:tcPr>
            <w:tcW w:w="1000" w:type="dxa"/>
            <w:tcBorders>
              <w:top w:val="nil"/>
              <w:left w:val="nil"/>
              <w:bottom w:val="nil"/>
              <w:right w:val="nil"/>
            </w:tcBorders>
            <w:shd w:val="clear" w:color="auto" w:fill="auto"/>
            <w:noWrap/>
            <w:vAlign w:val="bottom"/>
            <w:hideMark/>
          </w:tcPr>
          <w:p w14:paraId="598B9E5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0.5315</w:t>
            </w:r>
          </w:p>
        </w:tc>
        <w:tc>
          <w:tcPr>
            <w:tcW w:w="1300" w:type="dxa"/>
            <w:tcBorders>
              <w:top w:val="nil"/>
              <w:left w:val="nil"/>
              <w:bottom w:val="nil"/>
              <w:right w:val="nil"/>
            </w:tcBorders>
            <w:shd w:val="clear" w:color="000000" w:fill="FFFF00"/>
            <w:noWrap/>
            <w:vAlign w:val="bottom"/>
            <w:hideMark/>
          </w:tcPr>
          <w:p w14:paraId="5C460C2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no</w:t>
            </w:r>
          </w:p>
        </w:tc>
      </w:tr>
      <w:tr w:rsidR="002E1021" w:rsidRPr="002E1021" w14:paraId="2EDB452E" w14:textId="77777777" w:rsidTr="002E1021">
        <w:trPr>
          <w:trHeight w:val="20"/>
        </w:trPr>
        <w:tc>
          <w:tcPr>
            <w:tcW w:w="1660" w:type="dxa"/>
            <w:tcBorders>
              <w:top w:val="nil"/>
              <w:left w:val="nil"/>
              <w:bottom w:val="nil"/>
              <w:right w:val="nil"/>
            </w:tcBorders>
            <w:shd w:val="clear" w:color="auto" w:fill="auto"/>
            <w:noWrap/>
            <w:vAlign w:val="bottom"/>
            <w:hideMark/>
          </w:tcPr>
          <w:p w14:paraId="564D06D1"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640B74F6"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300" w:type="dxa"/>
            <w:tcBorders>
              <w:top w:val="nil"/>
              <w:left w:val="nil"/>
              <w:bottom w:val="nil"/>
              <w:right w:val="nil"/>
            </w:tcBorders>
            <w:shd w:val="clear" w:color="auto" w:fill="auto"/>
            <w:noWrap/>
            <w:vAlign w:val="bottom"/>
            <w:hideMark/>
          </w:tcPr>
          <w:p w14:paraId="2692F6E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6F17E21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40" w:type="dxa"/>
            <w:tcBorders>
              <w:top w:val="nil"/>
              <w:left w:val="nil"/>
              <w:bottom w:val="nil"/>
              <w:right w:val="nil"/>
            </w:tcBorders>
            <w:shd w:val="clear" w:color="auto" w:fill="auto"/>
            <w:noWrap/>
            <w:vAlign w:val="bottom"/>
            <w:hideMark/>
          </w:tcPr>
          <w:p w14:paraId="0248D609"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3F47D6B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0.0000</w:t>
            </w:r>
          </w:p>
        </w:tc>
        <w:tc>
          <w:tcPr>
            <w:tcW w:w="1000" w:type="dxa"/>
            <w:tcBorders>
              <w:top w:val="nil"/>
              <w:left w:val="nil"/>
              <w:bottom w:val="nil"/>
              <w:right w:val="nil"/>
            </w:tcBorders>
            <w:shd w:val="clear" w:color="auto" w:fill="auto"/>
            <w:noWrap/>
            <w:vAlign w:val="bottom"/>
            <w:hideMark/>
          </w:tcPr>
          <w:p w14:paraId="4205BE5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000" w:type="dxa"/>
            <w:tcBorders>
              <w:top w:val="nil"/>
              <w:left w:val="nil"/>
              <w:bottom w:val="nil"/>
              <w:right w:val="nil"/>
            </w:tcBorders>
            <w:shd w:val="clear" w:color="auto" w:fill="auto"/>
            <w:noWrap/>
            <w:vAlign w:val="bottom"/>
            <w:hideMark/>
          </w:tcPr>
          <w:p w14:paraId="71650558"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1.0000</w:t>
            </w:r>
          </w:p>
        </w:tc>
        <w:tc>
          <w:tcPr>
            <w:tcW w:w="1300" w:type="dxa"/>
            <w:tcBorders>
              <w:top w:val="nil"/>
              <w:left w:val="nil"/>
              <w:bottom w:val="nil"/>
              <w:right w:val="nil"/>
            </w:tcBorders>
            <w:shd w:val="clear" w:color="auto" w:fill="auto"/>
            <w:noWrap/>
            <w:vAlign w:val="bottom"/>
            <w:hideMark/>
          </w:tcPr>
          <w:p w14:paraId="4B8B0212"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65C3AB85" w14:textId="77777777" w:rsidTr="002E1021">
        <w:trPr>
          <w:trHeight w:val="20"/>
        </w:trPr>
        <w:tc>
          <w:tcPr>
            <w:tcW w:w="1660" w:type="dxa"/>
            <w:tcBorders>
              <w:top w:val="nil"/>
              <w:left w:val="nil"/>
              <w:bottom w:val="nil"/>
              <w:right w:val="nil"/>
            </w:tcBorders>
            <w:shd w:val="clear" w:color="auto" w:fill="auto"/>
            <w:noWrap/>
            <w:vAlign w:val="bottom"/>
            <w:hideMark/>
          </w:tcPr>
          <w:p w14:paraId="2CF9CAFB"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Atlantic</w:t>
            </w:r>
          </w:p>
        </w:tc>
        <w:tc>
          <w:tcPr>
            <w:tcW w:w="1600" w:type="dxa"/>
            <w:tcBorders>
              <w:top w:val="nil"/>
              <w:left w:val="nil"/>
              <w:bottom w:val="nil"/>
              <w:right w:val="nil"/>
            </w:tcBorders>
            <w:shd w:val="clear" w:color="auto" w:fill="auto"/>
            <w:noWrap/>
            <w:vAlign w:val="bottom"/>
            <w:hideMark/>
          </w:tcPr>
          <w:p w14:paraId="05ECCDCA"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300" w:type="dxa"/>
            <w:tcBorders>
              <w:top w:val="nil"/>
              <w:left w:val="nil"/>
              <w:bottom w:val="nil"/>
              <w:right w:val="nil"/>
            </w:tcBorders>
            <w:shd w:val="clear" w:color="auto" w:fill="auto"/>
            <w:noWrap/>
            <w:vAlign w:val="bottom"/>
            <w:hideMark/>
          </w:tcPr>
          <w:p w14:paraId="689F604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35</w:t>
            </w:r>
          </w:p>
        </w:tc>
        <w:tc>
          <w:tcPr>
            <w:tcW w:w="1300" w:type="dxa"/>
            <w:tcBorders>
              <w:top w:val="nil"/>
              <w:left w:val="nil"/>
              <w:bottom w:val="nil"/>
              <w:right w:val="nil"/>
            </w:tcBorders>
            <w:shd w:val="clear" w:color="auto" w:fill="auto"/>
            <w:noWrap/>
            <w:vAlign w:val="bottom"/>
            <w:hideMark/>
          </w:tcPr>
          <w:p w14:paraId="453C54F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87</w:t>
            </w:r>
          </w:p>
        </w:tc>
        <w:tc>
          <w:tcPr>
            <w:tcW w:w="1340" w:type="dxa"/>
            <w:tcBorders>
              <w:top w:val="nil"/>
              <w:left w:val="nil"/>
              <w:bottom w:val="nil"/>
              <w:right w:val="nil"/>
            </w:tcBorders>
            <w:shd w:val="clear" w:color="auto" w:fill="auto"/>
            <w:noWrap/>
            <w:vAlign w:val="bottom"/>
            <w:hideMark/>
          </w:tcPr>
          <w:p w14:paraId="36952A4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1384B54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0.0008</w:t>
            </w:r>
          </w:p>
        </w:tc>
        <w:tc>
          <w:tcPr>
            <w:tcW w:w="1000" w:type="dxa"/>
            <w:tcBorders>
              <w:top w:val="nil"/>
              <w:left w:val="nil"/>
              <w:bottom w:val="nil"/>
              <w:right w:val="nil"/>
            </w:tcBorders>
            <w:shd w:val="clear" w:color="auto" w:fill="auto"/>
            <w:noWrap/>
            <w:vAlign w:val="bottom"/>
            <w:hideMark/>
          </w:tcPr>
          <w:p w14:paraId="652A139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0.0002</w:t>
            </w:r>
          </w:p>
        </w:tc>
        <w:tc>
          <w:tcPr>
            <w:tcW w:w="1000" w:type="dxa"/>
            <w:tcBorders>
              <w:top w:val="nil"/>
              <w:left w:val="nil"/>
              <w:bottom w:val="nil"/>
              <w:right w:val="nil"/>
            </w:tcBorders>
            <w:shd w:val="clear" w:color="auto" w:fill="auto"/>
            <w:noWrap/>
            <w:vAlign w:val="bottom"/>
            <w:hideMark/>
          </w:tcPr>
          <w:p w14:paraId="1A3E82A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0.9860</w:t>
            </w:r>
          </w:p>
        </w:tc>
        <w:tc>
          <w:tcPr>
            <w:tcW w:w="1300" w:type="dxa"/>
            <w:tcBorders>
              <w:top w:val="nil"/>
              <w:left w:val="nil"/>
              <w:bottom w:val="nil"/>
              <w:right w:val="nil"/>
            </w:tcBorders>
            <w:shd w:val="clear" w:color="auto" w:fill="auto"/>
            <w:noWrap/>
            <w:vAlign w:val="bottom"/>
            <w:hideMark/>
          </w:tcPr>
          <w:p w14:paraId="6B27826E"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04EFD37C" w14:textId="77777777" w:rsidTr="002E1021">
        <w:trPr>
          <w:trHeight w:val="20"/>
        </w:trPr>
        <w:tc>
          <w:tcPr>
            <w:tcW w:w="1660" w:type="dxa"/>
            <w:tcBorders>
              <w:top w:val="nil"/>
              <w:left w:val="nil"/>
              <w:bottom w:val="nil"/>
              <w:right w:val="nil"/>
            </w:tcBorders>
            <w:shd w:val="clear" w:color="auto" w:fill="auto"/>
            <w:noWrap/>
            <w:vAlign w:val="bottom"/>
            <w:hideMark/>
          </w:tcPr>
          <w:p w14:paraId="1E980D5F" w14:textId="00D277FB" w:rsidR="002E1021" w:rsidRPr="002E1021" w:rsidRDefault="00D56510" w:rsidP="002E102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GoMx</w:t>
            </w:r>
          </w:p>
        </w:tc>
        <w:tc>
          <w:tcPr>
            <w:tcW w:w="1600" w:type="dxa"/>
            <w:tcBorders>
              <w:top w:val="nil"/>
              <w:left w:val="nil"/>
              <w:bottom w:val="nil"/>
              <w:right w:val="nil"/>
            </w:tcBorders>
            <w:shd w:val="clear" w:color="auto" w:fill="auto"/>
            <w:noWrap/>
            <w:vAlign w:val="bottom"/>
            <w:hideMark/>
          </w:tcPr>
          <w:p w14:paraId="4A45B93F"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300" w:type="dxa"/>
            <w:tcBorders>
              <w:top w:val="nil"/>
              <w:left w:val="nil"/>
              <w:bottom w:val="nil"/>
              <w:right w:val="nil"/>
            </w:tcBorders>
            <w:shd w:val="clear" w:color="auto" w:fill="auto"/>
            <w:noWrap/>
            <w:vAlign w:val="bottom"/>
            <w:hideMark/>
          </w:tcPr>
          <w:p w14:paraId="6FE0878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w:t>
            </w:r>
          </w:p>
        </w:tc>
        <w:tc>
          <w:tcPr>
            <w:tcW w:w="1300" w:type="dxa"/>
            <w:tcBorders>
              <w:top w:val="nil"/>
              <w:left w:val="nil"/>
              <w:bottom w:val="nil"/>
              <w:right w:val="nil"/>
            </w:tcBorders>
            <w:shd w:val="clear" w:color="auto" w:fill="auto"/>
            <w:noWrap/>
            <w:vAlign w:val="bottom"/>
            <w:hideMark/>
          </w:tcPr>
          <w:p w14:paraId="13BBC6C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40" w:type="dxa"/>
            <w:tcBorders>
              <w:top w:val="nil"/>
              <w:left w:val="nil"/>
              <w:bottom w:val="nil"/>
              <w:right w:val="nil"/>
            </w:tcBorders>
            <w:shd w:val="clear" w:color="auto" w:fill="auto"/>
            <w:noWrap/>
            <w:vAlign w:val="bottom"/>
            <w:hideMark/>
          </w:tcPr>
          <w:p w14:paraId="25C62CB2"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3EAD5F1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0.0000</w:t>
            </w:r>
          </w:p>
        </w:tc>
        <w:tc>
          <w:tcPr>
            <w:tcW w:w="1000" w:type="dxa"/>
            <w:tcBorders>
              <w:top w:val="nil"/>
              <w:left w:val="nil"/>
              <w:bottom w:val="nil"/>
              <w:right w:val="nil"/>
            </w:tcBorders>
            <w:shd w:val="clear" w:color="auto" w:fill="auto"/>
            <w:noWrap/>
            <w:vAlign w:val="bottom"/>
            <w:hideMark/>
          </w:tcPr>
          <w:p w14:paraId="1C24BDB5"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000" w:type="dxa"/>
            <w:tcBorders>
              <w:top w:val="nil"/>
              <w:left w:val="nil"/>
              <w:bottom w:val="nil"/>
              <w:right w:val="nil"/>
            </w:tcBorders>
            <w:shd w:val="clear" w:color="auto" w:fill="auto"/>
            <w:noWrap/>
            <w:vAlign w:val="bottom"/>
            <w:hideMark/>
          </w:tcPr>
          <w:p w14:paraId="488E9AE0"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1.0000</w:t>
            </w:r>
          </w:p>
        </w:tc>
        <w:tc>
          <w:tcPr>
            <w:tcW w:w="1300" w:type="dxa"/>
            <w:tcBorders>
              <w:top w:val="nil"/>
              <w:left w:val="nil"/>
              <w:bottom w:val="nil"/>
              <w:right w:val="nil"/>
            </w:tcBorders>
            <w:shd w:val="clear" w:color="auto" w:fill="auto"/>
            <w:noWrap/>
            <w:vAlign w:val="bottom"/>
            <w:hideMark/>
          </w:tcPr>
          <w:p w14:paraId="21D86037"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r w:rsidR="002E1021" w:rsidRPr="002E1021" w14:paraId="24C9664C" w14:textId="77777777" w:rsidTr="002E1021">
        <w:trPr>
          <w:trHeight w:val="20"/>
        </w:trPr>
        <w:tc>
          <w:tcPr>
            <w:tcW w:w="1660" w:type="dxa"/>
            <w:tcBorders>
              <w:top w:val="nil"/>
              <w:left w:val="nil"/>
              <w:bottom w:val="nil"/>
              <w:right w:val="nil"/>
            </w:tcBorders>
            <w:shd w:val="clear" w:color="auto" w:fill="auto"/>
            <w:noWrap/>
            <w:vAlign w:val="bottom"/>
            <w:hideMark/>
          </w:tcPr>
          <w:p w14:paraId="7F90E3AE" w14:textId="255198B3" w:rsidR="002E1021" w:rsidRPr="002E1021" w:rsidRDefault="00D56510" w:rsidP="002E102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GoMx</w:t>
            </w:r>
          </w:p>
        </w:tc>
        <w:tc>
          <w:tcPr>
            <w:tcW w:w="1600" w:type="dxa"/>
            <w:tcBorders>
              <w:top w:val="nil"/>
              <w:left w:val="nil"/>
              <w:bottom w:val="nil"/>
              <w:right w:val="nil"/>
            </w:tcBorders>
            <w:shd w:val="clear" w:color="auto" w:fill="auto"/>
            <w:noWrap/>
            <w:vAlign w:val="bottom"/>
            <w:hideMark/>
          </w:tcPr>
          <w:p w14:paraId="747B8DC8"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300" w:type="dxa"/>
            <w:tcBorders>
              <w:top w:val="nil"/>
              <w:left w:val="nil"/>
              <w:bottom w:val="nil"/>
              <w:right w:val="nil"/>
            </w:tcBorders>
            <w:shd w:val="clear" w:color="auto" w:fill="auto"/>
            <w:noWrap/>
            <w:vAlign w:val="bottom"/>
            <w:hideMark/>
          </w:tcPr>
          <w:p w14:paraId="42FB305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w:t>
            </w:r>
          </w:p>
        </w:tc>
        <w:tc>
          <w:tcPr>
            <w:tcW w:w="1300" w:type="dxa"/>
            <w:tcBorders>
              <w:top w:val="nil"/>
              <w:left w:val="nil"/>
              <w:bottom w:val="nil"/>
              <w:right w:val="nil"/>
            </w:tcBorders>
            <w:shd w:val="clear" w:color="auto" w:fill="auto"/>
            <w:noWrap/>
            <w:vAlign w:val="bottom"/>
            <w:hideMark/>
          </w:tcPr>
          <w:p w14:paraId="397B1942"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87</w:t>
            </w:r>
          </w:p>
        </w:tc>
        <w:tc>
          <w:tcPr>
            <w:tcW w:w="1340" w:type="dxa"/>
            <w:tcBorders>
              <w:top w:val="nil"/>
              <w:left w:val="nil"/>
              <w:bottom w:val="nil"/>
              <w:right w:val="nil"/>
            </w:tcBorders>
            <w:shd w:val="clear" w:color="auto" w:fill="auto"/>
            <w:noWrap/>
            <w:vAlign w:val="bottom"/>
            <w:hideMark/>
          </w:tcPr>
          <w:p w14:paraId="4284B8A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920" w:type="dxa"/>
            <w:tcBorders>
              <w:top w:val="nil"/>
              <w:left w:val="nil"/>
              <w:bottom w:val="nil"/>
              <w:right w:val="nil"/>
            </w:tcBorders>
            <w:shd w:val="clear" w:color="auto" w:fill="auto"/>
            <w:noWrap/>
            <w:vAlign w:val="bottom"/>
            <w:hideMark/>
          </w:tcPr>
          <w:p w14:paraId="78AD3AB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0.0008</w:t>
            </w:r>
          </w:p>
        </w:tc>
        <w:tc>
          <w:tcPr>
            <w:tcW w:w="1000" w:type="dxa"/>
            <w:tcBorders>
              <w:top w:val="nil"/>
              <w:left w:val="nil"/>
              <w:bottom w:val="nil"/>
              <w:right w:val="nil"/>
            </w:tcBorders>
            <w:shd w:val="clear" w:color="auto" w:fill="auto"/>
            <w:noWrap/>
            <w:vAlign w:val="bottom"/>
            <w:hideMark/>
          </w:tcPr>
          <w:p w14:paraId="28B30422"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0.0002</w:t>
            </w:r>
          </w:p>
        </w:tc>
        <w:tc>
          <w:tcPr>
            <w:tcW w:w="1000" w:type="dxa"/>
            <w:tcBorders>
              <w:top w:val="nil"/>
              <w:left w:val="nil"/>
              <w:bottom w:val="nil"/>
              <w:right w:val="nil"/>
            </w:tcBorders>
            <w:shd w:val="clear" w:color="auto" w:fill="auto"/>
            <w:noWrap/>
            <w:vAlign w:val="bottom"/>
            <w:hideMark/>
          </w:tcPr>
          <w:p w14:paraId="76B24AE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0.6803</w:t>
            </w:r>
          </w:p>
        </w:tc>
        <w:tc>
          <w:tcPr>
            <w:tcW w:w="1300" w:type="dxa"/>
            <w:tcBorders>
              <w:top w:val="nil"/>
              <w:left w:val="nil"/>
              <w:bottom w:val="nil"/>
              <w:right w:val="nil"/>
            </w:tcBorders>
            <w:shd w:val="clear" w:color="000000" w:fill="FFFF00"/>
            <w:noWrap/>
            <w:vAlign w:val="bottom"/>
            <w:hideMark/>
          </w:tcPr>
          <w:p w14:paraId="30F0E68C"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no</w:t>
            </w:r>
          </w:p>
        </w:tc>
      </w:tr>
      <w:tr w:rsidR="002E1021" w:rsidRPr="002E1021" w14:paraId="0821AFC1" w14:textId="77777777" w:rsidTr="002E1021">
        <w:trPr>
          <w:trHeight w:val="20"/>
        </w:trPr>
        <w:tc>
          <w:tcPr>
            <w:tcW w:w="1660" w:type="dxa"/>
            <w:tcBorders>
              <w:top w:val="nil"/>
              <w:left w:val="nil"/>
              <w:bottom w:val="single" w:sz="4" w:space="0" w:color="auto"/>
              <w:right w:val="nil"/>
            </w:tcBorders>
            <w:shd w:val="clear" w:color="auto" w:fill="auto"/>
            <w:noWrap/>
            <w:vAlign w:val="bottom"/>
            <w:hideMark/>
          </w:tcPr>
          <w:p w14:paraId="5D66387D"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Mediterranean</w:t>
            </w:r>
          </w:p>
        </w:tc>
        <w:tc>
          <w:tcPr>
            <w:tcW w:w="1600" w:type="dxa"/>
            <w:tcBorders>
              <w:top w:val="nil"/>
              <w:left w:val="nil"/>
              <w:bottom w:val="single" w:sz="4" w:space="0" w:color="auto"/>
              <w:right w:val="nil"/>
            </w:tcBorders>
            <w:shd w:val="clear" w:color="auto" w:fill="auto"/>
            <w:noWrap/>
            <w:vAlign w:val="bottom"/>
            <w:hideMark/>
          </w:tcPr>
          <w:p w14:paraId="35920D2B" w14:textId="77777777" w:rsidR="002E1021" w:rsidRPr="002E1021" w:rsidRDefault="002E1021" w:rsidP="002E1021">
            <w:pP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Pacific</w:t>
            </w:r>
          </w:p>
        </w:tc>
        <w:tc>
          <w:tcPr>
            <w:tcW w:w="1300" w:type="dxa"/>
            <w:tcBorders>
              <w:top w:val="nil"/>
              <w:left w:val="nil"/>
              <w:bottom w:val="single" w:sz="4" w:space="0" w:color="auto"/>
              <w:right w:val="nil"/>
            </w:tcBorders>
            <w:shd w:val="clear" w:color="auto" w:fill="auto"/>
            <w:noWrap/>
            <w:vAlign w:val="bottom"/>
            <w:hideMark/>
          </w:tcPr>
          <w:p w14:paraId="3F100AD4"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4</w:t>
            </w:r>
          </w:p>
        </w:tc>
        <w:tc>
          <w:tcPr>
            <w:tcW w:w="1300" w:type="dxa"/>
            <w:tcBorders>
              <w:top w:val="nil"/>
              <w:left w:val="nil"/>
              <w:bottom w:val="single" w:sz="4" w:space="0" w:color="auto"/>
              <w:right w:val="nil"/>
            </w:tcBorders>
            <w:shd w:val="clear" w:color="auto" w:fill="auto"/>
            <w:noWrap/>
            <w:vAlign w:val="bottom"/>
            <w:hideMark/>
          </w:tcPr>
          <w:p w14:paraId="657C498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87</w:t>
            </w:r>
          </w:p>
        </w:tc>
        <w:tc>
          <w:tcPr>
            <w:tcW w:w="1340" w:type="dxa"/>
            <w:tcBorders>
              <w:top w:val="nil"/>
              <w:left w:val="nil"/>
              <w:bottom w:val="single" w:sz="4" w:space="0" w:color="auto"/>
              <w:right w:val="nil"/>
            </w:tcBorders>
            <w:shd w:val="clear" w:color="auto" w:fill="auto"/>
            <w:noWrap/>
            <w:vAlign w:val="bottom"/>
            <w:hideMark/>
          </w:tcPr>
          <w:p w14:paraId="6C1E543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0.0000</w:t>
            </w:r>
          </w:p>
        </w:tc>
        <w:tc>
          <w:tcPr>
            <w:tcW w:w="920" w:type="dxa"/>
            <w:tcBorders>
              <w:top w:val="nil"/>
              <w:left w:val="nil"/>
              <w:bottom w:val="single" w:sz="4" w:space="0" w:color="auto"/>
              <w:right w:val="nil"/>
            </w:tcBorders>
            <w:shd w:val="clear" w:color="auto" w:fill="auto"/>
            <w:noWrap/>
            <w:vAlign w:val="bottom"/>
            <w:hideMark/>
          </w:tcPr>
          <w:p w14:paraId="62922323"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0.0008</w:t>
            </w:r>
          </w:p>
        </w:tc>
        <w:tc>
          <w:tcPr>
            <w:tcW w:w="1000" w:type="dxa"/>
            <w:tcBorders>
              <w:top w:val="nil"/>
              <w:left w:val="nil"/>
              <w:bottom w:val="single" w:sz="4" w:space="0" w:color="auto"/>
              <w:right w:val="nil"/>
            </w:tcBorders>
            <w:shd w:val="clear" w:color="auto" w:fill="auto"/>
            <w:noWrap/>
            <w:vAlign w:val="bottom"/>
            <w:hideMark/>
          </w:tcPr>
          <w:p w14:paraId="1B5AEF7A"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-0.0008</w:t>
            </w:r>
          </w:p>
        </w:tc>
        <w:tc>
          <w:tcPr>
            <w:tcW w:w="1000" w:type="dxa"/>
            <w:tcBorders>
              <w:top w:val="nil"/>
              <w:left w:val="nil"/>
              <w:bottom w:val="single" w:sz="4" w:space="0" w:color="auto"/>
              <w:right w:val="nil"/>
            </w:tcBorders>
            <w:shd w:val="clear" w:color="auto" w:fill="auto"/>
            <w:noWrap/>
            <w:vAlign w:val="bottom"/>
            <w:hideMark/>
          </w:tcPr>
          <w:p w14:paraId="0AA1D52B"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0.0010</w:t>
            </w:r>
          </w:p>
        </w:tc>
        <w:tc>
          <w:tcPr>
            <w:tcW w:w="1300" w:type="dxa"/>
            <w:tcBorders>
              <w:top w:val="nil"/>
              <w:left w:val="nil"/>
              <w:bottom w:val="single" w:sz="4" w:space="0" w:color="auto"/>
              <w:right w:val="nil"/>
            </w:tcBorders>
            <w:shd w:val="clear" w:color="auto" w:fill="auto"/>
            <w:noWrap/>
            <w:vAlign w:val="bottom"/>
            <w:hideMark/>
          </w:tcPr>
          <w:p w14:paraId="7D7B8EC9" w14:textId="77777777" w:rsidR="002E1021" w:rsidRPr="002E1021" w:rsidRDefault="002E1021" w:rsidP="002E1021">
            <w:pPr>
              <w:jc w:val="center"/>
              <w:rPr>
                <w:rFonts w:ascii="Calibri" w:eastAsia="Times New Roman" w:hAnsi="Calibri" w:cs="Times New Roman"/>
                <w:color w:val="000000"/>
                <w:sz w:val="20"/>
                <w:szCs w:val="20"/>
              </w:rPr>
            </w:pPr>
            <w:r w:rsidRPr="002E1021">
              <w:rPr>
                <w:rFonts w:ascii="Calibri" w:eastAsia="Times New Roman" w:hAnsi="Calibri" w:cs="Times New Roman"/>
                <w:color w:val="000000"/>
                <w:sz w:val="20"/>
                <w:szCs w:val="20"/>
              </w:rPr>
              <w:t>yes</w:t>
            </w:r>
          </w:p>
        </w:tc>
      </w:tr>
    </w:tbl>
    <w:p w14:paraId="3C9E0FB2" w14:textId="77777777" w:rsidR="003628CE" w:rsidRDefault="003628CE" w:rsidP="006B4246"/>
    <w:p w14:paraId="0E5B3259" w14:textId="77777777" w:rsidR="007B0344" w:rsidRDefault="007B0344" w:rsidP="006B4246">
      <w:pPr>
        <w:sectPr w:rsidR="007B0344" w:rsidSect="007F78A8">
          <w:pgSz w:w="15840" w:h="12240" w:orient="landscape"/>
          <w:pgMar w:top="1800" w:right="1440" w:bottom="1800" w:left="1440" w:header="720" w:footer="720" w:gutter="0"/>
          <w:lnNumType w:countBy="1" w:restart="continuous"/>
          <w:cols w:space="720"/>
          <w:docGrid w:linePitch="360"/>
        </w:sectPr>
      </w:pPr>
    </w:p>
    <w:p w14:paraId="45750891" w14:textId="468E7B9A" w:rsidR="00E10AA3" w:rsidRDefault="00E10AA3" w:rsidP="007B0344">
      <w:pPr>
        <w:pStyle w:val="Heading1"/>
      </w:pPr>
      <w:bookmarkStart w:id="7" w:name="_Toc501119147"/>
      <w:r>
        <w:lastRenderedPageBreak/>
        <w:t>Table S7</w:t>
      </w:r>
      <w:r w:rsidR="00E02AC0">
        <w:t>. Control region haplotypes</w:t>
      </w:r>
      <w:bookmarkEnd w:id="7"/>
    </w:p>
    <w:p w14:paraId="1CC7CD85" w14:textId="6806D6C7" w:rsidR="00E10AA3" w:rsidRPr="0075765B" w:rsidRDefault="00E10AA3" w:rsidP="0075765B">
      <w:pPr>
        <w:pStyle w:val="ListParagraph"/>
        <w:numPr>
          <w:ilvl w:val="0"/>
          <w:numId w:val="3"/>
        </w:numPr>
        <w:rPr>
          <w:sz w:val="22"/>
        </w:rPr>
      </w:pPr>
      <w:r w:rsidRPr="0075765B">
        <w:rPr>
          <w:sz w:val="22"/>
        </w:rPr>
        <w:t xml:space="preserve">An update of Supplementary Material 1 from Alexander et al. </w:t>
      </w:r>
      <w:r w:rsidR="00E02AC0" w:rsidRPr="0075765B">
        <w:rPr>
          <w:sz w:val="22"/>
        </w:rPr>
        <w:fldChar w:fldCharType="begin">
          <w:fldData xml:space="preserve">PEVuZE5vdGU+PENpdGUgRXhjbHVkZUF1dGg9IjEiPjxBdXRob3I+QWxleGFuZGVyPC9BdXRob3I+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=
</w:fldData>
        </w:fldChar>
      </w:r>
      <w:r w:rsidR="00163B47">
        <w:rPr>
          <w:sz w:val="22"/>
        </w:rPr>
        <w:instrText xml:space="preserve"> ADDIN EN.CITE </w:instrText>
      </w:r>
      <w:r w:rsidR="00163B47">
        <w:rPr>
          <w:sz w:val="22"/>
        </w:rPr>
        <w:fldChar w:fldCharType="begin">
          <w:fldData xml:space="preserve">PEVuZE5vdGU+PENpdGUgRXhjbHVkZUF1dGg9IjEiPjxBdXRob3I+QWxleGFuZGVyPC9BdXRob3I+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=
</w:fldData>
        </w:fldChar>
      </w:r>
      <w:r w:rsidR="00163B47">
        <w:rPr>
          <w:sz w:val="22"/>
        </w:rPr>
        <w:instrText xml:space="preserve"> ADDIN EN.CITE.DATA </w:instrText>
      </w:r>
      <w:r w:rsidR="00163B47">
        <w:rPr>
          <w:sz w:val="22"/>
        </w:rPr>
      </w:r>
      <w:r w:rsidR="00163B47">
        <w:rPr>
          <w:sz w:val="22"/>
        </w:rPr>
        <w:fldChar w:fldCharType="end"/>
      </w:r>
      <w:r w:rsidR="00E02AC0" w:rsidRPr="0075765B">
        <w:rPr>
          <w:sz w:val="22"/>
        </w:rPr>
      </w:r>
      <w:r w:rsidR="00E02AC0" w:rsidRPr="0075765B">
        <w:rPr>
          <w:sz w:val="22"/>
        </w:rPr>
        <w:fldChar w:fldCharType="separate"/>
      </w:r>
      <w:r w:rsidR="00E02AC0" w:rsidRPr="0075765B">
        <w:rPr>
          <w:noProof/>
          <w:sz w:val="22"/>
        </w:rPr>
        <w:t>(2016)</w:t>
      </w:r>
      <w:r w:rsidR="00E02AC0" w:rsidRPr="0075765B">
        <w:rPr>
          <w:sz w:val="22"/>
        </w:rPr>
        <w:fldChar w:fldCharType="end"/>
      </w:r>
      <w:r w:rsidRPr="0075765B">
        <w:rPr>
          <w:sz w:val="22"/>
        </w:rPr>
        <w:t xml:space="preserve">, summarizing the variable sites that define sperm whale mtDNA CR haplotypes. Sequences from Alexander et al. (2016) start 5 bp later than those from Mesnick et al. </w:t>
      </w:r>
      <w:r w:rsidR="00E02AC0" w:rsidRPr="0075765B">
        <w:rPr>
          <w:sz w:val="22"/>
        </w:rPr>
        <w:fldChar w:fldCharType="begin"/>
      </w:r>
      <w:r w:rsidR="003642F5" w:rsidRPr="0075765B">
        <w:rPr>
          <w:sz w:val="22"/>
        </w:rPr>
        <w:instrText xml:space="preserve"> ADDIN EN.CITE &lt;EndNote&gt;&lt;Cite ExcludeAuth="1"&gt;&lt;Author&gt;Mesnick&lt;/Author&gt;&lt;Year&gt;2011&lt;/Year&gt;&lt;RecNum&gt;14&lt;/RecNum&gt;&lt;DisplayText&gt;(2011)&lt;/DisplayText&gt;&lt;record&gt;&lt;rec-number&gt;14&lt;/rec-number&gt;&lt;foreign-keys&gt;&lt;key app="EN" db-id="zfftrzws8wrpwyepz9tvf992fzvw0dxtxd5x" timestamp="1456426169"&gt;14&lt;/key&gt;&lt;/foreign-keys&gt;&lt;ref-type name="Journal Article"&gt;17&lt;/ref-type&gt;&lt;contributors&gt;&lt;authors&gt;&lt;author&gt;Mesnick, Sarah&lt;/author&gt;&lt;author&gt;Taylor, Barbara &lt;/author&gt;&lt;author&gt;Archer, Eric I&lt;/author&gt;&lt;author&gt;Martien, Karen&lt;/author&gt;&lt;author&gt;Escorza Treviño, Sergio&lt;/author&gt;&lt;author&gt;Hancock-Hanser, Brittany L&lt;/author&gt;&lt;author&gt;Moreno Medina,  Sandra Carolina&lt;/author&gt;&lt;author&gt;Pease, Victoria L&lt;/author&gt;&lt;author&gt;Robertson, Kelly M&lt;/author&gt;&lt;author&gt;Straley, Janice M&lt;/author&gt;&lt;author&gt;Baird, Robin&lt;/author&gt;&lt;author&gt;Calambokidis, John&lt;/author&gt;&lt;author&gt;Schorr, Gregory S&lt;/author&gt;&lt;author&gt;Wade, Paul&lt;/author&gt;&lt;author&gt;Burkanov, Vladamir&lt;/author&gt;&lt;author&gt;Lunsford, Chris R&lt;/author&gt;&lt;author&gt;Rendell, Luke&lt;/author&gt;&lt;author&gt;Morin, P A&lt;/author&gt;&lt;/authors&gt;&lt;/contributors&gt;&lt;titles&gt;&lt;title&gt;Sperm whale population structure in the eastern North Pacific inferred by the use of single nucleotide polymorphisms (SNPs), microsatellites and mitochondrial DNA&lt;/title&gt;&lt;secondary-title&gt;Molecular Ecology Resources&lt;/secondary-title&gt;&lt;/titles&gt;&lt;periodical&gt;&lt;full-title&gt;Molecular Ecology Resources&lt;/full-title&gt;&lt;/periodical&gt;&lt;pages&gt;278-298&lt;/pages&gt;&lt;volume&gt;11 (suppl. 1)&lt;/volume&gt;&lt;dates&gt;&lt;year&gt;2011&lt;/year&gt;&lt;/dates&gt;&lt;urls&gt;&lt;/urls&gt;&lt;/record&gt;&lt;/Cite&gt;&lt;/EndNote&gt;</w:instrText>
      </w:r>
      <w:r w:rsidR="00E02AC0" w:rsidRPr="0075765B">
        <w:rPr>
          <w:sz w:val="22"/>
        </w:rPr>
        <w:fldChar w:fldCharType="separate"/>
      </w:r>
      <w:r w:rsidR="003642F5" w:rsidRPr="0075765B">
        <w:rPr>
          <w:noProof/>
          <w:sz w:val="22"/>
        </w:rPr>
        <w:t>(2011)</w:t>
      </w:r>
      <w:r w:rsidR="00E02AC0" w:rsidRPr="0075765B">
        <w:rPr>
          <w:sz w:val="22"/>
        </w:rPr>
        <w:fldChar w:fldCharType="end"/>
      </w:r>
      <w:r w:rsidRPr="0075765B">
        <w:rPr>
          <w:sz w:val="22"/>
        </w:rPr>
        <w:t>, so both numbering schemes are provided. Dashes indicate no information for a sequence at that site (no indels have been observed over the currently available CR haplotypes). Haplotypes named with reference to identity over 394, 569 and 619 bp consensus lengths. New haplotypes and/or haplotypes with additional resolution due to samples sequenced in this study are highlighted in yellow (for the given consensus length where the sequenced samples provided new information/defined new haplotypes). Mitogenome haplotype associated with CR haplotype definition given in column ‘Mitogenome Haplotype’. No new haplotypes were defined over the 394 bp consensus length.</w:t>
      </w:r>
    </w:p>
    <w:tbl>
      <w:tblPr>
        <w:tblW w:w="12791" w:type="dxa"/>
        <w:jc w:val="center"/>
        <w:tblCellMar>
          <w:left w:w="0" w:type="dxa"/>
          <w:right w:w="0" w:type="dxa"/>
        </w:tblCellMar>
        <w:tblLook w:val="04A0" w:firstRow="1" w:lastRow="0" w:firstColumn="1" w:lastColumn="0" w:noHBand="0" w:noVBand="1"/>
      </w:tblPr>
      <w:tblGrid>
        <w:gridCol w:w="454"/>
        <w:gridCol w:w="458"/>
        <w:gridCol w:w="450"/>
        <w:gridCol w:w="679"/>
        <w:gridCol w:w="312"/>
        <w:gridCol w:w="313"/>
        <w:gridCol w:w="313"/>
        <w:gridCol w:w="313"/>
        <w:gridCol w:w="313"/>
        <w:gridCol w:w="319"/>
        <w:gridCol w:w="319"/>
        <w:gridCol w:w="313"/>
        <w:gridCol w:w="313"/>
        <w:gridCol w:w="313"/>
        <w:gridCol w:w="313"/>
        <w:gridCol w:w="319"/>
        <w:gridCol w:w="319"/>
        <w:gridCol w:w="313"/>
        <w:gridCol w:w="319"/>
        <w:gridCol w:w="313"/>
        <w:gridCol w:w="319"/>
        <w:gridCol w:w="319"/>
        <w:gridCol w:w="319"/>
        <w:gridCol w:w="313"/>
        <w:gridCol w:w="313"/>
        <w:gridCol w:w="319"/>
        <w:gridCol w:w="319"/>
        <w:gridCol w:w="319"/>
        <w:gridCol w:w="313"/>
        <w:gridCol w:w="319"/>
        <w:gridCol w:w="319"/>
        <w:gridCol w:w="313"/>
        <w:gridCol w:w="319"/>
        <w:gridCol w:w="319"/>
        <w:gridCol w:w="313"/>
        <w:gridCol w:w="313"/>
        <w:gridCol w:w="319"/>
        <w:gridCol w:w="319"/>
        <w:gridCol w:w="319"/>
      </w:tblGrid>
      <w:tr w:rsidR="00E10AA3" w:rsidRPr="000E698B" w14:paraId="0C9742F7" w14:textId="77777777" w:rsidTr="00E10AA3">
        <w:trPr>
          <w:trHeight w:val="20"/>
          <w:jc w:val="center"/>
        </w:trPr>
        <w:tc>
          <w:tcPr>
            <w:tcW w:w="1338" w:type="dxa"/>
            <w:gridSpan w:val="3"/>
            <w:tcBorders>
              <w:top w:val="single" w:sz="8" w:space="0" w:color="auto"/>
              <w:left w:val="single" w:sz="8" w:space="0" w:color="auto"/>
              <w:bottom w:val="nil"/>
              <w:right w:val="single" w:sz="8" w:space="0" w:color="auto"/>
            </w:tcBorders>
            <w:shd w:val="clear" w:color="auto" w:fill="auto"/>
            <w:noWrap/>
            <w:vAlign w:val="center"/>
          </w:tcPr>
          <w:p w14:paraId="38242A01" w14:textId="77777777" w:rsidR="00E10AA3" w:rsidRPr="000E698B" w:rsidRDefault="00E10AA3" w:rsidP="00E10AA3">
            <w:pPr>
              <w:jc w:val="center"/>
              <w:rPr>
                <w:rFonts w:eastAsia="Times New Roman" w:cs="Times New Roman"/>
                <w:color w:val="000000"/>
                <w:sz w:val="12"/>
                <w:szCs w:val="12"/>
              </w:rPr>
            </w:pPr>
            <w:r>
              <w:rPr>
                <w:rFonts w:eastAsia="Times New Roman" w:cs="Times New Roman"/>
                <w:color w:val="000000"/>
                <w:sz w:val="12"/>
                <w:szCs w:val="12"/>
              </w:rPr>
              <w:t>CR haplotypes (bp)</w:t>
            </w:r>
          </w:p>
        </w:tc>
        <w:tc>
          <w:tcPr>
            <w:tcW w:w="671" w:type="dxa"/>
            <w:vMerge w:val="restart"/>
            <w:tcBorders>
              <w:top w:val="single" w:sz="8" w:space="0" w:color="auto"/>
              <w:left w:val="nil"/>
              <w:right w:val="single" w:sz="8" w:space="0" w:color="auto"/>
            </w:tcBorders>
            <w:shd w:val="clear" w:color="auto" w:fill="auto"/>
            <w:noWrap/>
            <w:vAlign w:val="center"/>
          </w:tcPr>
          <w:p w14:paraId="5E6C352A" w14:textId="77777777" w:rsidR="00E10AA3" w:rsidRPr="000E698B" w:rsidRDefault="00E10AA3" w:rsidP="00E10AA3">
            <w:pPr>
              <w:jc w:val="center"/>
              <w:rPr>
                <w:rFonts w:eastAsia="Times New Roman" w:cs="Times New Roman"/>
                <w:color w:val="000000"/>
                <w:sz w:val="12"/>
                <w:szCs w:val="12"/>
              </w:rPr>
            </w:pPr>
            <w:r>
              <w:rPr>
                <w:rFonts w:eastAsia="Times New Roman" w:cs="Times New Roman"/>
                <w:color w:val="000000"/>
                <w:sz w:val="12"/>
                <w:szCs w:val="12"/>
              </w:rPr>
              <w:t>Mitogenome haplotype</w:t>
            </w:r>
          </w:p>
        </w:tc>
        <w:tc>
          <w:tcPr>
            <w:tcW w:w="304" w:type="dxa"/>
            <w:tcBorders>
              <w:top w:val="single" w:sz="8" w:space="0" w:color="auto"/>
              <w:left w:val="nil"/>
              <w:bottom w:val="nil"/>
              <w:right w:val="nil"/>
            </w:tcBorders>
            <w:shd w:val="clear" w:color="auto" w:fill="auto"/>
            <w:noWrap/>
            <w:vAlign w:val="center"/>
          </w:tcPr>
          <w:p w14:paraId="78406D10" w14:textId="77777777" w:rsidR="00E10AA3" w:rsidRDefault="00E10AA3" w:rsidP="00E10AA3">
            <w:pPr>
              <w:jc w:val="center"/>
              <w:rPr>
                <w:rFonts w:eastAsia="Times New Roman" w:cs="Times New Roman"/>
                <w:color w:val="000000"/>
                <w:sz w:val="12"/>
                <w:szCs w:val="12"/>
              </w:rPr>
            </w:pPr>
            <w:r>
              <w:rPr>
                <w:rFonts w:eastAsia="Times New Roman" w:cs="Times New Roman"/>
                <w:color w:val="000000"/>
                <w:sz w:val="12"/>
                <w:szCs w:val="12"/>
              </w:rPr>
              <w:t>Mes</w:t>
            </w:r>
          </w:p>
          <w:p w14:paraId="5AA4F2BA" w14:textId="77777777" w:rsidR="00E10AA3" w:rsidRPr="000E698B" w:rsidRDefault="00E10AA3" w:rsidP="00E10AA3">
            <w:pPr>
              <w:jc w:val="center"/>
              <w:rPr>
                <w:rFonts w:eastAsia="Times New Roman" w:cs="Times New Roman"/>
                <w:color w:val="000000"/>
                <w:sz w:val="12"/>
                <w:szCs w:val="12"/>
              </w:rPr>
            </w:pPr>
            <w:r>
              <w:rPr>
                <w:rFonts w:eastAsia="Times New Roman" w:cs="Times New Roman"/>
                <w:color w:val="000000"/>
                <w:sz w:val="12"/>
                <w:szCs w:val="12"/>
              </w:rPr>
              <w:t>Ref</w:t>
            </w:r>
          </w:p>
        </w:tc>
        <w:tc>
          <w:tcPr>
            <w:tcW w:w="305" w:type="dxa"/>
            <w:tcBorders>
              <w:top w:val="single" w:sz="8" w:space="0" w:color="auto"/>
              <w:left w:val="nil"/>
              <w:bottom w:val="nil"/>
              <w:right w:val="nil"/>
            </w:tcBorders>
            <w:shd w:val="clear" w:color="auto" w:fill="auto"/>
            <w:noWrap/>
            <w:vAlign w:val="center"/>
          </w:tcPr>
          <w:p w14:paraId="0500A36A" w14:textId="77777777" w:rsidR="00E10AA3" w:rsidRDefault="00E10AA3" w:rsidP="00E10AA3">
            <w:pPr>
              <w:jc w:val="center"/>
              <w:rPr>
                <w:color w:val="000000"/>
                <w:sz w:val="12"/>
                <w:szCs w:val="12"/>
              </w:rPr>
            </w:pPr>
            <w:r>
              <w:rPr>
                <w:color w:val="000000"/>
                <w:sz w:val="12"/>
                <w:szCs w:val="12"/>
              </w:rPr>
              <w:t>43</w:t>
            </w:r>
          </w:p>
        </w:tc>
        <w:tc>
          <w:tcPr>
            <w:tcW w:w="305" w:type="dxa"/>
            <w:tcBorders>
              <w:top w:val="single" w:sz="8" w:space="0" w:color="auto"/>
              <w:left w:val="nil"/>
              <w:bottom w:val="nil"/>
              <w:right w:val="nil"/>
            </w:tcBorders>
            <w:shd w:val="clear" w:color="auto" w:fill="auto"/>
            <w:noWrap/>
            <w:vAlign w:val="center"/>
          </w:tcPr>
          <w:p w14:paraId="0489C4D2" w14:textId="77777777" w:rsidR="00E10AA3" w:rsidRDefault="00E10AA3" w:rsidP="00E10AA3">
            <w:pPr>
              <w:jc w:val="center"/>
              <w:rPr>
                <w:color w:val="000000"/>
                <w:sz w:val="12"/>
                <w:szCs w:val="12"/>
              </w:rPr>
            </w:pPr>
            <w:r>
              <w:rPr>
                <w:color w:val="000000"/>
                <w:sz w:val="12"/>
                <w:szCs w:val="12"/>
              </w:rPr>
              <w:t>58</w:t>
            </w:r>
          </w:p>
        </w:tc>
        <w:tc>
          <w:tcPr>
            <w:tcW w:w="305" w:type="dxa"/>
            <w:tcBorders>
              <w:top w:val="single" w:sz="8" w:space="0" w:color="auto"/>
              <w:left w:val="nil"/>
              <w:bottom w:val="nil"/>
              <w:right w:val="nil"/>
            </w:tcBorders>
            <w:shd w:val="clear" w:color="auto" w:fill="auto"/>
            <w:noWrap/>
            <w:vAlign w:val="center"/>
          </w:tcPr>
          <w:p w14:paraId="34505F51" w14:textId="77777777" w:rsidR="00E10AA3" w:rsidRDefault="00E10AA3" w:rsidP="00E10AA3">
            <w:pPr>
              <w:jc w:val="center"/>
              <w:rPr>
                <w:color w:val="000000"/>
                <w:sz w:val="12"/>
                <w:szCs w:val="12"/>
              </w:rPr>
            </w:pPr>
            <w:r>
              <w:rPr>
                <w:color w:val="000000"/>
                <w:sz w:val="12"/>
                <w:szCs w:val="12"/>
              </w:rPr>
              <w:t>62</w:t>
            </w:r>
          </w:p>
        </w:tc>
        <w:tc>
          <w:tcPr>
            <w:tcW w:w="305" w:type="dxa"/>
            <w:tcBorders>
              <w:top w:val="single" w:sz="8" w:space="0" w:color="auto"/>
              <w:left w:val="nil"/>
              <w:bottom w:val="nil"/>
              <w:right w:val="nil"/>
            </w:tcBorders>
            <w:shd w:val="clear" w:color="auto" w:fill="auto"/>
            <w:noWrap/>
            <w:vAlign w:val="center"/>
          </w:tcPr>
          <w:p w14:paraId="0A6574A8" w14:textId="77777777" w:rsidR="00E10AA3" w:rsidRDefault="00E10AA3" w:rsidP="00E10AA3">
            <w:pPr>
              <w:jc w:val="center"/>
              <w:rPr>
                <w:color w:val="000000"/>
                <w:sz w:val="12"/>
                <w:szCs w:val="12"/>
              </w:rPr>
            </w:pPr>
            <w:r>
              <w:rPr>
                <w:color w:val="000000"/>
                <w:sz w:val="12"/>
                <w:szCs w:val="12"/>
              </w:rPr>
              <w:t>105</w:t>
            </w:r>
          </w:p>
        </w:tc>
        <w:tc>
          <w:tcPr>
            <w:tcW w:w="311" w:type="dxa"/>
            <w:tcBorders>
              <w:top w:val="single" w:sz="8" w:space="0" w:color="auto"/>
              <w:left w:val="nil"/>
              <w:bottom w:val="nil"/>
              <w:right w:val="nil"/>
            </w:tcBorders>
            <w:shd w:val="clear" w:color="auto" w:fill="auto"/>
            <w:noWrap/>
            <w:vAlign w:val="center"/>
          </w:tcPr>
          <w:p w14:paraId="7138F66B" w14:textId="77777777" w:rsidR="00E10AA3" w:rsidRDefault="00E10AA3" w:rsidP="00E10AA3">
            <w:pPr>
              <w:jc w:val="center"/>
              <w:rPr>
                <w:color w:val="000000"/>
                <w:sz w:val="12"/>
                <w:szCs w:val="12"/>
              </w:rPr>
            </w:pPr>
            <w:r>
              <w:rPr>
                <w:color w:val="000000"/>
                <w:sz w:val="12"/>
                <w:szCs w:val="12"/>
              </w:rPr>
              <w:t>107</w:t>
            </w:r>
          </w:p>
        </w:tc>
        <w:tc>
          <w:tcPr>
            <w:tcW w:w="311" w:type="dxa"/>
            <w:tcBorders>
              <w:top w:val="single" w:sz="8" w:space="0" w:color="auto"/>
              <w:left w:val="nil"/>
              <w:bottom w:val="nil"/>
              <w:right w:val="nil"/>
            </w:tcBorders>
            <w:shd w:val="clear" w:color="auto" w:fill="auto"/>
            <w:noWrap/>
            <w:vAlign w:val="center"/>
          </w:tcPr>
          <w:p w14:paraId="31525937" w14:textId="77777777" w:rsidR="00E10AA3" w:rsidRDefault="00E10AA3" w:rsidP="00E10AA3">
            <w:pPr>
              <w:jc w:val="center"/>
              <w:rPr>
                <w:color w:val="000000"/>
                <w:sz w:val="12"/>
                <w:szCs w:val="12"/>
              </w:rPr>
            </w:pPr>
            <w:r>
              <w:rPr>
                <w:color w:val="000000"/>
                <w:sz w:val="12"/>
                <w:szCs w:val="12"/>
              </w:rPr>
              <w:t>109</w:t>
            </w:r>
          </w:p>
        </w:tc>
        <w:tc>
          <w:tcPr>
            <w:tcW w:w="305" w:type="dxa"/>
            <w:tcBorders>
              <w:top w:val="single" w:sz="8" w:space="0" w:color="auto"/>
              <w:left w:val="nil"/>
              <w:bottom w:val="nil"/>
              <w:right w:val="nil"/>
            </w:tcBorders>
            <w:shd w:val="clear" w:color="auto" w:fill="auto"/>
            <w:noWrap/>
            <w:vAlign w:val="center"/>
          </w:tcPr>
          <w:p w14:paraId="3F354DA6" w14:textId="77777777" w:rsidR="00E10AA3" w:rsidRDefault="00E10AA3" w:rsidP="00E10AA3">
            <w:pPr>
              <w:jc w:val="center"/>
              <w:rPr>
                <w:color w:val="000000"/>
                <w:sz w:val="12"/>
                <w:szCs w:val="12"/>
              </w:rPr>
            </w:pPr>
            <w:r>
              <w:rPr>
                <w:color w:val="000000"/>
                <w:sz w:val="12"/>
                <w:szCs w:val="12"/>
              </w:rPr>
              <w:t>121</w:t>
            </w:r>
          </w:p>
        </w:tc>
        <w:tc>
          <w:tcPr>
            <w:tcW w:w="305" w:type="dxa"/>
            <w:tcBorders>
              <w:top w:val="single" w:sz="8" w:space="0" w:color="auto"/>
              <w:left w:val="nil"/>
              <w:bottom w:val="nil"/>
              <w:right w:val="nil"/>
            </w:tcBorders>
            <w:shd w:val="clear" w:color="auto" w:fill="auto"/>
            <w:noWrap/>
            <w:vAlign w:val="center"/>
          </w:tcPr>
          <w:p w14:paraId="7AF0BBC2" w14:textId="77777777" w:rsidR="00E10AA3" w:rsidRDefault="00E10AA3" w:rsidP="00E10AA3">
            <w:pPr>
              <w:jc w:val="center"/>
              <w:rPr>
                <w:color w:val="000000"/>
                <w:sz w:val="12"/>
                <w:szCs w:val="12"/>
              </w:rPr>
            </w:pPr>
            <w:r>
              <w:rPr>
                <w:color w:val="000000"/>
                <w:sz w:val="12"/>
                <w:szCs w:val="12"/>
              </w:rPr>
              <w:t>150</w:t>
            </w:r>
          </w:p>
        </w:tc>
        <w:tc>
          <w:tcPr>
            <w:tcW w:w="305" w:type="dxa"/>
            <w:tcBorders>
              <w:top w:val="single" w:sz="8" w:space="0" w:color="auto"/>
              <w:left w:val="nil"/>
              <w:bottom w:val="nil"/>
              <w:right w:val="nil"/>
            </w:tcBorders>
            <w:shd w:val="clear" w:color="auto" w:fill="auto"/>
            <w:noWrap/>
            <w:vAlign w:val="center"/>
          </w:tcPr>
          <w:p w14:paraId="005FF53F" w14:textId="77777777" w:rsidR="00E10AA3" w:rsidRDefault="00E10AA3" w:rsidP="00E10AA3">
            <w:pPr>
              <w:jc w:val="center"/>
              <w:rPr>
                <w:color w:val="000000"/>
                <w:sz w:val="12"/>
                <w:szCs w:val="12"/>
              </w:rPr>
            </w:pPr>
            <w:r>
              <w:rPr>
                <w:color w:val="000000"/>
                <w:sz w:val="12"/>
                <w:szCs w:val="12"/>
              </w:rPr>
              <w:t>184</w:t>
            </w:r>
          </w:p>
        </w:tc>
        <w:tc>
          <w:tcPr>
            <w:tcW w:w="305" w:type="dxa"/>
            <w:tcBorders>
              <w:top w:val="single" w:sz="8" w:space="0" w:color="auto"/>
              <w:left w:val="nil"/>
              <w:bottom w:val="nil"/>
              <w:right w:val="nil"/>
            </w:tcBorders>
            <w:shd w:val="clear" w:color="auto" w:fill="auto"/>
            <w:noWrap/>
            <w:vAlign w:val="center"/>
          </w:tcPr>
          <w:p w14:paraId="7C50176C" w14:textId="77777777" w:rsidR="00E10AA3" w:rsidRDefault="00E10AA3" w:rsidP="00E10AA3">
            <w:pPr>
              <w:jc w:val="center"/>
              <w:rPr>
                <w:color w:val="000000"/>
                <w:sz w:val="12"/>
                <w:szCs w:val="12"/>
              </w:rPr>
            </w:pPr>
            <w:r>
              <w:rPr>
                <w:color w:val="000000"/>
                <w:sz w:val="12"/>
                <w:szCs w:val="12"/>
              </w:rPr>
              <w:t>200</w:t>
            </w:r>
          </w:p>
        </w:tc>
        <w:tc>
          <w:tcPr>
            <w:tcW w:w="311" w:type="dxa"/>
            <w:tcBorders>
              <w:top w:val="single" w:sz="8" w:space="0" w:color="auto"/>
              <w:left w:val="nil"/>
              <w:bottom w:val="nil"/>
              <w:right w:val="nil"/>
            </w:tcBorders>
            <w:shd w:val="clear" w:color="auto" w:fill="auto"/>
            <w:noWrap/>
            <w:vAlign w:val="center"/>
          </w:tcPr>
          <w:p w14:paraId="279F8A84" w14:textId="77777777" w:rsidR="00E10AA3" w:rsidRDefault="00E10AA3" w:rsidP="00E10AA3">
            <w:pPr>
              <w:jc w:val="center"/>
              <w:rPr>
                <w:color w:val="000000"/>
                <w:sz w:val="12"/>
                <w:szCs w:val="12"/>
              </w:rPr>
            </w:pPr>
            <w:r>
              <w:rPr>
                <w:color w:val="000000"/>
                <w:sz w:val="12"/>
                <w:szCs w:val="12"/>
              </w:rPr>
              <w:t>207</w:t>
            </w:r>
          </w:p>
        </w:tc>
        <w:tc>
          <w:tcPr>
            <w:tcW w:w="311" w:type="dxa"/>
            <w:tcBorders>
              <w:top w:val="single" w:sz="8" w:space="0" w:color="auto"/>
              <w:left w:val="nil"/>
              <w:bottom w:val="nil"/>
              <w:right w:val="nil"/>
            </w:tcBorders>
            <w:shd w:val="clear" w:color="auto" w:fill="auto"/>
            <w:noWrap/>
            <w:vAlign w:val="center"/>
          </w:tcPr>
          <w:p w14:paraId="2E91AA9E" w14:textId="77777777" w:rsidR="00E10AA3" w:rsidRDefault="00E10AA3" w:rsidP="00E10AA3">
            <w:pPr>
              <w:jc w:val="center"/>
              <w:rPr>
                <w:color w:val="000000"/>
                <w:sz w:val="12"/>
                <w:szCs w:val="12"/>
              </w:rPr>
            </w:pPr>
            <w:r>
              <w:rPr>
                <w:color w:val="000000"/>
                <w:sz w:val="12"/>
                <w:szCs w:val="12"/>
              </w:rPr>
              <w:t>208</w:t>
            </w:r>
          </w:p>
        </w:tc>
        <w:tc>
          <w:tcPr>
            <w:tcW w:w="305" w:type="dxa"/>
            <w:tcBorders>
              <w:top w:val="single" w:sz="8" w:space="0" w:color="auto"/>
              <w:left w:val="nil"/>
              <w:bottom w:val="nil"/>
              <w:right w:val="nil"/>
            </w:tcBorders>
            <w:shd w:val="clear" w:color="auto" w:fill="auto"/>
            <w:noWrap/>
            <w:vAlign w:val="center"/>
          </w:tcPr>
          <w:p w14:paraId="254B3FE0" w14:textId="77777777" w:rsidR="00E10AA3" w:rsidRDefault="00E10AA3" w:rsidP="00E10AA3">
            <w:pPr>
              <w:jc w:val="center"/>
              <w:rPr>
                <w:color w:val="000000"/>
                <w:sz w:val="12"/>
                <w:szCs w:val="12"/>
              </w:rPr>
            </w:pPr>
            <w:r>
              <w:rPr>
                <w:color w:val="000000"/>
                <w:sz w:val="12"/>
                <w:szCs w:val="12"/>
              </w:rPr>
              <w:t>211</w:t>
            </w:r>
          </w:p>
        </w:tc>
        <w:tc>
          <w:tcPr>
            <w:tcW w:w="311" w:type="dxa"/>
            <w:tcBorders>
              <w:top w:val="single" w:sz="8" w:space="0" w:color="auto"/>
              <w:left w:val="nil"/>
              <w:bottom w:val="nil"/>
              <w:right w:val="nil"/>
            </w:tcBorders>
            <w:shd w:val="clear" w:color="auto" w:fill="auto"/>
            <w:noWrap/>
            <w:vAlign w:val="center"/>
          </w:tcPr>
          <w:p w14:paraId="52DE2AFF" w14:textId="77777777" w:rsidR="00E10AA3" w:rsidRDefault="00E10AA3" w:rsidP="00E10AA3">
            <w:pPr>
              <w:jc w:val="center"/>
              <w:rPr>
                <w:color w:val="000000"/>
                <w:sz w:val="12"/>
                <w:szCs w:val="12"/>
              </w:rPr>
            </w:pPr>
            <w:r>
              <w:rPr>
                <w:color w:val="000000"/>
                <w:sz w:val="12"/>
                <w:szCs w:val="12"/>
              </w:rPr>
              <w:t>235</w:t>
            </w:r>
          </w:p>
        </w:tc>
        <w:tc>
          <w:tcPr>
            <w:tcW w:w="305" w:type="dxa"/>
            <w:tcBorders>
              <w:top w:val="single" w:sz="8" w:space="0" w:color="auto"/>
              <w:left w:val="nil"/>
              <w:bottom w:val="nil"/>
              <w:right w:val="nil"/>
            </w:tcBorders>
            <w:shd w:val="clear" w:color="auto" w:fill="auto"/>
            <w:noWrap/>
            <w:vAlign w:val="center"/>
          </w:tcPr>
          <w:p w14:paraId="30246270" w14:textId="77777777" w:rsidR="00E10AA3" w:rsidRDefault="00E10AA3" w:rsidP="00E10AA3">
            <w:pPr>
              <w:jc w:val="center"/>
              <w:rPr>
                <w:color w:val="000000"/>
                <w:sz w:val="12"/>
                <w:szCs w:val="12"/>
              </w:rPr>
            </w:pPr>
            <w:r>
              <w:rPr>
                <w:color w:val="000000"/>
                <w:sz w:val="12"/>
                <w:szCs w:val="12"/>
              </w:rPr>
              <w:t>238</w:t>
            </w:r>
          </w:p>
        </w:tc>
        <w:tc>
          <w:tcPr>
            <w:tcW w:w="311" w:type="dxa"/>
            <w:tcBorders>
              <w:top w:val="single" w:sz="8" w:space="0" w:color="auto"/>
              <w:left w:val="nil"/>
              <w:bottom w:val="nil"/>
              <w:right w:val="nil"/>
            </w:tcBorders>
            <w:shd w:val="clear" w:color="auto" w:fill="auto"/>
            <w:noWrap/>
            <w:vAlign w:val="center"/>
          </w:tcPr>
          <w:p w14:paraId="7EE12871" w14:textId="77777777" w:rsidR="00E10AA3" w:rsidRDefault="00E10AA3" w:rsidP="00E10AA3">
            <w:pPr>
              <w:jc w:val="center"/>
              <w:rPr>
                <w:color w:val="000000"/>
                <w:sz w:val="12"/>
                <w:szCs w:val="12"/>
              </w:rPr>
            </w:pPr>
            <w:r>
              <w:rPr>
                <w:color w:val="000000"/>
                <w:sz w:val="12"/>
                <w:szCs w:val="12"/>
              </w:rPr>
              <w:t>243</w:t>
            </w:r>
          </w:p>
        </w:tc>
        <w:tc>
          <w:tcPr>
            <w:tcW w:w="311" w:type="dxa"/>
            <w:tcBorders>
              <w:top w:val="single" w:sz="8" w:space="0" w:color="auto"/>
              <w:left w:val="nil"/>
              <w:bottom w:val="nil"/>
              <w:right w:val="nil"/>
            </w:tcBorders>
            <w:shd w:val="clear" w:color="auto" w:fill="auto"/>
            <w:noWrap/>
            <w:vAlign w:val="center"/>
          </w:tcPr>
          <w:p w14:paraId="1ED97B60" w14:textId="77777777" w:rsidR="00E10AA3" w:rsidRDefault="00E10AA3" w:rsidP="00E10AA3">
            <w:pPr>
              <w:jc w:val="center"/>
              <w:rPr>
                <w:color w:val="000000"/>
                <w:sz w:val="12"/>
                <w:szCs w:val="12"/>
              </w:rPr>
            </w:pPr>
            <w:r>
              <w:rPr>
                <w:color w:val="000000"/>
                <w:sz w:val="12"/>
                <w:szCs w:val="12"/>
              </w:rPr>
              <w:t>260</w:t>
            </w:r>
          </w:p>
        </w:tc>
        <w:tc>
          <w:tcPr>
            <w:tcW w:w="311" w:type="dxa"/>
            <w:tcBorders>
              <w:top w:val="single" w:sz="8" w:space="0" w:color="auto"/>
              <w:left w:val="nil"/>
              <w:bottom w:val="nil"/>
              <w:right w:val="nil"/>
            </w:tcBorders>
            <w:shd w:val="clear" w:color="auto" w:fill="auto"/>
            <w:noWrap/>
            <w:vAlign w:val="center"/>
          </w:tcPr>
          <w:p w14:paraId="185EE353" w14:textId="77777777" w:rsidR="00E10AA3" w:rsidRDefault="00E10AA3" w:rsidP="00E10AA3">
            <w:pPr>
              <w:jc w:val="center"/>
              <w:rPr>
                <w:color w:val="000000"/>
                <w:sz w:val="12"/>
                <w:szCs w:val="12"/>
              </w:rPr>
            </w:pPr>
            <w:r>
              <w:rPr>
                <w:color w:val="000000"/>
                <w:sz w:val="12"/>
                <w:szCs w:val="12"/>
              </w:rPr>
              <w:t>272</w:t>
            </w:r>
          </w:p>
        </w:tc>
        <w:tc>
          <w:tcPr>
            <w:tcW w:w="305" w:type="dxa"/>
            <w:tcBorders>
              <w:top w:val="single" w:sz="8" w:space="0" w:color="auto"/>
              <w:left w:val="nil"/>
              <w:bottom w:val="nil"/>
              <w:right w:val="nil"/>
            </w:tcBorders>
            <w:shd w:val="clear" w:color="auto" w:fill="auto"/>
            <w:noWrap/>
            <w:vAlign w:val="center"/>
          </w:tcPr>
          <w:p w14:paraId="0B43ABA4" w14:textId="77777777" w:rsidR="00E10AA3" w:rsidRDefault="00E10AA3" w:rsidP="00E10AA3">
            <w:pPr>
              <w:jc w:val="center"/>
              <w:rPr>
                <w:color w:val="000000"/>
                <w:sz w:val="12"/>
                <w:szCs w:val="12"/>
              </w:rPr>
            </w:pPr>
            <w:r>
              <w:rPr>
                <w:color w:val="000000"/>
                <w:sz w:val="12"/>
                <w:szCs w:val="12"/>
              </w:rPr>
              <w:t>273</w:t>
            </w:r>
          </w:p>
        </w:tc>
        <w:tc>
          <w:tcPr>
            <w:tcW w:w="305" w:type="dxa"/>
            <w:tcBorders>
              <w:top w:val="single" w:sz="8" w:space="0" w:color="auto"/>
              <w:left w:val="nil"/>
              <w:bottom w:val="nil"/>
              <w:right w:val="nil"/>
            </w:tcBorders>
            <w:shd w:val="clear" w:color="auto" w:fill="auto"/>
            <w:noWrap/>
            <w:vAlign w:val="center"/>
          </w:tcPr>
          <w:p w14:paraId="3E1C66CE" w14:textId="77777777" w:rsidR="00E10AA3" w:rsidRDefault="00E10AA3" w:rsidP="00E10AA3">
            <w:pPr>
              <w:jc w:val="center"/>
              <w:rPr>
                <w:color w:val="000000"/>
                <w:sz w:val="12"/>
                <w:szCs w:val="12"/>
              </w:rPr>
            </w:pPr>
            <w:r>
              <w:rPr>
                <w:color w:val="000000"/>
                <w:sz w:val="12"/>
                <w:szCs w:val="12"/>
              </w:rPr>
              <w:t>283</w:t>
            </w:r>
          </w:p>
        </w:tc>
        <w:tc>
          <w:tcPr>
            <w:tcW w:w="311" w:type="dxa"/>
            <w:tcBorders>
              <w:top w:val="single" w:sz="8" w:space="0" w:color="auto"/>
              <w:left w:val="nil"/>
              <w:bottom w:val="nil"/>
              <w:right w:val="nil"/>
            </w:tcBorders>
            <w:shd w:val="clear" w:color="auto" w:fill="auto"/>
            <w:noWrap/>
            <w:vAlign w:val="center"/>
          </w:tcPr>
          <w:p w14:paraId="62A0B776" w14:textId="77777777" w:rsidR="00E10AA3" w:rsidRDefault="00E10AA3" w:rsidP="00E10AA3">
            <w:pPr>
              <w:jc w:val="center"/>
              <w:rPr>
                <w:color w:val="000000"/>
                <w:sz w:val="12"/>
                <w:szCs w:val="12"/>
              </w:rPr>
            </w:pPr>
            <w:r>
              <w:rPr>
                <w:color w:val="000000"/>
                <w:sz w:val="12"/>
                <w:szCs w:val="12"/>
              </w:rPr>
              <w:t>286</w:t>
            </w:r>
          </w:p>
        </w:tc>
        <w:tc>
          <w:tcPr>
            <w:tcW w:w="311" w:type="dxa"/>
            <w:tcBorders>
              <w:top w:val="single" w:sz="8" w:space="0" w:color="auto"/>
              <w:left w:val="nil"/>
              <w:bottom w:val="nil"/>
              <w:right w:val="nil"/>
            </w:tcBorders>
            <w:shd w:val="clear" w:color="auto" w:fill="auto"/>
            <w:noWrap/>
            <w:vAlign w:val="center"/>
          </w:tcPr>
          <w:p w14:paraId="4AAB26C6" w14:textId="77777777" w:rsidR="00E10AA3" w:rsidRDefault="00E10AA3" w:rsidP="00E10AA3">
            <w:pPr>
              <w:jc w:val="center"/>
              <w:rPr>
                <w:color w:val="000000"/>
                <w:sz w:val="12"/>
                <w:szCs w:val="12"/>
              </w:rPr>
            </w:pPr>
            <w:r>
              <w:rPr>
                <w:color w:val="000000"/>
                <w:sz w:val="12"/>
                <w:szCs w:val="12"/>
              </w:rPr>
              <w:t>287</w:t>
            </w:r>
          </w:p>
        </w:tc>
        <w:tc>
          <w:tcPr>
            <w:tcW w:w="311" w:type="dxa"/>
            <w:tcBorders>
              <w:top w:val="single" w:sz="8" w:space="0" w:color="auto"/>
              <w:left w:val="nil"/>
              <w:bottom w:val="nil"/>
              <w:right w:val="nil"/>
            </w:tcBorders>
            <w:shd w:val="clear" w:color="auto" w:fill="auto"/>
            <w:noWrap/>
            <w:vAlign w:val="center"/>
          </w:tcPr>
          <w:p w14:paraId="22FB4BE7" w14:textId="77777777" w:rsidR="00E10AA3" w:rsidRDefault="00E10AA3" w:rsidP="00E10AA3">
            <w:pPr>
              <w:jc w:val="center"/>
              <w:rPr>
                <w:color w:val="000000"/>
                <w:sz w:val="12"/>
                <w:szCs w:val="12"/>
              </w:rPr>
            </w:pPr>
            <w:r>
              <w:rPr>
                <w:color w:val="000000"/>
                <w:sz w:val="12"/>
                <w:szCs w:val="12"/>
              </w:rPr>
              <w:t>288</w:t>
            </w:r>
          </w:p>
        </w:tc>
        <w:tc>
          <w:tcPr>
            <w:tcW w:w="305" w:type="dxa"/>
            <w:tcBorders>
              <w:top w:val="single" w:sz="8" w:space="0" w:color="auto"/>
              <w:left w:val="nil"/>
              <w:bottom w:val="nil"/>
              <w:right w:val="nil"/>
            </w:tcBorders>
            <w:shd w:val="clear" w:color="auto" w:fill="auto"/>
            <w:noWrap/>
            <w:vAlign w:val="center"/>
          </w:tcPr>
          <w:p w14:paraId="1D9BABD2" w14:textId="77777777" w:rsidR="00E10AA3" w:rsidRDefault="00E10AA3" w:rsidP="00E10AA3">
            <w:pPr>
              <w:jc w:val="center"/>
              <w:rPr>
                <w:color w:val="000000"/>
                <w:sz w:val="12"/>
                <w:szCs w:val="12"/>
              </w:rPr>
            </w:pPr>
            <w:r>
              <w:rPr>
                <w:color w:val="000000"/>
                <w:sz w:val="12"/>
                <w:szCs w:val="12"/>
              </w:rPr>
              <w:t>289</w:t>
            </w:r>
          </w:p>
        </w:tc>
        <w:tc>
          <w:tcPr>
            <w:tcW w:w="311" w:type="dxa"/>
            <w:tcBorders>
              <w:top w:val="single" w:sz="8" w:space="0" w:color="auto"/>
              <w:left w:val="nil"/>
              <w:bottom w:val="nil"/>
              <w:right w:val="nil"/>
            </w:tcBorders>
            <w:shd w:val="clear" w:color="auto" w:fill="auto"/>
            <w:noWrap/>
            <w:vAlign w:val="center"/>
          </w:tcPr>
          <w:p w14:paraId="781B5507" w14:textId="77777777" w:rsidR="00E10AA3" w:rsidRDefault="00E10AA3" w:rsidP="00E10AA3">
            <w:pPr>
              <w:jc w:val="center"/>
              <w:rPr>
                <w:color w:val="000000"/>
                <w:sz w:val="12"/>
                <w:szCs w:val="12"/>
              </w:rPr>
            </w:pPr>
            <w:r>
              <w:rPr>
                <w:color w:val="000000"/>
                <w:sz w:val="12"/>
                <w:szCs w:val="12"/>
              </w:rPr>
              <w:t>291</w:t>
            </w:r>
          </w:p>
        </w:tc>
        <w:tc>
          <w:tcPr>
            <w:tcW w:w="311" w:type="dxa"/>
            <w:tcBorders>
              <w:top w:val="single" w:sz="8" w:space="0" w:color="auto"/>
              <w:left w:val="nil"/>
              <w:bottom w:val="nil"/>
              <w:right w:val="nil"/>
            </w:tcBorders>
            <w:shd w:val="clear" w:color="auto" w:fill="auto"/>
            <w:noWrap/>
            <w:vAlign w:val="center"/>
          </w:tcPr>
          <w:p w14:paraId="4B99E128" w14:textId="77777777" w:rsidR="00E10AA3" w:rsidRDefault="00E10AA3" w:rsidP="00E10AA3">
            <w:pPr>
              <w:jc w:val="center"/>
              <w:rPr>
                <w:color w:val="000000"/>
                <w:sz w:val="12"/>
                <w:szCs w:val="12"/>
              </w:rPr>
            </w:pPr>
            <w:r>
              <w:rPr>
                <w:color w:val="000000"/>
                <w:sz w:val="12"/>
                <w:szCs w:val="12"/>
              </w:rPr>
              <w:t>295</w:t>
            </w:r>
          </w:p>
        </w:tc>
        <w:tc>
          <w:tcPr>
            <w:tcW w:w="305" w:type="dxa"/>
            <w:tcBorders>
              <w:top w:val="single" w:sz="8" w:space="0" w:color="auto"/>
              <w:left w:val="nil"/>
              <w:bottom w:val="nil"/>
              <w:right w:val="nil"/>
            </w:tcBorders>
            <w:shd w:val="clear" w:color="auto" w:fill="auto"/>
            <w:noWrap/>
            <w:vAlign w:val="center"/>
          </w:tcPr>
          <w:p w14:paraId="695F9FDC" w14:textId="77777777" w:rsidR="00E10AA3" w:rsidRDefault="00E10AA3" w:rsidP="00E10AA3">
            <w:pPr>
              <w:jc w:val="center"/>
              <w:rPr>
                <w:color w:val="000000"/>
                <w:sz w:val="12"/>
                <w:szCs w:val="12"/>
              </w:rPr>
            </w:pPr>
            <w:r>
              <w:rPr>
                <w:color w:val="000000"/>
                <w:sz w:val="12"/>
                <w:szCs w:val="12"/>
              </w:rPr>
              <w:t>305</w:t>
            </w:r>
          </w:p>
        </w:tc>
        <w:tc>
          <w:tcPr>
            <w:tcW w:w="311" w:type="dxa"/>
            <w:tcBorders>
              <w:top w:val="single" w:sz="8" w:space="0" w:color="auto"/>
              <w:left w:val="nil"/>
              <w:bottom w:val="nil"/>
              <w:right w:val="nil"/>
            </w:tcBorders>
            <w:shd w:val="clear" w:color="auto" w:fill="auto"/>
            <w:noWrap/>
            <w:vAlign w:val="center"/>
          </w:tcPr>
          <w:p w14:paraId="14849D15" w14:textId="77777777" w:rsidR="00E10AA3" w:rsidRDefault="00E10AA3" w:rsidP="00E10AA3">
            <w:pPr>
              <w:jc w:val="center"/>
              <w:rPr>
                <w:color w:val="000000"/>
                <w:sz w:val="12"/>
                <w:szCs w:val="12"/>
              </w:rPr>
            </w:pPr>
            <w:r>
              <w:rPr>
                <w:color w:val="000000"/>
                <w:sz w:val="12"/>
                <w:szCs w:val="12"/>
              </w:rPr>
              <w:t>308</w:t>
            </w:r>
          </w:p>
        </w:tc>
        <w:tc>
          <w:tcPr>
            <w:tcW w:w="311" w:type="dxa"/>
            <w:tcBorders>
              <w:top w:val="single" w:sz="8" w:space="0" w:color="auto"/>
              <w:left w:val="nil"/>
              <w:bottom w:val="nil"/>
              <w:right w:val="nil"/>
            </w:tcBorders>
            <w:shd w:val="clear" w:color="auto" w:fill="auto"/>
            <w:noWrap/>
            <w:vAlign w:val="center"/>
          </w:tcPr>
          <w:p w14:paraId="3E8AE028" w14:textId="77777777" w:rsidR="00E10AA3" w:rsidRDefault="00E10AA3" w:rsidP="00E10AA3">
            <w:pPr>
              <w:jc w:val="center"/>
              <w:rPr>
                <w:color w:val="000000"/>
                <w:sz w:val="12"/>
                <w:szCs w:val="12"/>
              </w:rPr>
            </w:pPr>
            <w:r>
              <w:rPr>
                <w:color w:val="000000"/>
                <w:sz w:val="12"/>
                <w:szCs w:val="12"/>
              </w:rPr>
              <w:t>319</w:t>
            </w:r>
          </w:p>
        </w:tc>
        <w:tc>
          <w:tcPr>
            <w:tcW w:w="305" w:type="dxa"/>
            <w:tcBorders>
              <w:top w:val="single" w:sz="8" w:space="0" w:color="auto"/>
              <w:left w:val="nil"/>
              <w:bottom w:val="nil"/>
              <w:right w:val="nil"/>
            </w:tcBorders>
            <w:shd w:val="clear" w:color="auto" w:fill="auto"/>
            <w:noWrap/>
            <w:vAlign w:val="center"/>
          </w:tcPr>
          <w:p w14:paraId="70C63AD7" w14:textId="77777777" w:rsidR="00E10AA3" w:rsidRDefault="00E10AA3" w:rsidP="00E10AA3">
            <w:pPr>
              <w:jc w:val="center"/>
              <w:rPr>
                <w:color w:val="000000"/>
                <w:sz w:val="12"/>
                <w:szCs w:val="12"/>
              </w:rPr>
            </w:pPr>
            <w:r>
              <w:rPr>
                <w:color w:val="000000"/>
                <w:sz w:val="12"/>
                <w:szCs w:val="12"/>
              </w:rPr>
              <w:t>324</w:t>
            </w:r>
          </w:p>
        </w:tc>
        <w:tc>
          <w:tcPr>
            <w:tcW w:w="305" w:type="dxa"/>
            <w:tcBorders>
              <w:top w:val="single" w:sz="8" w:space="0" w:color="auto"/>
              <w:left w:val="nil"/>
              <w:bottom w:val="nil"/>
              <w:right w:val="nil"/>
            </w:tcBorders>
            <w:shd w:val="clear" w:color="auto" w:fill="auto"/>
            <w:noWrap/>
            <w:vAlign w:val="center"/>
          </w:tcPr>
          <w:p w14:paraId="7FCC41EA" w14:textId="77777777" w:rsidR="00E10AA3" w:rsidRDefault="00E10AA3" w:rsidP="00E10AA3">
            <w:pPr>
              <w:jc w:val="center"/>
              <w:rPr>
                <w:color w:val="000000"/>
                <w:sz w:val="12"/>
                <w:szCs w:val="12"/>
              </w:rPr>
            </w:pPr>
            <w:r>
              <w:rPr>
                <w:color w:val="000000"/>
                <w:sz w:val="12"/>
                <w:szCs w:val="12"/>
              </w:rPr>
              <w:t>350</w:t>
            </w:r>
          </w:p>
        </w:tc>
        <w:tc>
          <w:tcPr>
            <w:tcW w:w="311" w:type="dxa"/>
            <w:tcBorders>
              <w:top w:val="single" w:sz="8" w:space="0" w:color="auto"/>
              <w:left w:val="single" w:sz="8" w:space="0" w:color="auto"/>
              <w:bottom w:val="nil"/>
              <w:right w:val="single" w:sz="8" w:space="0" w:color="auto"/>
            </w:tcBorders>
            <w:shd w:val="clear" w:color="auto" w:fill="auto"/>
            <w:noWrap/>
            <w:vAlign w:val="center"/>
          </w:tcPr>
          <w:p w14:paraId="5A0998EE" w14:textId="77777777" w:rsidR="00E10AA3" w:rsidRDefault="00E10AA3" w:rsidP="00E10AA3">
            <w:pPr>
              <w:jc w:val="center"/>
              <w:rPr>
                <w:color w:val="000000"/>
                <w:sz w:val="12"/>
                <w:szCs w:val="12"/>
              </w:rPr>
            </w:pPr>
            <w:r>
              <w:rPr>
                <w:color w:val="000000"/>
                <w:sz w:val="12"/>
                <w:szCs w:val="12"/>
              </w:rPr>
              <w:t>574</w:t>
            </w:r>
          </w:p>
        </w:tc>
        <w:tc>
          <w:tcPr>
            <w:tcW w:w="311" w:type="dxa"/>
            <w:tcBorders>
              <w:top w:val="single" w:sz="8" w:space="0" w:color="auto"/>
              <w:left w:val="nil"/>
              <w:bottom w:val="nil"/>
              <w:right w:val="nil"/>
            </w:tcBorders>
            <w:shd w:val="clear" w:color="auto" w:fill="auto"/>
            <w:noWrap/>
            <w:vAlign w:val="center"/>
          </w:tcPr>
          <w:p w14:paraId="3D3CC418" w14:textId="77777777" w:rsidR="00E10AA3" w:rsidRDefault="00E10AA3" w:rsidP="00E10AA3">
            <w:pPr>
              <w:jc w:val="center"/>
              <w:rPr>
                <w:color w:val="000000"/>
                <w:sz w:val="12"/>
                <w:szCs w:val="12"/>
              </w:rPr>
            </w:pPr>
            <w:r>
              <w:rPr>
                <w:color w:val="000000"/>
                <w:sz w:val="12"/>
                <w:szCs w:val="12"/>
              </w:rPr>
              <w:t>608</w:t>
            </w:r>
          </w:p>
        </w:tc>
        <w:tc>
          <w:tcPr>
            <w:tcW w:w="311" w:type="dxa"/>
            <w:tcBorders>
              <w:top w:val="single" w:sz="8" w:space="0" w:color="auto"/>
              <w:left w:val="nil"/>
              <w:bottom w:val="nil"/>
              <w:right w:val="single" w:sz="8" w:space="0" w:color="auto"/>
            </w:tcBorders>
            <w:shd w:val="clear" w:color="auto" w:fill="auto"/>
            <w:noWrap/>
            <w:vAlign w:val="center"/>
          </w:tcPr>
          <w:p w14:paraId="5F3B9A31" w14:textId="77777777" w:rsidR="00E10AA3" w:rsidRDefault="00E10AA3" w:rsidP="00E10AA3">
            <w:pPr>
              <w:jc w:val="center"/>
              <w:rPr>
                <w:color w:val="000000"/>
                <w:sz w:val="12"/>
                <w:szCs w:val="12"/>
              </w:rPr>
            </w:pPr>
            <w:r>
              <w:rPr>
                <w:color w:val="000000"/>
                <w:sz w:val="12"/>
                <w:szCs w:val="12"/>
              </w:rPr>
              <w:t>624</w:t>
            </w:r>
          </w:p>
        </w:tc>
      </w:tr>
      <w:tr w:rsidR="00E10AA3" w:rsidRPr="000E698B" w14:paraId="5A125E2E" w14:textId="77777777" w:rsidTr="00E10AA3">
        <w:trPr>
          <w:trHeight w:val="20"/>
          <w:jc w:val="center"/>
        </w:trPr>
        <w:tc>
          <w:tcPr>
            <w:tcW w:w="446" w:type="dxa"/>
            <w:tcBorders>
              <w:top w:val="single" w:sz="8" w:space="0" w:color="auto"/>
              <w:left w:val="single" w:sz="8" w:space="0" w:color="auto"/>
              <w:bottom w:val="nil"/>
              <w:right w:val="nil"/>
            </w:tcBorders>
            <w:shd w:val="clear" w:color="auto" w:fill="auto"/>
            <w:noWrap/>
            <w:vAlign w:val="center"/>
          </w:tcPr>
          <w:p w14:paraId="21F0A632" w14:textId="77777777" w:rsidR="00E10AA3" w:rsidRPr="000E698B" w:rsidRDefault="00E10AA3" w:rsidP="00E10AA3">
            <w:pPr>
              <w:jc w:val="center"/>
              <w:rPr>
                <w:rFonts w:eastAsia="Times New Roman" w:cs="Times New Roman"/>
                <w:color w:val="000000"/>
                <w:sz w:val="12"/>
                <w:szCs w:val="12"/>
              </w:rPr>
            </w:pPr>
            <w:r>
              <w:rPr>
                <w:rFonts w:eastAsia="Times New Roman" w:cs="Times New Roman"/>
                <w:color w:val="000000"/>
                <w:sz w:val="12"/>
                <w:szCs w:val="12"/>
              </w:rPr>
              <w:t>394</w:t>
            </w:r>
          </w:p>
        </w:tc>
        <w:tc>
          <w:tcPr>
            <w:tcW w:w="450" w:type="dxa"/>
            <w:tcBorders>
              <w:top w:val="single" w:sz="8" w:space="0" w:color="auto"/>
              <w:left w:val="nil"/>
              <w:bottom w:val="nil"/>
              <w:right w:val="nil"/>
            </w:tcBorders>
            <w:shd w:val="clear" w:color="auto" w:fill="auto"/>
            <w:noWrap/>
            <w:vAlign w:val="center"/>
          </w:tcPr>
          <w:p w14:paraId="282482F0" w14:textId="77777777" w:rsidR="00E10AA3" w:rsidRPr="000E698B" w:rsidRDefault="00E10AA3" w:rsidP="00E10AA3">
            <w:pPr>
              <w:jc w:val="center"/>
              <w:rPr>
                <w:rFonts w:eastAsia="Times New Roman" w:cs="Times New Roman"/>
                <w:color w:val="000000"/>
                <w:sz w:val="12"/>
                <w:szCs w:val="12"/>
              </w:rPr>
            </w:pPr>
            <w:r>
              <w:rPr>
                <w:rFonts w:eastAsia="Times New Roman" w:cs="Times New Roman"/>
                <w:color w:val="000000"/>
                <w:sz w:val="12"/>
                <w:szCs w:val="12"/>
              </w:rPr>
              <w:t>569</w:t>
            </w:r>
          </w:p>
        </w:tc>
        <w:tc>
          <w:tcPr>
            <w:tcW w:w="442" w:type="dxa"/>
            <w:tcBorders>
              <w:top w:val="single" w:sz="8" w:space="0" w:color="auto"/>
              <w:left w:val="nil"/>
              <w:bottom w:val="nil"/>
              <w:right w:val="single" w:sz="8" w:space="0" w:color="auto"/>
            </w:tcBorders>
            <w:shd w:val="clear" w:color="auto" w:fill="auto"/>
            <w:noWrap/>
            <w:vAlign w:val="center"/>
          </w:tcPr>
          <w:p w14:paraId="1BC00290" w14:textId="77777777" w:rsidR="00E10AA3" w:rsidRPr="000E698B" w:rsidRDefault="00E10AA3" w:rsidP="00E10AA3">
            <w:pPr>
              <w:jc w:val="center"/>
              <w:rPr>
                <w:rFonts w:eastAsia="Times New Roman" w:cs="Times New Roman"/>
                <w:color w:val="000000"/>
                <w:sz w:val="12"/>
                <w:szCs w:val="12"/>
              </w:rPr>
            </w:pPr>
            <w:r>
              <w:rPr>
                <w:rFonts w:eastAsia="Times New Roman" w:cs="Times New Roman"/>
                <w:color w:val="000000"/>
                <w:sz w:val="12"/>
                <w:szCs w:val="12"/>
              </w:rPr>
              <w:t>619</w:t>
            </w:r>
          </w:p>
        </w:tc>
        <w:tc>
          <w:tcPr>
            <w:tcW w:w="671" w:type="dxa"/>
            <w:vMerge/>
            <w:tcBorders>
              <w:left w:val="nil"/>
              <w:bottom w:val="nil"/>
              <w:right w:val="single" w:sz="8" w:space="0" w:color="auto"/>
            </w:tcBorders>
            <w:shd w:val="clear" w:color="auto" w:fill="auto"/>
            <w:noWrap/>
            <w:vAlign w:val="center"/>
          </w:tcPr>
          <w:p w14:paraId="302F0BD4"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nil"/>
              <w:right w:val="nil"/>
            </w:tcBorders>
            <w:shd w:val="clear" w:color="auto" w:fill="auto"/>
            <w:noWrap/>
            <w:vAlign w:val="center"/>
          </w:tcPr>
          <w:p w14:paraId="17E5A2BA" w14:textId="77777777" w:rsidR="00E10AA3" w:rsidRDefault="00E10AA3" w:rsidP="00E10AA3">
            <w:pPr>
              <w:jc w:val="center"/>
              <w:rPr>
                <w:rFonts w:eastAsia="Times New Roman" w:cs="Times New Roman"/>
                <w:color w:val="000000"/>
                <w:sz w:val="12"/>
                <w:szCs w:val="12"/>
              </w:rPr>
            </w:pPr>
            <w:r>
              <w:rPr>
                <w:rFonts w:eastAsia="Times New Roman" w:cs="Times New Roman"/>
                <w:color w:val="000000"/>
                <w:sz w:val="12"/>
                <w:szCs w:val="12"/>
              </w:rPr>
              <w:t>Alx</w:t>
            </w:r>
          </w:p>
          <w:p w14:paraId="5FA083D3" w14:textId="77777777" w:rsidR="00E10AA3" w:rsidRPr="000E698B" w:rsidRDefault="00E10AA3" w:rsidP="00E10AA3">
            <w:pPr>
              <w:jc w:val="center"/>
              <w:rPr>
                <w:rFonts w:eastAsia="Times New Roman" w:cs="Times New Roman"/>
                <w:color w:val="000000"/>
                <w:sz w:val="12"/>
                <w:szCs w:val="12"/>
              </w:rPr>
            </w:pPr>
            <w:r>
              <w:rPr>
                <w:rFonts w:eastAsia="Times New Roman" w:cs="Times New Roman"/>
                <w:color w:val="000000"/>
                <w:sz w:val="12"/>
                <w:szCs w:val="12"/>
              </w:rPr>
              <w:t>Ref</w:t>
            </w:r>
          </w:p>
        </w:tc>
        <w:tc>
          <w:tcPr>
            <w:tcW w:w="305" w:type="dxa"/>
            <w:tcBorders>
              <w:top w:val="single" w:sz="8" w:space="0" w:color="auto"/>
              <w:left w:val="nil"/>
              <w:bottom w:val="nil"/>
              <w:right w:val="nil"/>
            </w:tcBorders>
            <w:shd w:val="clear" w:color="auto" w:fill="auto"/>
            <w:noWrap/>
            <w:vAlign w:val="center"/>
          </w:tcPr>
          <w:p w14:paraId="2BEE0FB8" w14:textId="77777777" w:rsidR="00E10AA3" w:rsidRDefault="00E10AA3" w:rsidP="00E10AA3">
            <w:pPr>
              <w:jc w:val="center"/>
              <w:rPr>
                <w:color w:val="000000"/>
                <w:sz w:val="12"/>
                <w:szCs w:val="12"/>
              </w:rPr>
            </w:pPr>
            <w:r>
              <w:rPr>
                <w:color w:val="000000"/>
                <w:sz w:val="12"/>
                <w:szCs w:val="12"/>
              </w:rPr>
              <w:t>38</w:t>
            </w:r>
          </w:p>
        </w:tc>
        <w:tc>
          <w:tcPr>
            <w:tcW w:w="305" w:type="dxa"/>
            <w:tcBorders>
              <w:top w:val="single" w:sz="8" w:space="0" w:color="auto"/>
              <w:left w:val="nil"/>
              <w:bottom w:val="nil"/>
              <w:right w:val="nil"/>
            </w:tcBorders>
            <w:shd w:val="clear" w:color="auto" w:fill="auto"/>
            <w:noWrap/>
            <w:vAlign w:val="center"/>
          </w:tcPr>
          <w:p w14:paraId="66DDC60E" w14:textId="77777777" w:rsidR="00E10AA3" w:rsidRDefault="00E10AA3" w:rsidP="00E10AA3">
            <w:pPr>
              <w:jc w:val="center"/>
              <w:rPr>
                <w:color w:val="000000"/>
                <w:sz w:val="12"/>
                <w:szCs w:val="12"/>
              </w:rPr>
            </w:pPr>
            <w:r>
              <w:rPr>
                <w:color w:val="000000"/>
                <w:sz w:val="12"/>
                <w:szCs w:val="12"/>
              </w:rPr>
              <w:t>53</w:t>
            </w:r>
          </w:p>
        </w:tc>
        <w:tc>
          <w:tcPr>
            <w:tcW w:w="305" w:type="dxa"/>
            <w:tcBorders>
              <w:top w:val="single" w:sz="8" w:space="0" w:color="auto"/>
              <w:left w:val="nil"/>
              <w:bottom w:val="nil"/>
              <w:right w:val="nil"/>
            </w:tcBorders>
            <w:shd w:val="clear" w:color="auto" w:fill="auto"/>
            <w:noWrap/>
            <w:vAlign w:val="center"/>
          </w:tcPr>
          <w:p w14:paraId="6503FA79" w14:textId="77777777" w:rsidR="00E10AA3" w:rsidRDefault="00E10AA3" w:rsidP="00E10AA3">
            <w:pPr>
              <w:jc w:val="center"/>
              <w:rPr>
                <w:color w:val="000000"/>
                <w:sz w:val="12"/>
                <w:szCs w:val="12"/>
              </w:rPr>
            </w:pPr>
            <w:r>
              <w:rPr>
                <w:color w:val="000000"/>
                <w:sz w:val="12"/>
                <w:szCs w:val="12"/>
              </w:rPr>
              <w:t>57</w:t>
            </w:r>
          </w:p>
        </w:tc>
        <w:tc>
          <w:tcPr>
            <w:tcW w:w="305" w:type="dxa"/>
            <w:tcBorders>
              <w:top w:val="single" w:sz="8" w:space="0" w:color="auto"/>
              <w:left w:val="nil"/>
              <w:bottom w:val="nil"/>
              <w:right w:val="nil"/>
            </w:tcBorders>
            <w:shd w:val="clear" w:color="auto" w:fill="auto"/>
            <w:noWrap/>
            <w:vAlign w:val="center"/>
          </w:tcPr>
          <w:p w14:paraId="64ACE9AB" w14:textId="77777777" w:rsidR="00E10AA3" w:rsidRDefault="00E10AA3" w:rsidP="00E10AA3">
            <w:pPr>
              <w:jc w:val="center"/>
              <w:rPr>
                <w:color w:val="000000"/>
                <w:sz w:val="12"/>
                <w:szCs w:val="12"/>
              </w:rPr>
            </w:pPr>
            <w:r>
              <w:rPr>
                <w:color w:val="000000"/>
                <w:sz w:val="12"/>
                <w:szCs w:val="12"/>
              </w:rPr>
              <w:t>100</w:t>
            </w:r>
          </w:p>
        </w:tc>
        <w:tc>
          <w:tcPr>
            <w:tcW w:w="311" w:type="dxa"/>
            <w:tcBorders>
              <w:top w:val="single" w:sz="8" w:space="0" w:color="auto"/>
              <w:left w:val="nil"/>
              <w:bottom w:val="nil"/>
              <w:right w:val="nil"/>
            </w:tcBorders>
            <w:shd w:val="clear" w:color="auto" w:fill="auto"/>
            <w:noWrap/>
            <w:vAlign w:val="center"/>
          </w:tcPr>
          <w:p w14:paraId="588D2CAC" w14:textId="77777777" w:rsidR="00E10AA3" w:rsidRDefault="00E10AA3" w:rsidP="00E10AA3">
            <w:pPr>
              <w:jc w:val="center"/>
              <w:rPr>
                <w:color w:val="000000"/>
                <w:sz w:val="12"/>
                <w:szCs w:val="12"/>
              </w:rPr>
            </w:pPr>
            <w:r>
              <w:rPr>
                <w:color w:val="000000"/>
                <w:sz w:val="12"/>
                <w:szCs w:val="12"/>
              </w:rPr>
              <w:t>102</w:t>
            </w:r>
          </w:p>
        </w:tc>
        <w:tc>
          <w:tcPr>
            <w:tcW w:w="311" w:type="dxa"/>
            <w:tcBorders>
              <w:top w:val="single" w:sz="8" w:space="0" w:color="auto"/>
              <w:left w:val="nil"/>
              <w:bottom w:val="nil"/>
              <w:right w:val="nil"/>
            </w:tcBorders>
            <w:shd w:val="clear" w:color="auto" w:fill="auto"/>
            <w:noWrap/>
            <w:vAlign w:val="center"/>
          </w:tcPr>
          <w:p w14:paraId="3AF79D5F" w14:textId="77777777" w:rsidR="00E10AA3" w:rsidRDefault="00E10AA3" w:rsidP="00E10AA3">
            <w:pPr>
              <w:jc w:val="center"/>
              <w:rPr>
                <w:color w:val="000000"/>
                <w:sz w:val="12"/>
                <w:szCs w:val="12"/>
              </w:rPr>
            </w:pPr>
            <w:r>
              <w:rPr>
                <w:color w:val="000000"/>
                <w:sz w:val="12"/>
                <w:szCs w:val="12"/>
              </w:rPr>
              <w:t>104</w:t>
            </w:r>
          </w:p>
        </w:tc>
        <w:tc>
          <w:tcPr>
            <w:tcW w:w="305" w:type="dxa"/>
            <w:tcBorders>
              <w:top w:val="single" w:sz="8" w:space="0" w:color="auto"/>
              <w:left w:val="nil"/>
              <w:bottom w:val="nil"/>
              <w:right w:val="nil"/>
            </w:tcBorders>
            <w:shd w:val="clear" w:color="auto" w:fill="auto"/>
            <w:noWrap/>
            <w:vAlign w:val="center"/>
          </w:tcPr>
          <w:p w14:paraId="485D2C03" w14:textId="77777777" w:rsidR="00E10AA3" w:rsidRDefault="00E10AA3" w:rsidP="00E10AA3">
            <w:pPr>
              <w:jc w:val="center"/>
              <w:rPr>
                <w:color w:val="000000"/>
                <w:sz w:val="12"/>
                <w:szCs w:val="12"/>
              </w:rPr>
            </w:pPr>
            <w:r>
              <w:rPr>
                <w:color w:val="000000"/>
                <w:sz w:val="12"/>
                <w:szCs w:val="12"/>
              </w:rPr>
              <w:t>116</w:t>
            </w:r>
          </w:p>
        </w:tc>
        <w:tc>
          <w:tcPr>
            <w:tcW w:w="305" w:type="dxa"/>
            <w:tcBorders>
              <w:top w:val="single" w:sz="8" w:space="0" w:color="auto"/>
              <w:left w:val="nil"/>
              <w:bottom w:val="nil"/>
              <w:right w:val="nil"/>
            </w:tcBorders>
            <w:shd w:val="clear" w:color="auto" w:fill="auto"/>
            <w:noWrap/>
            <w:vAlign w:val="center"/>
          </w:tcPr>
          <w:p w14:paraId="396E5B83" w14:textId="77777777" w:rsidR="00E10AA3" w:rsidRDefault="00E10AA3" w:rsidP="00E10AA3">
            <w:pPr>
              <w:jc w:val="center"/>
              <w:rPr>
                <w:color w:val="000000"/>
                <w:sz w:val="12"/>
                <w:szCs w:val="12"/>
              </w:rPr>
            </w:pPr>
            <w:r>
              <w:rPr>
                <w:color w:val="000000"/>
                <w:sz w:val="12"/>
                <w:szCs w:val="12"/>
              </w:rPr>
              <w:t>145</w:t>
            </w:r>
          </w:p>
        </w:tc>
        <w:tc>
          <w:tcPr>
            <w:tcW w:w="305" w:type="dxa"/>
            <w:tcBorders>
              <w:top w:val="single" w:sz="8" w:space="0" w:color="auto"/>
              <w:left w:val="nil"/>
              <w:bottom w:val="nil"/>
              <w:right w:val="nil"/>
            </w:tcBorders>
            <w:shd w:val="clear" w:color="auto" w:fill="auto"/>
            <w:noWrap/>
            <w:vAlign w:val="center"/>
          </w:tcPr>
          <w:p w14:paraId="59B9840F" w14:textId="77777777" w:rsidR="00E10AA3" w:rsidRDefault="00E10AA3" w:rsidP="00E10AA3">
            <w:pPr>
              <w:jc w:val="center"/>
              <w:rPr>
                <w:color w:val="000000"/>
                <w:sz w:val="12"/>
                <w:szCs w:val="12"/>
              </w:rPr>
            </w:pPr>
            <w:r>
              <w:rPr>
                <w:color w:val="000000"/>
                <w:sz w:val="12"/>
                <w:szCs w:val="12"/>
              </w:rPr>
              <w:t>179</w:t>
            </w:r>
          </w:p>
        </w:tc>
        <w:tc>
          <w:tcPr>
            <w:tcW w:w="305" w:type="dxa"/>
            <w:tcBorders>
              <w:top w:val="single" w:sz="8" w:space="0" w:color="auto"/>
              <w:left w:val="nil"/>
              <w:bottom w:val="nil"/>
              <w:right w:val="nil"/>
            </w:tcBorders>
            <w:shd w:val="clear" w:color="auto" w:fill="auto"/>
            <w:noWrap/>
            <w:vAlign w:val="center"/>
          </w:tcPr>
          <w:p w14:paraId="3D0C1AA0" w14:textId="77777777" w:rsidR="00E10AA3" w:rsidRDefault="00E10AA3" w:rsidP="00E10AA3">
            <w:pPr>
              <w:jc w:val="center"/>
              <w:rPr>
                <w:color w:val="000000"/>
                <w:sz w:val="12"/>
                <w:szCs w:val="12"/>
              </w:rPr>
            </w:pPr>
            <w:r>
              <w:rPr>
                <w:color w:val="000000"/>
                <w:sz w:val="12"/>
                <w:szCs w:val="12"/>
              </w:rPr>
              <w:t>195</w:t>
            </w:r>
          </w:p>
        </w:tc>
        <w:tc>
          <w:tcPr>
            <w:tcW w:w="311" w:type="dxa"/>
            <w:tcBorders>
              <w:top w:val="single" w:sz="8" w:space="0" w:color="auto"/>
              <w:left w:val="nil"/>
              <w:bottom w:val="nil"/>
              <w:right w:val="nil"/>
            </w:tcBorders>
            <w:shd w:val="clear" w:color="auto" w:fill="auto"/>
            <w:noWrap/>
            <w:vAlign w:val="center"/>
          </w:tcPr>
          <w:p w14:paraId="14664A8A" w14:textId="77777777" w:rsidR="00E10AA3" w:rsidRDefault="00E10AA3" w:rsidP="00E10AA3">
            <w:pPr>
              <w:jc w:val="center"/>
              <w:rPr>
                <w:color w:val="000000"/>
                <w:sz w:val="12"/>
                <w:szCs w:val="12"/>
              </w:rPr>
            </w:pPr>
            <w:r>
              <w:rPr>
                <w:color w:val="000000"/>
                <w:sz w:val="12"/>
                <w:szCs w:val="12"/>
              </w:rPr>
              <w:t>202</w:t>
            </w:r>
          </w:p>
        </w:tc>
        <w:tc>
          <w:tcPr>
            <w:tcW w:w="311" w:type="dxa"/>
            <w:tcBorders>
              <w:top w:val="single" w:sz="8" w:space="0" w:color="auto"/>
              <w:left w:val="nil"/>
              <w:bottom w:val="nil"/>
              <w:right w:val="nil"/>
            </w:tcBorders>
            <w:shd w:val="clear" w:color="auto" w:fill="auto"/>
            <w:noWrap/>
            <w:vAlign w:val="center"/>
          </w:tcPr>
          <w:p w14:paraId="33463E84" w14:textId="77777777" w:rsidR="00E10AA3" w:rsidRDefault="00E10AA3" w:rsidP="00E10AA3">
            <w:pPr>
              <w:jc w:val="center"/>
              <w:rPr>
                <w:color w:val="000000"/>
                <w:sz w:val="12"/>
                <w:szCs w:val="12"/>
              </w:rPr>
            </w:pPr>
            <w:r>
              <w:rPr>
                <w:color w:val="000000"/>
                <w:sz w:val="12"/>
                <w:szCs w:val="12"/>
              </w:rPr>
              <w:t>203</w:t>
            </w:r>
          </w:p>
        </w:tc>
        <w:tc>
          <w:tcPr>
            <w:tcW w:w="305" w:type="dxa"/>
            <w:tcBorders>
              <w:top w:val="single" w:sz="8" w:space="0" w:color="auto"/>
              <w:left w:val="nil"/>
              <w:bottom w:val="nil"/>
              <w:right w:val="nil"/>
            </w:tcBorders>
            <w:shd w:val="clear" w:color="auto" w:fill="auto"/>
            <w:noWrap/>
            <w:vAlign w:val="center"/>
          </w:tcPr>
          <w:p w14:paraId="28D91224" w14:textId="77777777" w:rsidR="00E10AA3" w:rsidRDefault="00E10AA3" w:rsidP="00E10AA3">
            <w:pPr>
              <w:jc w:val="center"/>
              <w:rPr>
                <w:color w:val="000000"/>
                <w:sz w:val="12"/>
                <w:szCs w:val="12"/>
              </w:rPr>
            </w:pPr>
            <w:r>
              <w:rPr>
                <w:color w:val="000000"/>
                <w:sz w:val="12"/>
                <w:szCs w:val="12"/>
              </w:rPr>
              <w:t>206</w:t>
            </w:r>
          </w:p>
        </w:tc>
        <w:tc>
          <w:tcPr>
            <w:tcW w:w="311" w:type="dxa"/>
            <w:tcBorders>
              <w:top w:val="single" w:sz="8" w:space="0" w:color="auto"/>
              <w:left w:val="nil"/>
              <w:bottom w:val="nil"/>
              <w:right w:val="nil"/>
            </w:tcBorders>
            <w:shd w:val="clear" w:color="auto" w:fill="auto"/>
            <w:noWrap/>
            <w:vAlign w:val="center"/>
          </w:tcPr>
          <w:p w14:paraId="2A99ADCB" w14:textId="77777777" w:rsidR="00E10AA3" w:rsidRDefault="00E10AA3" w:rsidP="00E10AA3">
            <w:pPr>
              <w:jc w:val="center"/>
              <w:rPr>
                <w:color w:val="000000"/>
                <w:sz w:val="12"/>
                <w:szCs w:val="12"/>
              </w:rPr>
            </w:pPr>
            <w:r>
              <w:rPr>
                <w:color w:val="000000"/>
                <w:sz w:val="12"/>
                <w:szCs w:val="12"/>
              </w:rPr>
              <w:t>230</w:t>
            </w:r>
          </w:p>
        </w:tc>
        <w:tc>
          <w:tcPr>
            <w:tcW w:w="305" w:type="dxa"/>
            <w:tcBorders>
              <w:top w:val="single" w:sz="8" w:space="0" w:color="auto"/>
              <w:left w:val="nil"/>
              <w:bottom w:val="nil"/>
              <w:right w:val="nil"/>
            </w:tcBorders>
            <w:shd w:val="clear" w:color="auto" w:fill="auto"/>
            <w:noWrap/>
            <w:vAlign w:val="center"/>
          </w:tcPr>
          <w:p w14:paraId="64AD1FDB" w14:textId="77777777" w:rsidR="00E10AA3" w:rsidRDefault="00E10AA3" w:rsidP="00E10AA3">
            <w:pPr>
              <w:jc w:val="center"/>
              <w:rPr>
                <w:color w:val="000000"/>
                <w:sz w:val="12"/>
                <w:szCs w:val="12"/>
              </w:rPr>
            </w:pPr>
            <w:r>
              <w:rPr>
                <w:color w:val="000000"/>
                <w:sz w:val="12"/>
                <w:szCs w:val="12"/>
              </w:rPr>
              <w:t>233</w:t>
            </w:r>
          </w:p>
        </w:tc>
        <w:tc>
          <w:tcPr>
            <w:tcW w:w="311" w:type="dxa"/>
            <w:tcBorders>
              <w:top w:val="single" w:sz="8" w:space="0" w:color="auto"/>
              <w:left w:val="nil"/>
              <w:bottom w:val="nil"/>
              <w:right w:val="nil"/>
            </w:tcBorders>
            <w:shd w:val="clear" w:color="auto" w:fill="auto"/>
            <w:noWrap/>
            <w:vAlign w:val="center"/>
          </w:tcPr>
          <w:p w14:paraId="60AC0FF7" w14:textId="77777777" w:rsidR="00E10AA3" w:rsidRDefault="00E10AA3" w:rsidP="00E10AA3">
            <w:pPr>
              <w:jc w:val="center"/>
              <w:rPr>
                <w:color w:val="000000"/>
                <w:sz w:val="12"/>
                <w:szCs w:val="12"/>
              </w:rPr>
            </w:pPr>
            <w:r>
              <w:rPr>
                <w:color w:val="000000"/>
                <w:sz w:val="12"/>
                <w:szCs w:val="12"/>
              </w:rPr>
              <w:t>238</w:t>
            </w:r>
          </w:p>
        </w:tc>
        <w:tc>
          <w:tcPr>
            <w:tcW w:w="311" w:type="dxa"/>
            <w:tcBorders>
              <w:top w:val="single" w:sz="8" w:space="0" w:color="auto"/>
              <w:left w:val="nil"/>
              <w:bottom w:val="nil"/>
              <w:right w:val="nil"/>
            </w:tcBorders>
            <w:shd w:val="clear" w:color="auto" w:fill="auto"/>
            <w:noWrap/>
            <w:vAlign w:val="center"/>
          </w:tcPr>
          <w:p w14:paraId="43ED56CA" w14:textId="77777777" w:rsidR="00E10AA3" w:rsidRDefault="00E10AA3" w:rsidP="00E10AA3">
            <w:pPr>
              <w:jc w:val="center"/>
              <w:rPr>
                <w:color w:val="000000"/>
                <w:sz w:val="12"/>
                <w:szCs w:val="12"/>
              </w:rPr>
            </w:pPr>
            <w:r>
              <w:rPr>
                <w:color w:val="000000"/>
                <w:sz w:val="12"/>
                <w:szCs w:val="12"/>
              </w:rPr>
              <w:t>255</w:t>
            </w:r>
          </w:p>
        </w:tc>
        <w:tc>
          <w:tcPr>
            <w:tcW w:w="311" w:type="dxa"/>
            <w:tcBorders>
              <w:top w:val="single" w:sz="8" w:space="0" w:color="auto"/>
              <w:left w:val="nil"/>
              <w:bottom w:val="nil"/>
              <w:right w:val="nil"/>
            </w:tcBorders>
            <w:shd w:val="clear" w:color="auto" w:fill="auto"/>
            <w:noWrap/>
            <w:vAlign w:val="center"/>
          </w:tcPr>
          <w:p w14:paraId="032757FB" w14:textId="77777777" w:rsidR="00E10AA3" w:rsidRDefault="00E10AA3" w:rsidP="00E10AA3">
            <w:pPr>
              <w:jc w:val="center"/>
              <w:rPr>
                <w:color w:val="000000"/>
                <w:sz w:val="12"/>
                <w:szCs w:val="12"/>
              </w:rPr>
            </w:pPr>
            <w:r>
              <w:rPr>
                <w:color w:val="000000"/>
                <w:sz w:val="12"/>
                <w:szCs w:val="12"/>
              </w:rPr>
              <w:t>267</w:t>
            </w:r>
          </w:p>
        </w:tc>
        <w:tc>
          <w:tcPr>
            <w:tcW w:w="305" w:type="dxa"/>
            <w:tcBorders>
              <w:top w:val="single" w:sz="8" w:space="0" w:color="auto"/>
              <w:left w:val="nil"/>
              <w:bottom w:val="nil"/>
              <w:right w:val="nil"/>
            </w:tcBorders>
            <w:shd w:val="clear" w:color="auto" w:fill="auto"/>
            <w:noWrap/>
            <w:vAlign w:val="center"/>
          </w:tcPr>
          <w:p w14:paraId="1766EE6F" w14:textId="77777777" w:rsidR="00E10AA3" w:rsidRDefault="00E10AA3" w:rsidP="00E10AA3">
            <w:pPr>
              <w:jc w:val="center"/>
              <w:rPr>
                <w:color w:val="000000"/>
                <w:sz w:val="12"/>
                <w:szCs w:val="12"/>
              </w:rPr>
            </w:pPr>
            <w:r>
              <w:rPr>
                <w:color w:val="000000"/>
                <w:sz w:val="12"/>
                <w:szCs w:val="12"/>
              </w:rPr>
              <w:t>268</w:t>
            </w:r>
          </w:p>
        </w:tc>
        <w:tc>
          <w:tcPr>
            <w:tcW w:w="305" w:type="dxa"/>
            <w:tcBorders>
              <w:top w:val="single" w:sz="8" w:space="0" w:color="auto"/>
              <w:left w:val="nil"/>
              <w:bottom w:val="nil"/>
              <w:right w:val="nil"/>
            </w:tcBorders>
            <w:shd w:val="clear" w:color="auto" w:fill="auto"/>
            <w:noWrap/>
            <w:vAlign w:val="center"/>
          </w:tcPr>
          <w:p w14:paraId="62D5DF48" w14:textId="77777777" w:rsidR="00E10AA3" w:rsidRDefault="00E10AA3" w:rsidP="00E10AA3">
            <w:pPr>
              <w:jc w:val="center"/>
              <w:rPr>
                <w:color w:val="000000"/>
                <w:sz w:val="12"/>
                <w:szCs w:val="12"/>
              </w:rPr>
            </w:pPr>
            <w:r>
              <w:rPr>
                <w:color w:val="000000"/>
                <w:sz w:val="12"/>
                <w:szCs w:val="12"/>
              </w:rPr>
              <w:t>278</w:t>
            </w:r>
          </w:p>
        </w:tc>
        <w:tc>
          <w:tcPr>
            <w:tcW w:w="311" w:type="dxa"/>
            <w:tcBorders>
              <w:top w:val="single" w:sz="8" w:space="0" w:color="auto"/>
              <w:left w:val="nil"/>
              <w:bottom w:val="nil"/>
              <w:right w:val="nil"/>
            </w:tcBorders>
            <w:shd w:val="clear" w:color="auto" w:fill="auto"/>
            <w:noWrap/>
            <w:vAlign w:val="center"/>
          </w:tcPr>
          <w:p w14:paraId="41E3BE86" w14:textId="77777777" w:rsidR="00E10AA3" w:rsidRDefault="00E10AA3" w:rsidP="00E10AA3">
            <w:pPr>
              <w:jc w:val="center"/>
              <w:rPr>
                <w:color w:val="000000"/>
                <w:sz w:val="12"/>
                <w:szCs w:val="12"/>
              </w:rPr>
            </w:pPr>
            <w:r>
              <w:rPr>
                <w:color w:val="000000"/>
                <w:sz w:val="12"/>
                <w:szCs w:val="12"/>
              </w:rPr>
              <w:t>281</w:t>
            </w:r>
          </w:p>
        </w:tc>
        <w:tc>
          <w:tcPr>
            <w:tcW w:w="311" w:type="dxa"/>
            <w:tcBorders>
              <w:top w:val="single" w:sz="8" w:space="0" w:color="auto"/>
              <w:left w:val="nil"/>
              <w:bottom w:val="nil"/>
              <w:right w:val="nil"/>
            </w:tcBorders>
            <w:shd w:val="clear" w:color="auto" w:fill="auto"/>
            <w:noWrap/>
            <w:vAlign w:val="center"/>
          </w:tcPr>
          <w:p w14:paraId="5910EDB3" w14:textId="77777777" w:rsidR="00E10AA3" w:rsidRDefault="00E10AA3" w:rsidP="00E10AA3">
            <w:pPr>
              <w:jc w:val="center"/>
              <w:rPr>
                <w:color w:val="000000"/>
                <w:sz w:val="12"/>
                <w:szCs w:val="12"/>
              </w:rPr>
            </w:pPr>
            <w:r>
              <w:rPr>
                <w:color w:val="000000"/>
                <w:sz w:val="12"/>
                <w:szCs w:val="12"/>
              </w:rPr>
              <w:t>282</w:t>
            </w:r>
          </w:p>
        </w:tc>
        <w:tc>
          <w:tcPr>
            <w:tcW w:w="311" w:type="dxa"/>
            <w:tcBorders>
              <w:top w:val="single" w:sz="8" w:space="0" w:color="auto"/>
              <w:left w:val="nil"/>
              <w:bottom w:val="nil"/>
              <w:right w:val="nil"/>
            </w:tcBorders>
            <w:shd w:val="clear" w:color="auto" w:fill="auto"/>
            <w:noWrap/>
            <w:vAlign w:val="center"/>
          </w:tcPr>
          <w:p w14:paraId="797BCFC1" w14:textId="77777777" w:rsidR="00E10AA3" w:rsidRDefault="00E10AA3" w:rsidP="00E10AA3">
            <w:pPr>
              <w:jc w:val="center"/>
              <w:rPr>
                <w:color w:val="000000"/>
                <w:sz w:val="12"/>
                <w:szCs w:val="12"/>
              </w:rPr>
            </w:pPr>
            <w:r>
              <w:rPr>
                <w:color w:val="000000"/>
                <w:sz w:val="12"/>
                <w:szCs w:val="12"/>
              </w:rPr>
              <w:t>283</w:t>
            </w:r>
          </w:p>
        </w:tc>
        <w:tc>
          <w:tcPr>
            <w:tcW w:w="305" w:type="dxa"/>
            <w:tcBorders>
              <w:top w:val="single" w:sz="8" w:space="0" w:color="auto"/>
              <w:left w:val="nil"/>
              <w:bottom w:val="nil"/>
              <w:right w:val="nil"/>
            </w:tcBorders>
            <w:shd w:val="clear" w:color="auto" w:fill="auto"/>
            <w:noWrap/>
            <w:vAlign w:val="center"/>
          </w:tcPr>
          <w:p w14:paraId="1DDE1640" w14:textId="77777777" w:rsidR="00E10AA3" w:rsidRDefault="00E10AA3" w:rsidP="00E10AA3">
            <w:pPr>
              <w:jc w:val="center"/>
              <w:rPr>
                <w:color w:val="000000"/>
                <w:sz w:val="12"/>
                <w:szCs w:val="12"/>
              </w:rPr>
            </w:pPr>
            <w:r>
              <w:rPr>
                <w:color w:val="000000"/>
                <w:sz w:val="12"/>
                <w:szCs w:val="12"/>
              </w:rPr>
              <w:t>284</w:t>
            </w:r>
          </w:p>
        </w:tc>
        <w:tc>
          <w:tcPr>
            <w:tcW w:w="311" w:type="dxa"/>
            <w:tcBorders>
              <w:top w:val="single" w:sz="8" w:space="0" w:color="auto"/>
              <w:left w:val="nil"/>
              <w:bottom w:val="nil"/>
              <w:right w:val="nil"/>
            </w:tcBorders>
            <w:shd w:val="clear" w:color="auto" w:fill="auto"/>
            <w:noWrap/>
            <w:vAlign w:val="center"/>
          </w:tcPr>
          <w:p w14:paraId="6C0867E5" w14:textId="77777777" w:rsidR="00E10AA3" w:rsidRDefault="00E10AA3" w:rsidP="00E10AA3">
            <w:pPr>
              <w:jc w:val="center"/>
              <w:rPr>
                <w:color w:val="000000"/>
                <w:sz w:val="12"/>
                <w:szCs w:val="12"/>
              </w:rPr>
            </w:pPr>
            <w:r>
              <w:rPr>
                <w:color w:val="000000"/>
                <w:sz w:val="12"/>
                <w:szCs w:val="12"/>
              </w:rPr>
              <w:t>286</w:t>
            </w:r>
          </w:p>
        </w:tc>
        <w:tc>
          <w:tcPr>
            <w:tcW w:w="311" w:type="dxa"/>
            <w:tcBorders>
              <w:top w:val="single" w:sz="8" w:space="0" w:color="auto"/>
              <w:left w:val="nil"/>
              <w:bottom w:val="nil"/>
              <w:right w:val="nil"/>
            </w:tcBorders>
            <w:shd w:val="clear" w:color="auto" w:fill="auto"/>
            <w:noWrap/>
            <w:vAlign w:val="center"/>
          </w:tcPr>
          <w:p w14:paraId="1986A372" w14:textId="77777777" w:rsidR="00E10AA3" w:rsidRDefault="00E10AA3" w:rsidP="00E10AA3">
            <w:pPr>
              <w:jc w:val="center"/>
              <w:rPr>
                <w:color w:val="000000"/>
                <w:sz w:val="12"/>
                <w:szCs w:val="12"/>
              </w:rPr>
            </w:pPr>
            <w:r>
              <w:rPr>
                <w:color w:val="000000"/>
                <w:sz w:val="12"/>
                <w:szCs w:val="12"/>
              </w:rPr>
              <w:t>290</w:t>
            </w:r>
          </w:p>
        </w:tc>
        <w:tc>
          <w:tcPr>
            <w:tcW w:w="305" w:type="dxa"/>
            <w:tcBorders>
              <w:top w:val="single" w:sz="8" w:space="0" w:color="auto"/>
              <w:left w:val="nil"/>
              <w:bottom w:val="nil"/>
              <w:right w:val="nil"/>
            </w:tcBorders>
            <w:shd w:val="clear" w:color="auto" w:fill="auto"/>
            <w:noWrap/>
            <w:vAlign w:val="center"/>
          </w:tcPr>
          <w:p w14:paraId="5D390B94" w14:textId="77777777" w:rsidR="00E10AA3" w:rsidRDefault="00E10AA3" w:rsidP="00E10AA3">
            <w:pPr>
              <w:jc w:val="center"/>
              <w:rPr>
                <w:color w:val="000000"/>
                <w:sz w:val="12"/>
                <w:szCs w:val="12"/>
              </w:rPr>
            </w:pPr>
            <w:r>
              <w:rPr>
                <w:color w:val="000000"/>
                <w:sz w:val="12"/>
                <w:szCs w:val="12"/>
              </w:rPr>
              <w:t>300</w:t>
            </w:r>
          </w:p>
        </w:tc>
        <w:tc>
          <w:tcPr>
            <w:tcW w:w="311" w:type="dxa"/>
            <w:tcBorders>
              <w:top w:val="single" w:sz="8" w:space="0" w:color="auto"/>
              <w:left w:val="nil"/>
              <w:bottom w:val="nil"/>
              <w:right w:val="nil"/>
            </w:tcBorders>
            <w:shd w:val="clear" w:color="auto" w:fill="auto"/>
            <w:noWrap/>
            <w:vAlign w:val="center"/>
          </w:tcPr>
          <w:p w14:paraId="707E0B53" w14:textId="77777777" w:rsidR="00E10AA3" w:rsidRDefault="00E10AA3" w:rsidP="00E10AA3">
            <w:pPr>
              <w:jc w:val="center"/>
              <w:rPr>
                <w:color w:val="000000"/>
                <w:sz w:val="12"/>
                <w:szCs w:val="12"/>
              </w:rPr>
            </w:pPr>
            <w:r>
              <w:rPr>
                <w:color w:val="000000"/>
                <w:sz w:val="12"/>
                <w:szCs w:val="12"/>
              </w:rPr>
              <w:t>303</w:t>
            </w:r>
          </w:p>
        </w:tc>
        <w:tc>
          <w:tcPr>
            <w:tcW w:w="311" w:type="dxa"/>
            <w:tcBorders>
              <w:top w:val="single" w:sz="8" w:space="0" w:color="auto"/>
              <w:left w:val="nil"/>
              <w:bottom w:val="nil"/>
              <w:right w:val="nil"/>
            </w:tcBorders>
            <w:shd w:val="clear" w:color="auto" w:fill="auto"/>
            <w:noWrap/>
            <w:vAlign w:val="center"/>
          </w:tcPr>
          <w:p w14:paraId="2E8551D6" w14:textId="77777777" w:rsidR="00E10AA3" w:rsidRDefault="00E10AA3" w:rsidP="00E10AA3">
            <w:pPr>
              <w:jc w:val="center"/>
              <w:rPr>
                <w:color w:val="000000"/>
                <w:sz w:val="12"/>
                <w:szCs w:val="12"/>
              </w:rPr>
            </w:pPr>
            <w:r>
              <w:rPr>
                <w:color w:val="000000"/>
                <w:sz w:val="12"/>
                <w:szCs w:val="12"/>
              </w:rPr>
              <w:t>314</w:t>
            </w:r>
          </w:p>
        </w:tc>
        <w:tc>
          <w:tcPr>
            <w:tcW w:w="305" w:type="dxa"/>
            <w:tcBorders>
              <w:top w:val="single" w:sz="8" w:space="0" w:color="auto"/>
              <w:left w:val="nil"/>
              <w:bottom w:val="nil"/>
              <w:right w:val="nil"/>
            </w:tcBorders>
            <w:shd w:val="clear" w:color="auto" w:fill="auto"/>
            <w:noWrap/>
            <w:vAlign w:val="center"/>
          </w:tcPr>
          <w:p w14:paraId="4BA13AC2" w14:textId="77777777" w:rsidR="00E10AA3" w:rsidRDefault="00E10AA3" w:rsidP="00E10AA3">
            <w:pPr>
              <w:jc w:val="center"/>
              <w:rPr>
                <w:color w:val="000000"/>
                <w:sz w:val="12"/>
                <w:szCs w:val="12"/>
              </w:rPr>
            </w:pPr>
            <w:r>
              <w:rPr>
                <w:color w:val="000000"/>
                <w:sz w:val="12"/>
                <w:szCs w:val="12"/>
              </w:rPr>
              <w:t>319</w:t>
            </w:r>
          </w:p>
        </w:tc>
        <w:tc>
          <w:tcPr>
            <w:tcW w:w="305" w:type="dxa"/>
            <w:tcBorders>
              <w:top w:val="single" w:sz="8" w:space="0" w:color="auto"/>
              <w:left w:val="nil"/>
              <w:bottom w:val="nil"/>
              <w:right w:val="nil"/>
            </w:tcBorders>
            <w:shd w:val="clear" w:color="auto" w:fill="auto"/>
            <w:noWrap/>
            <w:vAlign w:val="center"/>
          </w:tcPr>
          <w:p w14:paraId="03581147" w14:textId="77777777" w:rsidR="00E10AA3" w:rsidRDefault="00E10AA3" w:rsidP="00E10AA3">
            <w:pPr>
              <w:jc w:val="center"/>
              <w:rPr>
                <w:color w:val="000000"/>
                <w:sz w:val="12"/>
                <w:szCs w:val="12"/>
              </w:rPr>
            </w:pPr>
            <w:r>
              <w:rPr>
                <w:color w:val="000000"/>
                <w:sz w:val="12"/>
                <w:szCs w:val="12"/>
              </w:rPr>
              <w:t>345</w:t>
            </w:r>
          </w:p>
        </w:tc>
        <w:tc>
          <w:tcPr>
            <w:tcW w:w="311" w:type="dxa"/>
            <w:tcBorders>
              <w:top w:val="single" w:sz="8" w:space="0" w:color="auto"/>
              <w:left w:val="single" w:sz="8" w:space="0" w:color="auto"/>
              <w:bottom w:val="nil"/>
              <w:right w:val="single" w:sz="8" w:space="0" w:color="auto"/>
            </w:tcBorders>
            <w:shd w:val="clear" w:color="auto" w:fill="auto"/>
            <w:noWrap/>
            <w:vAlign w:val="center"/>
          </w:tcPr>
          <w:p w14:paraId="649B7A60" w14:textId="77777777" w:rsidR="00E10AA3" w:rsidRDefault="00E10AA3" w:rsidP="00E10AA3">
            <w:pPr>
              <w:jc w:val="center"/>
              <w:rPr>
                <w:color w:val="000000"/>
                <w:sz w:val="12"/>
                <w:szCs w:val="12"/>
              </w:rPr>
            </w:pPr>
            <w:r>
              <w:rPr>
                <w:color w:val="000000"/>
                <w:sz w:val="12"/>
                <w:szCs w:val="12"/>
              </w:rPr>
              <w:t>569</w:t>
            </w:r>
          </w:p>
        </w:tc>
        <w:tc>
          <w:tcPr>
            <w:tcW w:w="311" w:type="dxa"/>
            <w:tcBorders>
              <w:top w:val="single" w:sz="8" w:space="0" w:color="auto"/>
              <w:left w:val="nil"/>
              <w:bottom w:val="nil"/>
              <w:right w:val="nil"/>
            </w:tcBorders>
            <w:shd w:val="clear" w:color="auto" w:fill="auto"/>
            <w:noWrap/>
            <w:vAlign w:val="center"/>
          </w:tcPr>
          <w:p w14:paraId="3BB2ADCF" w14:textId="77777777" w:rsidR="00E10AA3" w:rsidRDefault="00E10AA3" w:rsidP="00E10AA3">
            <w:pPr>
              <w:jc w:val="center"/>
              <w:rPr>
                <w:color w:val="000000"/>
                <w:sz w:val="12"/>
                <w:szCs w:val="12"/>
              </w:rPr>
            </w:pPr>
            <w:r>
              <w:rPr>
                <w:color w:val="000000"/>
                <w:sz w:val="12"/>
                <w:szCs w:val="12"/>
              </w:rPr>
              <w:t>603</w:t>
            </w:r>
          </w:p>
        </w:tc>
        <w:tc>
          <w:tcPr>
            <w:tcW w:w="311" w:type="dxa"/>
            <w:tcBorders>
              <w:top w:val="single" w:sz="8" w:space="0" w:color="auto"/>
              <w:left w:val="nil"/>
              <w:bottom w:val="nil"/>
              <w:right w:val="single" w:sz="8" w:space="0" w:color="auto"/>
            </w:tcBorders>
            <w:shd w:val="clear" w:color="auto" w:fill="auto"/>
            <w:noWrap/>
            <w:vAlign w:val="center"/>
          </w:tcPr>
          <w:p w14:paraId="50C2BE7B" w14:textId="77777777" w:rsidR="00E10AA3" w:rsidRDefault="00E10AA3" w:rsidP="00E10AA3">
            <w:pPr>
              <w:jc w:val="center"/>
              <w:rPr>
                <w:color w:val="000000"/>
                <w:sz w:val="12"/>
                <w:szCs w:val="12"/>
              </w:rPr>
            </w:pPr>
            <w:r>
              <w:rPr>
                <w:color w:val="000000"/>
                <w:sz w:val="12"/>
                <w:szCs w:val="12"/>
              </w:rPr>
              <w:t>619</w:t>
            </w:r>
          </w:p>
        </w:tc>
      </w:tr>
      <w:tr w:rsidR="00E10AA3" w:rsidRPr="000E698B" w14:paraId="13E26B92" w14:textId="77777777" w:rsidTr="00E10AA3">
        <w:trPr>
          <w:trHeight w:val="20"/>
          <w:jc w:val="center"/>
        </w:trPr>
        <w:tc>
          <w:tcPr>
            <w:tcW w:w="446" w:type="dxa"/>
            <w:tcBorders>
              <w:top w:val="single" w:sz="8" w:space="0" w:color="auto"/>
              <w:left w:val="single" w:sz="8" w:space="0" w:color="auto"/>
              <w:bottom w:val="nil"/>
              <w:right w:val="nil"/>
            </w:tcBorders>
            <w:shd w:val="clear" w:color="auto" w:fill="auto"/>
            <w:noWrap/>
            <w:vAlign w:val="center"/>
            <w:hideMark/>
          </w:tcPr>
          <w:p w14:paraId="0DB4015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450" w:type="dxa"/>
            <w:tcBorders>
              <w:top w:val="single" w:sz="8" w:space="0" w:color="auto"/>
              <w:left w:val="nil"/>
              <w:bottom w:val="nil"/>
              <w:right w:val="nil"/>
            </w:tcBorders>
            <w:shd w:val="clear" w:color="auto" w:fill="auto"/>
            <w:noWrap/>
            <w:vAlign w:val="center"/>
            <w:hideMark/>
          </w:tcPr>
          <w:p w14:paraId="4DA3953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nil"/>
              <w:right w:val="single" w:sz="8" w:space="0" w:color="auto"/>
            </w:tcBorders>
            <w:shd w:val="clear" w:color="auto" w:fill="auto"/>
            <w:noWrap/>
            <w:vAlign w:val="center"/>
            <w:hideMark/>
          </w:tcPr>
          <w:p w14:paraId="17A0EE9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nil"/>
              <w:right w:val="single" w:sz="8" w:space="0" w:color="auto"/>
            </w:tcBorders>
            <w:shd w:val="clear" w:color="auto" w:fill="auto"/>
            <w:noWrap/>
            <w:vAlign w:val="center"/>
            <w:hideMark/>
          </w:tcPr>
          <w:p w14:paraId="13EE2838"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nil"/>
              <w:right w:val="nil"/>
            </w:tcBorders>
            <w:shd w:val="clear" w:color="auto" w:fill="auto"/>
            <w:noWrap/>
            <w:vAlign w:val="center"/>
            <w:hideMark/>
          </w:tcPr>
          <w:p w14:paraId="3289AE82"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nil"/>
              <w:right w:val="nil"/>
            </w:tcBorders>
            <w:shd w:val="clear" w:color="auto" w:fill="auto"/>
            <w:noWrap/>
            <w:vAlign w:val="center"/>
            <w:hideMark/>
          </w:tcPr>
          <w:p w14:paraId="66F8739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nil"/>
              <w:right w:val="nil"/>
            </w:tcBorders>
            <w:shd w:val="clear" w:color="auto" w:fill="auto"/>
            <w:noWrap/>
            <w:vAlign w:val="center"/>
            <w:hideMark/>
          </w:tcPr>
          <w:p w14:paraId="6478255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nil"/>
              <w:right w:val="nil"/>
            </w:tcBorders>
            <w:shd w:val="clear" w:color="auto" w:fill="auto"/>
            <w:noWrap/>
            <w:vAlign w:val="center"/>
            <w:hideMark/>
          </w:tcPr>
          <w:p w14:paraId="703CD27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nil"/>
              <w:right w:val="nil"/>
            </w:tcBorders>
            <w:shd w:val="clear" w:color="auto" w:fill="auto"/>
            <w:noWrap/>
            <w:vAlign w:val="center"/>
            <w:hideMark/>
          </w:tcPr>
          <w:p w14:paraId="68622B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nil"/>
              <w:right w:val="nil"/>
            </w:tcBorders>
            <w:shd w:val="clear" w:color="auto" w:fill="auto"/>
            <w:noWrap/>
            <w:vAlign w:val="center"/>
            <w:hideMark/>
          </w:tcPr>
          <w:p w14:paraId="192A5C2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auto" w:fill="auto"/>
            <w:noWrap/>
            <w:vAlign w:val="center"/>
            <w:hideMark/>
          </w:tcPr>
          <w:p w14:paraId="091E41E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nil"/>
              <w:right w:val="nil"/>
            </w:tcBorders>
            <w:shd w:val="clear" w:color="auto" w:fill="auto"/>
            <w:noWrap/>
            <w:vAlign w:val="center"/>
            <w:hideMark/>
          </w:tcPr>
          <w:p w14:paraId="68D2E67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nil"/>
              <w:right w:val="nil"/>
            </w:tcBorders>
            <w:shd w:val="clear" w:color="auto" w:fill="auto"/>
            <w:noWrap/>
            <w:vAlign w:val="center"/>
            <w:hideMark/>
          </w:tcPr>
          <w:p w14:paraId="7DDFB81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nil"/>
              <w:right w:val="nil"/>
            </w:tcBorders>
            <w:shd w:val="clear" w:color="auto" w:fill="auto"/>
            <w:noWrap/>
            <w:vAlign w:val="center"/>
            <w:hideMark/>
          </w:tcPr>
          <w:p w14:paraId="0AA572C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nil"/>
              <w:right w:val="nil"/>
            </w:tcBorders>
            <w:shd w:val="clear" w:color="auto" w:fill="auto"/>
            <w:noWrap/>
            <w:vAlign w:val="center"/>
            <w:hideMark/>
          </w:tcPr>
          <w:p w14:paraId="0830962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nil"/>
              <w:right w:val="nil"/>
            </w:tcBorders>
            <w:shd w:val="clear" w:color="auto" w:fill="auto"/>
            <w:noWrap/>
            <w:vAlign w:val="center"/>
            <w:hideMark/>
          </w:tcPr>
          <w:p w14:paraId="4AFD44E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auto" w:fill="auto"/>
            <w:noWrap/>
            <w:vAlign w:val="center"/>
            <w:hideMark/>
          </w:tcPr>
          <w:p w14:paraId="71498A5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nil"/>
              <w:right w:val="nil"/>
            </w:tcBorders>
            <w:shd w:val="clear" w:color="auto" w:fill="auto"/>
            <w:noWrap/>
            <w:vAlign w:val="center"/>
            <w:hideMark/>
          </w:tcPr>
          <w:p w14:paraId="2D4C1FF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nil"/>
              <w:right w:val="nil"/>
            </w:tcBorders>
            <w:shd w:val="clear" w:color="auto" w:fill="auto"/>
            <w:noWrap/>
            <w:vAlign w:val="center"/>
            <w:hideMark/>
          </w:tcPr>
          <w:p w14:paraId="5C72243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nil"/>
              <w:right w:val="nil"/>
            </w:tcBorders>
            <w:shd w:val="clear" w:color="auto" w:fill="auto"/>
            <w:noWrap/>
            <w:vAlign w:val="center"/>
            <w:hideMark/>
          </w:tcPr>
          <w:p w14:paraId="21E4064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nil"/>
              <w:right w:val="nil"/>
            </w:tcBorders>
            <w:shd w:val="clear" w:color="auto" w:fill="auto"/>
            <w:noWrap/>
            <w:vAlign w:val="center"/>
            <w:hideMark/>
          </w:tcPr>
          <w:p w14:paraId="43D1C9C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nil"/>
              <w:right w:val="nil"/>
            </w:tcBorders>
            <w:shd w:val="clear" w:color="auto" w:fill="auto"/>
            <w:noWrap/>
            <w:vAlign w:val="center"/>
            <w:hideMark/>
          </w:tcPr>
          <w:p w14:paraId="6235C38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auto" w:fill="auto"/>
            <w:noWrap/>
            <w:vAlign w:val="center"/>
            <w:hideMark/>
          </w:tcPr>
          <w:p w14:paraId="439B311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nil"/>
              <w:right w:val="nil"/>
            </w:tcBorders>
            <w:shd w:val="clear" w:color="auto" w:fill="auto"/>
            <w:noWrap/>
            <w:vAlign w:val="center"/>
            <w:hideMark/>
          </w:tcPr>
          <w:p w14:paraId="33B8174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nil"/>
              <w:right w:val="nil"/>
            </w:tcBorders>
            <w:shd w:val="clear" w:color="auto" w:fill="auto"/>
            <w:noWrap/>
            <w:vAlign w:val="center"/>
            <w:hideMark/>
          </w:tcPr>
          <w:p w14:paraId="3861CE4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nil"/>
              <w:right w:val="nil"/>
            </w:tcBorders>
            <w:shd w:val="clear" w:color="auto" w:fill="auto"/>
            <w:noWrap/>
            <w:vAlign w:val="center"/>
            <w:hideMark/>
          </w:tcPr>
          <w:p w14:paraId="1B33E25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auto" w:fill="auto"/>
            <w:noWrap/>
            <w:vAlign w:val="center"/>
            <w:hideMark/>
          </w:tcPr>
          <w:p w14:paraId="3080292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auto" w:fill="auto"/>
            <w:noWrap/>
            <w:vAlign w:val="center"/>
            <w:hideMark/>
          </w:tcPr>
          <w:p w14:paraId="3FB7CAC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nil"/>
              <w:right w:val="nil"/>
            </w:tcBorders>
            <w:shd w:val="clear" w:color="auto" w:fill="auto"/>
            <w:noWrap/>
            <w:vAlign w:val="center"/>
            <w:hideMark/>
          </w:tcPr>
          <w:p w14:paraId="08EB400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nil"/>
              <w:right w:val="nil"/>
            </w:tcBorders>
            <w:shd w:val="clear" w:color="auto" w:fill="auto"/>
            <w:noWrap/>
            <w:vAlign w:val="center"/>
            <w:hideMark/>
          </w:tcPr>
          <w:p w14:paraId="440469E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auto" w:fill="auto"/>
            <w:noWrap/>
            <w:vAlign w:val="center"/>
            <w:hideMark/>
          </w:tcPr>
          <w:p w14:paraId="785F3AB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nil"/>
              <w:right w:val="nil"/>
            </w:tcBorders>
            <w:shd w:val="clear" w:color="auto" w:fill="auto"/>
            <w:noWrap/>
            <w:vAlign w:val="center"/>
            <w:hideMark/>
          </w:tcPr>
          <w:p w14:paraId="785DB94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nil"/>
              <w:right w:val="nil"/>
            </w:tcBorders>
            <w:shd w:val="clear" w:color="auto" w:fill="auto"/>
            <w:noWrap/>
            <w:vAlign w:val="center"/>
            <w:hideMark/>
          </w:tcPr>
          <w:p w14:paraId="3E9AD25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auto" w:fill="auto"/>
            <w:noWrap/>
            <w:vAlign w:val="center"/>
            <w:hideMark/>
          </w:tcPr>
          <w:p w14:paraId="5484D1F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nil"/>
              <w:right w:val="nil"/>
            </w:tcBorders>
            <w:shd w:val="clear" w:color="auto" w:fill="auto"/>
            <w:noWrap/>
            <w:vAlign w:val="center"/>
            <w:hideMark/>
          </w:tcPr>
          <w:p w14:paraId="0678A41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nil"/>
              <w:right w:val="nil"/>
            </w:tcBorders>
            <w:shd w:val="clear" w:color="auto" w:fill="auto"/>
            <w:noWrap/>
            <w:vAlign w:val="center"/>
            <w:hideMark/>
          </w:tcPr>
          <w:p w14:paraId="5D3BBD4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nil"/>
              <w:right w:val="single" w:sz="8" w:space="0" w:color="auto"/>
            </w:tcBorders>
            <w:shd w:val="clear" w:color="auto" w:fill="auto"/>
            <w:noWrap/>
            <w:vAlign w:val="center"/>
            <w:hideMark/>
          </w:tcPr>
          <w:p w14:paraId="57D92C1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nil"/>
              <w:right w:val="nil"/>
            </w:tcBorders>
            <w:shd w:val="clear" w:color="auto" w:fill="auto"/>
            <w:noWrap/>
            <w:vAlign w:val="center"/>
            <w:hideMark/>
          </w:tcPr>
          <w:p w14:paraId="417DBD1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single" w:sz="8" w:space="0" w:color="auto"/>
            </w:tcBorders>
            <w:shd w:val="clear" w:color="auto" w:fill="auto"/>
            <w:noWrap/>
            <w:vAlign w:val="center"/>
            <w:hideMark/>
          </w:tcPr>
          <w:p w14:paraId="0FCBAE1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0461898E"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704570E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450" w:type="dxa"/>
            <w:tcBorders>
              <w:top w:val="nil"/>
              <w:left w:val="nil"/>
              <w:bottom w:val="nil"/>
              <w:right w:val="nil"/>
            </w:tcBorders>
            <w:shd w:val="clear" w:color="auto" w:fill="auto"/>
            <w:noWrap/>
            <w:vAlign w:val="center"/>
            <w:hideMark/>
          </w:tcPr>
          <w:p w14:paraId="3308C52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auto" w:fill="auto"/>
            <w:noWrap/>
            <w:vAlign w:val="center"/>
            <w:hideMark/>
          </w:tcPr>
          <w:p w14:paraId="7280396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.002</w:t>
            </w:r>
          </w:p>
        </w:tc>
        <w:tc>
          <w:tcPr>
            <w:tcW w:w="671" w:type="dxa"/>
            <w:tcBorders>
              <w:top w:val="nil"/>
              <w:left w:val="nil"/>
              <w:bottom w:val="nil"/>
              <w:right w:val="single" w:sz="8" w:space="0" w:color="auto"/>
            </w:tcBorders>
            <w:shd w:val="clear" w:color="auto" w:fill="auto"/>
            <w:noWrap/>
            <w:vAlign w:val="center"/>
            <w:hideMark/>
          </w:tcPr>
          <w:p w14:paraId="3C2785F4"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534AB197"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738BC06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5361F5E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7022A24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7BB9AE4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1D5FC41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DF3832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01FB10E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17C3A46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4787491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2C0B7B8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4F8FB0A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5678EE1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785349D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2E439FC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73549E3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1047259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1479B18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1B9D41B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7AEE0A7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1914C8B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4D6582A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A53116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FCF34C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7B2844A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52DF9C4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77A49B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96BFFF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1F46E5C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DE97DE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018FB76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017B8B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7BA7CB6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6F33B4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auto" w:fill="auto"/>
            <w:noWrap/>
            <w:vAlign w:val="center"/>
            <w:hideMark/>
          </w:tcPr>
          <w:p w14:paraId="2DADECC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r>
      <w:tr w:rsidR="00E10AA3" w:rsidRPr="000E698B" w14:paraId="4067E76B"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2CE6B85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450" w:type="dxa"/>
            <w:tcBorders>
              <w:top w:val="nil"/>
              <w:left w:val="nil"/>
              <w:bottom w:val="nil"/>
              <w:right w:val="nil"/>
            </w:tcBorders>
            <w:shd w:val="clear" w:color="auto" w:fill="auto"/>
            <w:noWrap/>
            <w:vAlign w:val="center"/>
            <w:hideMark/>
          </w:tcPr>
          <w:p w14:paraId="2A3AE4C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auto" w:fill="auto"/>
            <w:noWrap/>
            <w:vAlign w:val="center"/>
            <w:hideMark/>
          </w:tcPr>
          <w:p w14:paraId="30688EB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.003</w:t>
            </w:r>
          </w:p>
        </w:tc>
        <w:tc>
          <w:tcPr>
            <w:tcW w:w="671" w:type="dxa"/>
            <w:tcBorders>
              <w:top w:val="nil"/>
              <w:left w:val="nil"/>
              <w:bottom w:val="nil"/>
              <w:right w:val="single" w:sz="8" w:space="0" w:color="auto"/>
            </w:tcBorders>
            <w:shd w:val="clear" w:color="auto" w:fill="auto"/>
            <w:noWrap/>
            <w:vAlign w:val="center"/>
            <w:hideMark/>
          </w:tcPr>
          <w:p w14:paraId="36373707"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7F46E4C0"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5DC2987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0D5F79F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22D72B8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33AD033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0F60A7B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0A0F49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077590E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4444581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0CF52F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35394D1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724FE44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DF4EE4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3865F11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39DEA3F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2D4640A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7B2B50C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47C6199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15D16EA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1E8FF0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1308C44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525D758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671E72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3ABD7E5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12A57C4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719E202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5A44B9B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1995357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0C31C2F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C12682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1932B73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49ABE6B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62BFC31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71AD234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single" w:sz="8" w:space="0" w:color="auto"/>
            </w:tcBorders>
            <w:shd w:val="clear" w:color="auto" w:fill="auto"/>
            <w:noWrap/>
            <w:vAlign w:val="center"/>
            <w:hideMark/>
          </w:tcPr>
          <w:p w14:paraId="1A300CC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2B7A4B0A" w14:textId="77777777" w:rsidTr="00E10AA3">
        <w:trPr>
          <w:trHeight w:val="20"/>
          <w:jc w:val="center"/>
        </w:trPr>
        <w:tc>
          <w:tcPr>
            <w:tcW w:w="446" w:type="dxa"/>
            <w:tcBorders>
              <w:top w:val="nil"/>
              <w:left w:val="single" w:sz="8" w:space="0" w:color="auto"/>
              <w:bottom w:val="single" w:sz="8" w:space="0" w:color="auto"/>
              <w:right w:val="nil"/>
            </w:tcBorders>
            <w:shd w:val="clear" w:color="auto" w:fill="auto"/>
            <w:noWrap/>
            <w:vAlign w:val="center"/>
            <w:hideMark/>
          </w:tcPr>
          <w:p w14:paraId="6D25D0A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450" w:type="dxa"/>
            <w:tcBorders>
              <w:top w:val="nil"/>
              <w:left w:val="nil"/>
              <w:bottom w:val="single" w:sz="8" w:space="0" w:color="auto"/>
              <w:right w:val="nil"/>
            </w:tcBorders>
            <w:shd w:val="clear" w:color="auto" w:fill="auto"/>
            <w:noWrap/>
            <w:vAlign w:val="center"/>
            <w:hideMark/>
          </w:tcPr>
          <w:p w14:paraId="5EC1ABB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.002</w:t>
            </w:r>
          </w:p>
        </w:tc>
        <w:tc>
          <w:tcPr>
            <w:tcW w:w="442" w:type="dxa"/>
            <w:tcBorders>
              <w:top w:val="nil"/>
              <w:left w:val="nil"/>
              <w:bottom w:val="single" w:sz="8" w:space="0" w:color="auto"/>
              <w:right w:val="single" w:sz="8" w:space="0" w:color="auto"/>
            </w:tcBorders>
            <w:shd w:val="clear" w:color="auto" w:fill="auto"/>
            <w:noWrap/>
            <w:vAlign w:val="center"/>
            <w:hideMark/>
          </w:tcPr>
          <w:p w14:paraId="46E6909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single" w:sz="8" w:space="0" w:color="auto"/>
              <w:right w:val="single" w:sz="8" w:space="0" w:color="auto"/>
            </w:tcBorders>
            <w:shd w:val="clear" w:color="auto" w:fill="auto"/>
            <w:noWrap/>
            <w:vAlign w:val="center"/>
            <w:hideMark/>
          </w:tcPr>
          <w:p w14:paraId="164587F0"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single" w:sz="8" w:space="0" w:color="auto"/>
              <w:right w:val="nil"/>
            </w:tcBorders>
            <w:shd w:val="clear" w:color="auto" w:fill="auto"/>
            <w:noWrap/>
            <w:vAlign w:val="center"/>
            <w:hideMark/>
          </w:tcPr>
          <w:p w14:paraId="047CB392"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single" w:sz="8" w:space="0" w:color="auto"/>
              <w:right w:val="nil"/>
            </w:tcBorders>
            <w:shd w:val="clear" w:color="auto" w:fill="auto"/>
            <w:noWrap/>
            <w:vAlign w:val="center"/>
            <w:hideMark/>
          </w:tcPr>
          <w:p w14:paraId="3F01900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auto" w:fill="auto"/>
            <w:noWrap/>
            <w:vAlign w:val="center"/>
            <w:hideMark/>
          </w:tcPr>
          <w:p w14:paraId="3A001C6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auto" w:fill="auto"/>
            <w:noWrap/>
            <w:vAlign w:val="center"/>
            <w:hideMark/>
          </w:tcPr>
          <w:p w14:paraId="314ED23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37E4762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5295AA0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52A7E18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0D83A08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0DB1520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66A39B5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auto" w:fill="auto"/>
            <w:noWrap/>
            <w:vAlign w:val="center"/>
            <w:hideMark/>
          </w:tcPr>
          <w:p w14:paraId="2D8C6F6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7F9A2E0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58E4FFE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6439819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0D2DDE7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33BD50A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00CCF2F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auto" w:fill="auto"/>
            <w:noWrap/>
            <w:vAlign w:val="center"/>
            <w:hideMark/>
          </w:tcPr>
          <w:p w14:paraId="51909ED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342AFDD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705914F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24855AB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2AF5C70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31E0C88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177AE33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606AFFC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03E376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4853187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36DF029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247462B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1FFC790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33BBB3E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42F1346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single" w:sz="8" w:space="0" w:color="auto"/>
              <w:right w:val="single" w:sz="8" w:space="0" w:color="auto"/>
            </w:tcBorders>
            <w:shd w:val="clear" w:color="auto" w:fill="auto"/>
            <w:noWrap/>
            <w:vAlign w:val="center"/>
            <w:hideMark/>
          </w:tcPr>
          <w:p w14:paraId="3A752A7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3BE9F9A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single" w:sz="8" w:space="0" w:color="auto"/>
            </w:tcBorders>
            <w:shd w:val="clear" w:color="auto" w:fill="auto"/>
            <w:noWrap/>
            <w:vAlign w:val="center"/>
            <w:hideMark/>
          </w:tcPr>
          <w:p w14:paraId="1A1B7C3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03D4807B" w14:textId="77777777" w:rsidTr="00E10AA3">
        <w:trPr>
          <w:trHeight w:val="20"/>
          <w:jc w:val="center"/>
        </w:trPr>
        <w:tc>
          <w:tcPr>
            <w:tcW w:w="446" w:type="dxa"/>
            <w:tcBorders>
              <w:top w:val="nil"/>
              <w:left w:val="single" w:sz="8" w:space="0" w:color="auto"/>
              <w:bottom w:val="nil"/>
              <w:right w:val="nil"/>
            </w:tcBorders>
            <w:shd w:val="clear" w:color="000000" w:fill="D9D9D9"/>
            <w:noWrap/>
            <w:vAlign w:val="center"/>
            <w:hideMark/>
          </w:tcPr>
          <w:p w14:paraId="0D9D836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B</w:t>
            </w:r>
          </w:p>
        </w:tc>
        <w:tc>
          <w:tcPr>
            <w:tcW w:w="450" w:type="dxa"/>
            <w:tcBorders>
              <w:top w:val="nil"/>
              <w:left w:val="nil"/>
              <w:bottom w:val="nil"/>
              <w:right w:val="nil"/>
            </w:tcBorders>
            <w:shd w:val="clear" w:color="000000" w:fill="D9D9D9"/>
            <w:noWrap/>
            <w:vAlign w:val="center"/>
            <w:hideMark/>
          </w:tcPr>
          <w:p w14:paraId="6EC76FF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000000" w:fill="D9D9D9"/>
            <w:noWrap/>
            <w:vAlign w:val="center"/>
            <w:hideMark/>
          </w:tcPr>
          <w:p w14:paraId="741F5D9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000000" w:fill="D9D9D9"/>
            <w:noWrap/>
            <w:vAlign w:val="center"/>
            <w:hideMark/>
          </w:tcPr>
          <w:p w14:paraId="7256B4FC"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000000" w:fill="D9D9D9"/>
            <w:noWrap/>
            <w:vAlign w:val="center"/>
            <w:hideMark/>
          </w:tcPr>
          <w:p w14:paraId="036A11E0"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000000" w:fill="D9D9D9"/>
            <w:noWrap/>
            <w:vAlign w:val="center"/>
            <w:hideMark/>
          </w:tcPr>
          <w:p w14:paraId="173C684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03789A6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44C8F10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6BD3AAE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3250487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4CF7FFE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612012A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2677BE0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5AC1B89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54D3F6A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62A9AD5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226CED6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47DC64B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6D112B6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46BA131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6B7B0DB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6ACA977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7922D7F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48C3660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0B2D47C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63264F3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4FBAC3B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4AF3BE5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03D9EE8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5AA1034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6E0821F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490B289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4C21F7D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4E2E912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6B847EE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5504708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000000" w:fill="D9D9D9"/>
            <w:noWrap/>
            <w:vAlign w:val="center"/>
            <w:hideMark/>
          </w:tcPr>
          <w:p w14:paraId="265DCF6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77E951A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000000" w:fill="D9D9D9"/>
            <w:noWrap/>
            <w:vAlign w:val="center"/>
            <w:hideMark/>
          </w:tcPr>
          <w:p w14:paraId="4CEEE50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6492E9C1" w14:textId="77777777" w:rsidTr="00E10AA3">
        <w:trPr>
          <w:trHeight w:val="20"/>
          <w:jc w:val="center"/>
        </w:trPr>
        <w:tc>
          <w:tcPr>
            <w:tcW w:w="446" w:type="dxa"/>
            <w:tcBorders>
              <w:top w:val="nil"/>
              <w:left w:val="single" w:sz="8" w:space="0" w:color="auto"/>
              <w:bottom w:val="nil"/>
              <w:right w:val="nil"/>
            </w:tcBorders>
            <w:shd w:val="clear" w:color="000000" w:fill="D9D9D9"/>
            <w:noWrap/>
            <w:vAlign w:val="center"/>
            <w:hideMark/>
          </w:tcPr>
          <w:p w14:paraId="0A51A0B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B</w:t>
            </w:r>
          </w:p>
        </w:tc>
        <w:tc>
          <w:tcPr>
            <w:tcW w:w="450" w:type="dxa"/>
            <w:tcBorders>
              <w:top w:val="nil"/>
              <w:left w:val="nil"/>
              <w:bottom w:val="nil"/>
              <w:right w:val="nil"/>
            </w:tcBorders>
            <w:shd w:val="clear" w:color="000000" w:fill="D9D9D9"/>
            <w:noWrap/>
            <w:vAlign w:val="center"/>
            <w:hideMark/>
          </w:tcPr>
          <w:p w14:paraId="7890330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000000" w:fill="D9D9D9"/>
            <w:noWrap/>
            <w:vAlign w:val="center"/>
            <w:hideMark/>
          </w:tcPr>
          <w:p w14:paraId="4F0248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.002</w:t>
            </w:r>
          </w:p>
        </w:tc>
        <w:tc>
          <w:tcPr>
            <w:tcW w:w="671" w:type="dxa"/>
            <w:tcBorders>
              <w:top w:val="nil"/>
              <w:left w:val="nil"/>
              <w:bottom w:val="nil"/>
              <w:right w:val="single" w:sz="8" w:space="0" w:color="auto"/>
            </w:tcBorders>
            <w:shd w:val="clear" w:color="000000" w:fill="D9D9D9"/>
            <w:noWrap/>
            <w:vAlign w:val="center"/>
            <w:hideMark/>
          </w:tcPr>
          <w:p w14:paraId="25967AB3"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000000" w:fill="D9D9D9"/>
            <w:noWrap/>
            <w:vAlign w:val="center"/>
            <w:hideMark/>
          </w:tcPr>
          <w:p w14:paraId="18EDF4E7"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000000" w:fill="D9D9D9"/>
            <w:noWrap/>
            <w:vAlign w:val="center"/>
            <w:hideMark/>
          </w:tcPr>
          <w:p w14:paraId="7BD90D8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50E88BB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0444FAF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655CCFD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349F2DF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59B3776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54F7C0D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3FADFAE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10805B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2750501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4F1CC43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1DA1421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4E71FFD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0671BD5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547A913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7D21010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76316FE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619E4B8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10C461D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58E97EB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10AF32F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2C43B4B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3C7932D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10A031D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6CA4760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7C5170A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5B5B2C1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53B7CA4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4CD7975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05D5385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5FDE949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000000" w:fill="D9D9D9"/>
            <w:noWrap/>
            <w:vAlign w:val="center"/>
            <w:hideMark/>
          </w:tcPr>
          <w:p w14:paraId="78F6D61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308038E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000000" w:fill="D9D9D9"/>
            <w:noWrap/>
            <w:vAlign w:val="center"/>
            <w:hideMark/>
          </w:tcPr>
          <w:p w14:paraId="4212C16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r>
      <w:tr w:rsidR="0020008B" w:rsidRPr="000E698B" w14:paraId="651054A8" w14:textId="77777777" w:rsidTr="00E10AA3">
        <w:trPr>
          <w:trHeight w:val="20"/>
          <w:jc w:val="center"/>
        </w:trPr>
        <w:tc>
          <w:tcPr>
            <w:tcW w:w="446" w:type="dxa"/>
            <w:tcBorders>
              <w:top w:val="nil"/>
              <w:left w:val="single" w:sz="8" w:space="0" w:color="auto"/>
              <w:bottom w:val="single" w:sz="8" w:space="0" w:color="auto"/>
              <w:right w:val="nil"/>
            </w:tcBorders>
            <w:shd w:val="clear" w:color="000000" w:fill="D9D9D9"/>
            <w:noWrap/>
            <w:vAlign w:val="center"/>
            <w:hideMark/>
          </w:tcPr>
          <w:p w14:paraId="731E80A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B</w:t>
            </w:r>
          </w:p>
        </w:tc>
        <w:tc>
          <w:tcPr>
            <w:tcW w:w="450" w:type="dxa"/>
            <w:tcBorders>
              <w:top w:val="nil"/>
              <w:left w:val="nil"/>
              <w:bottom w:val="single" w:sz="8" w:space="0" w:color="auto"/>
              <w:right w:val="nil"/>
            </w:tcBorders>
            <w:shd w:val="clear" w:color="000000" w:fill="D9D9D9"/>
            <w:noWrap/>
            <w:vAlign w:val="center"/>
            <w:hideMark/>
          </w:tcPr>
          <w:p w14:paraId="743B7EC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.002</w:t>
            </w:r>
          </w:p>
        </w:tc>
        <w:tc>
          <w:tcPr>
            <w:tcW w:w="442" w:type="dxa"/>
            <w:tcBorders>
              <w:top w:val="nil"/>
              <w:left w:val="nil"/>
              <w:bottom w:val="single" w:sz="8" w:space="0" w:color="auto"/>
              <w:right w:val="single" w:sz="8" w:space="0" w:color="auto"/>
            </w:tcBorders>
            <w:shd w:val="clear" w:color="000000" w:fill="D9D9D9"/>
            <w:noWrap/>
            <w:vAlign w:val="center"/>
            <w:hideMark/>
          </w:tcPr>
          <w:p w14:paraId="297C9EB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single" w:sz="8" w:space="0" w:color="auto"/>
              <w:right w:val="single" w:sz="8" w:space="0" w:color="auto"/>
            </w:tcBorders>
            <w:shd w:val="clear" w:color="000000" w:fill="D9D9D9"/>
            <w:noWrap/>
            <w:vAlign w:val="center"/>
            <w:hideMark/>
          </w:tcPr>
          <w:p w14:paraId="2CE2CD3F"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single" w:sz="8" w:space="0" w:color="auto"/>
              <w:right w:val="nil"/>
            </w:tcBorders>
            <w:shd w:val="clear" w:color="000000" w:fill="D9D9D9"/>
            <w:noWrap/>
            <w:vAlign w:val="center"/>
            <w:hideMark/>
          </w:tcPr>
          <w:p w14:paraId="13E8A4C9"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single" w:sz="8" w:space="0" w:color="auto"/>
              <w:right w:val="nil"/>
            </w:tcBorders>
            <w:shd w:val="clear" w:color="000000" w:fill="D9D9D9"/>
            <w:noWrap/>
            <w:vAlign w:val="center"/>
            <w:hideMark/>
          </w:tcPr>
          <w:p w14:paraId="5F065DA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1243B71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4AD2FA7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1AE07C2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3107CFD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13BD459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5F24A86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1C5E11E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5FE1762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677E889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7C4ADB3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5EC8254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3F4A97B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2BAB248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5FA5B2E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72CD098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000000" w:fill="D9D9D9"/>
            <w:noWrap/>
            <w:vAlign w:val="center"/>
            <w:hideMark/>
          </w:tcPr>
          <w:p w14:paraId="3EF46AE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41B6AD9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182E22C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3CF899C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2830930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6A8559A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18CDE51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2DD97EE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0BE5AFC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0594E23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3BB76D6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06EC502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32CB8BD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45C055E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7EAC4B7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single" w:sz="8" w:space="0" w:color="auto"/>
              <w:right w:val="single" w:sz="8" w:space="0" w:color="auto"/>
            </w:tcBorders>
            <w:shd w:val="clear" w:color="000000" w:fill="D9D9D9"/>
            <w:noWrap/>
            <w:vAlign w:val="center"/>
            <w:hideMark/>
          </w:tcPr>
          <w:p w14:paraId="32D9130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4CBC409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single" w:sz="8" w:space="0" w:color="auto"/>
            </w:tcBorders>
            <w:shd w:val="clear" w:color="000000" w:fill="D9D9D9"/>
            <w:noWrap/>
            <w:vAlign w:val="center"/>
            <w:hideMark/>
          </w:tcPr>
          <w:p w14:paraId="6D07F35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5FF914D1"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3E8CA67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450" w:type="dxa"/>
            <w:tcBorders>
              <w:top w:val="nil"/>
              <w:left w:val="nil"/>
              <w:bottom w:val="nil"/>
              <w:right w:val="nil"/>
            </w:tcBorders>
            <w:shd w:val="clear" w:color="auto" w:fill="auto"/>
            <w:noWrap/>
            <w:vAlign w:val="center"/>
            <w:hideMark/>
          </w:tcPr>
          <w:p w14:paraId="34DA2F1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auto" w:fill="auto"/>
            <w:noWrap/>
            <w:vAlign w:val="center"/>
            <w:hideMark/>
          </w:tcPr>
          <w:p w14:paraId="314D70B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auto" w:fill="auto"/>
            <w:noWrap/>
            <w:vAlign w:val="center"/>
            <w:hideMark/>
          </w:tcPr>
          <w:p w14:paraId="02EA7494"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7786FF8B"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1106770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401117F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6AD04E9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5462FE9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74CDF90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1CD7DD1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2049509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37A4674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391BB74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77533BD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4F2B9C8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5720661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10F88C8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2A3384D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157BDA4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4B7111F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4BCBBBA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1E9C31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5FEF0F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7124CF9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2C3CA2D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D3F8A3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9A71D3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1B19167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2C7F5EF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D6C23F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28ACB7F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051939A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33C639E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6A8122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08CD6E1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4C04140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5380736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auto" w:fill="auto"/>
            <w:noWrap/>
            <w:vAlign w:val="center"/>
            <w:hideMark/>
          </w:tcPr>
          <w:p w14:paraId="01D83F1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r>
      <w:tr w:rsidR="00E10AA3" w:rsidRPr="000E698B" w14:paraId="1BE8DF24"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71A0905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450" w:type="dxa"/>
            <w:tcBorders>
              <w:top w:val="nil"/>
              <w:left w:val="nil"/>
              <w:bottom w:val="nil"/>
              <w:right w:val="nil"/>
            </w:tcBorders>
            <w:shd w:val="clear" w:color="auto" w:fill="auto"/>
            <w:noWrap/>
            <w:vAlign w:val="center"/>
            <w:hideMark/>
          </w:tcPr>
          <w:p w14:paraId="37CF029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auto" w:fill="auto"/>
            <w:noWrap/>
            <w:vAlign w:val="center"/>
            <w:hideMark/>
          </w:tcPr>
          <w:p w14:paraId="1BA4688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.002</w:t>
            </w:r>
          </w:p>
        </w:tc>
        <w:tc>
          <w:tcPr>
            <w:tcW w:w="671" w:type="dxa"/>
            <w:tcBorders>
              <w:top w:val="nil"/>
              <w:left w:val="nil"/>
              <w:bottom w:val="nil"/>
              <w:right w:val="single" w:sz="8" w:space="0" w:color="auto"/>
            </w:tcBorders>
            <w:shd w:val="clear" w:color="auto" w:fill="auto"/>
            <w:noWrap/>
            <w:vAlign w:val="center"/>
            <w:hideMark/>
          </w:tcPr>
          <w:p w14:paraId="0D49CF12"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63998D79"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14D5540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5705F1D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1A1C197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4309482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56214E1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56BEA1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6A53F09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3141231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2AEB6A6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245E4E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50F7921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4AB8E2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0478A7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23B0BC1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4E2B7D3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756E904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2DA2A91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543DF6B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682F24D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73A471A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06A97DB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F49CCF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3D48417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1804857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0080FD2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F7C694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12DEC34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06F61F9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B26781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7DD9BF7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2593A33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2BE8F3B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22DA3D3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auto" w:fill="auto"/>
            <w:noWrap/>
            <w:vAlign w:val="center"/>
            <w:hideMark/>
          </w:tcPr>
          <w:p w14:paraId="296B7EB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1BB9AA2E"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4FC5257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450" w:type="dxa"/>
            <w:tcBorders>
              <w:top w:val="nil"/>
              <w:left w:val="nil"/>
              <w:bottom w:val="nil"/>
              <w:right w:val="nil"/>
            </w:tcBorders>
            <w:shd w:val="clear" w:color="auto" w:fill="auto"/>
            <w:noWrap/>
            <w:vAlign w:val="center"/>
            <w:hideMark/>
          </w:tcPr>
          <w:p w14:paraId="593A573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000000" w:fill="FFFF00"/>
            <w:noWrap/>
            <w:vAlign w:val="center"/>
            <w:hideMark/>
          </w:tcPr>
          <w:p w14:paraId="2E2F9EE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.003</w:t>
            </w:r>
          </w:p>
        </w:tc>
        <w:tc>
          <w:tcPr>
            <w:tcW w:w="671" w:type="dxa"/>
            <w:tcBorders>
              <w:top w:val="nil"/>
              <w:left w:val="nil"/>
              <w:bottom w:val="nil"/>
              <w:right w:val="single" w:sz="8" w:space="0" w:color="auto"/>
            </w:tcBorders>
            <w:shd w:val="clear" w:color="000000" w:fill="FFFF00"/>
            <w:noWrap/>
            <w:vAlign w:val="center"/>
            <w:hideMark/>
          </w:tcPr>
          <w:p w14:paraId="73F1102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mtGen77</w:t>
            </w:r>
          </w:p>
        </w:tc>
        <w:tc>
          <w:tcPr>
            <w:tcW w:w="304" w:type="dxa"/>
            <w:tcBorders>
              <w:top w:val="nil"/>
              <w:left w:val="nil"/>
              <w:bottom w:val="nil"/>
              <w:right w:val="nil"/>
            </w:tcBorders>
            <w:shd w:val="clear" w:color="auto" w:fill="auto"/>
            <w:noWrap/>
            <w:vAlign w:val="center"/>
            <w:hideMark/>
          </w:tcPr>
          <w:p w14:paraId="0204FC57"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14513F3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0BF20D6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5FF7ECC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45442E8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3BA5B9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F57B80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633C6D3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2035B98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481C64B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04516C9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42BEE29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3006EA7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145D682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5E71EF0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53EC66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2F20EBA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1CFD8A5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5B1CEB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51539CB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0FB003B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E8AE77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1DE4FE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8ABB65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E7E2F1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29E28F1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398C64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46FBE9A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493FDE1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3237450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0D6044B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4138B6C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37CA01F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FFFF00"/>
            <w:noWrap/>
            <w:vAlign w:val="center"/>
            <w:hideMark/>
          </w:tcPr>
          <w:p w14:paraId="5BBAF1C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single" w:sz="8" w:space="0" w:color="auto"/>
            </w:tcBorders>
            <w:shd w:val="clear" w:color="000000" w:fill="FFFF00"/>
            <w:noWrap/>
            <w:vAlign w:val="center"/>
            <w:hideMark/>
          </w:tcPr>
          <w:p w14:paraId="2DD9E88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4B8425C0" w14:textId="77777777" w:rsidTr="00E10AA3">
        <w:trPr>
          <w:trHeight w:val="20"/>
          <w:jc w:val="center"/>
        </w:trPr>
        <w:tc>
          <w:tcPr>
            <w:tcW w:w="446" w:type="dxa"/>
            <w:tcBorders>
              <w:top w:val="nil"/>
              <w:left w:val="single" w:sz="8" w:space="0" w:color="auto"/>
              <w:bottom w:val="single" w:sz="8" w:space="0" w:color="auto"/>
              <w:right w:val="nil"/>
            </w:tcBorders>
            <w:shd w:val="clear" w:color="auto" w:fill="auto"/>
            <w:noWrap/>
            <w:vAlign w:val="center"/>
            <w:hideMark/>
          </w:tcPr>
          <w:p w14:paraId="3CC2703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450" w:type="dxa"/>
            <w:tcBorders>
              <w:top w:val="nil"/>
              <w:left w:val="nil"/>
              <w:bottom w:val="single" w:sz="8" w:space="0" w:color="auto"/>
              <w:right w:val="nil"/>
            </w:tcBorders>
            <w:shd w:val="clear" w:color="auto" w:fill="auto"/>
            <w:noWrap/>
            <w:vAlign w:val="center"/>
            <w:hideMark/>
          </w:tcPr>
          <w:p w14:paraId="0A57CF1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.002</w:t>
            </w:r>
          </w:p>
        </w:tc>
        <w:tc>
          <w:tcPr>
            <w:tcW w:w="442" w:type="dxa"/>
            <w:tcBorders>
              <w:top w:val="nil"/>
              <w:left w:val="nil"/>
              <w:bottom w:val="single" w:sz="8" w:space="0" w:color="auto"/>
              <w:right w:val="single" w:sz="8" w:space="0" w:color="auto"/>
            </w:tcBorders>
            <w:shd w:val="clear" w:color="auto" w:fill="auto"/>
            <w:noWrap/>
            <w:vAlign w:val="center"/>
            <w:hideMark/>
          </w:tcPr>
          <w:p w14:paraId="65B0686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single" w:sz="8" w:space="0" w:color="auto"/>
              <w:right w:val="single" w:sz="8" w:space="0" w:color="auto"/>
            </w:tcBorders>
            <w:shd w:val="clear" w:color="auto" w:fill="auto"/>
            <w:noWrap/>
            <w:vAlign w:val="center"/>
            <w:hideMark/>
          </w:tcPr>
          <w:p w14:paraId="3BA29A27"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single" w:sz="8" w:space="0" w:color="auto"/>
              <w:right w:val="nil"/>
            </w:tcBorders>
            <w:shd w:val="clear" w:color="auto" w:fill="auto"/>
            <w:noWrap/>
            <w:vAlign w:val="center"/>
            <w:hideMark/>
          </w:tcPr>
          <w:p w14:paraId="6800965E"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single" w:sz="8" w:space="0" w:color="auto"/>
              <w:right w:val="nil"/>
            </w:tcBorders>
            <w:shd w:val="clear" w:color="auto" w:fill="auto"/>
            <w:noWrap/>
            <w:vAlign w:val="center"/>
            <w:hideMark/>
          </w:tcPr>
          <w:p w14:paraId="799589E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auto" w:fill="auto"/>
            <w:noWrap/>
            <w:vAlign w:val="center"/>
            <w:hideMark/>
          </w:tcPr>
          <w:p w14:paraId="78D9845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auto" w:fill="auto"/>
            <w:noWrap/>
            <w:vAlign w:val="center"/>
            <w:hideMark/>
          </w:tcPr>
          <w:p w14:paraId="4BB6FAC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auto" w:fill="auto"/>
            <w:noWrap/>
            <w:vAlign w:val="center"/>
            <w:hideMark/>
          </w:tcPr>
          <w:p w14:paraId="45C0C51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0F56FBA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1700CA6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146277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208154C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1C9D3E3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auto" w:fill="auto"/>
            <w:noWrap/>
            <w:vAlign w:val="center"/>
            <w:hideMark/>
          </w:tcPr>
          <w:p w14:paraId="57679B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3CC9D0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25551D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4D5AC5F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2E69939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234FA8D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420C7D7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auto" w:fill="auto"/>
            <w:noWrap/>
            <w:vAlign w:val="center"/>
            <w:hideMark/>
          </w:tcPr>
          <w:p w14:paraId="743738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0583EA2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30BBA60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29DD20A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233B674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38F63E9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59CB6C2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6C023EA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2D2AAF5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59955D4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5227F08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6143BB1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7E6E57B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6A2733C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7CFA840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single" w:sz="8" w:space="0" w:color="auto"/>
              <w:right w:val="single" w:sz="8" w:space="0" w:color="auto"/>
            </w:tcBorders>
            <w:shd w:val="clear" w:color="auto" w:fill="auto"/>
            <w:noWrap/>
            <w:vAlign w:val="center"/>
            <w:hideMark/>
          </w:tcPr>
          <w:p w14:paraId="31A8E55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377386A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single" w:sz="8" w:space="0" w:color="auto"/>
            </w:tcBorders>
            <w:shd w:val="clear" w:color="auto" w:fill="auto"/>
            <w:noWrap/>
            <w:vAlign w:val="center"/>
            <w:hideMark/>
          </w:tcPr>
          <w:p w14:paraId="6600E5F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5906D95A" w14:textId="77777777" w:rsidTr="00E10AA3">
        <w:trPr>
          <w:trHeight w:val="20"/>
          <w:jc w:val="center"/>
        </w:trPr>
        <w:tc>
          <w:tcPr>
            <w:tcW w:w="446" w:type="dxa"/>
            <w:tcBorders>
              <w:top w:val="nil"/>
              <w:left w:val="single" w:sz="8" w:space="0" w:color="auto"/>
              <w:bottom w:val="single" w:sz="8" w:space="0" w:color="auto"/>
              <w:right w:val="nil"/>
            </w:tcBorders>
            <w:shd w:val="clear" w:color="000000" w:fill="D9D9D9"/>
            <w:noWrap/>
            <w:vAlign w:val="center"/>
            <w:hideMark/>
          </w:tcPr>
          <w:p w14:paraId="27A926D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D</w:t>
            </w:r>
          </w:p>
        </w:tc>
        <w:tc>
          <w:tcPr>
            <w:tcW w:w="450" w:type="dxa"/>
            <w:tcBorders>
              <w:top w:val="nil"/>
              <w:left w:val="nil"/>
              <w:bottom w:val="single" w:sz="8" w:space="0" w:color="auto"/>
              <w:right w:val="nil"/>
            </w:tcBorders>
            <w:shd w:val="clear" w:color="000000" w:fill="D9D9D9"/>
            <w:noWrap/>
            <w:vAlign w:val="center"/>
            <w:hideMark/>
          </w:tcPr>
          <w:p w14:paraId="1F43FC1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single" w:sz="8" w:space="0" w:color="auto"/>
              <w:right w:val="single" w:sz="8" w:space="0" w:color="auto"/>
            </w:tcBorders>
            <w:shd w:val="clear" w:color="000000" w:fill="D9D9D9"/>
            <w:noWrap/>
            <w:vAlign w:val="center"/>
            <w:hideMark/>
          </w:tcPr>
          <w:p w14:paraId="0E2BE7F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single" w:sz="8" w:space="0" w:color="auto"/>
              <w:right w:val="single" w:sz="8" w:space="0" w:color="auto"/>
            </w:tcBorders>
            <w:shd w:val="clear" w:color="000000" w:fill="D9D9D9"/>
            <w:noWrap/>
            <w:vAlign w:val="center"/>
            <w:hideMark/>
          </w:tcPr>
          <w:p w14:paraId="456E92C5"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single" w:sz="8" w:space="0" w:color="auto"/>
              <w:right w:val="nil"/>
            </w:tcBorders>
            <w:shd w:val="clear" w:color="000000" w:fill="D9D9D9"/>
            <w:noWrap/>
            <w:vAlign w:val="center"/>
            <w:hideMark/>
          </w:tcPr>
          <w:p w14:paraId="3E017791"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single" w:sz="8" w:space="0" w:color="auto"/>
              <w:right w:val="nil"/>
            </w:tcBorders>
            <w:shd w:val="clear" w:color="000000" w:fill="D9D9D9"/>
            <w:noWrap/>
            <w:vAlign w:val="center"/>
            <w:hideMark/>
          </w:tcPr>
          <w:p w14:paraId="5954D40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265644D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569CC0F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56A3355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4E424F9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60F4B09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2627956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579B76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0222825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00EDF4A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43CF905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0CE183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427D2A7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56D421C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2321A33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5C805F5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000000" w:fill="D9D9D9"/>
            <w:noWrap/>
            <w:vAlign w:val="center"/>
            <w:hideMark/>
          </w:tcPr>
          <w:p w14:paraId="43D6299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0A06DE1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4483472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7B4DE72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76AAB0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0D344C9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2A6B0BE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67B48EF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14DD386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05C89FE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7CAA4EE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2CA10D4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3986C98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02EE72D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10B7CB4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single" w:sz="8" w:space="0" w:color="auto"/>
              <w:right w:val="single" w:sz="8" w:space="0" w:color="auto"/>
            </w:tcBorders>
            <w:shd w:val="clear" w:color="000000" w:fill="D9D9D9"/>
            <w:noWrap/>
            <w:vAlign w:val="center"/>
            <w:hideMark/>
          </w:tcPr>
          <w:p w14:paraId="75FDB5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000000" w:fill="D9D9D9"/>
            <w:noWrap/>
            <w:vAlign w:val="center"/>
            <w:hideMark/>
          </w:tcPr>
          <w:p w14:paraId="212A44B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single" w:sz="8" w:space="0" w:color="auto"/>
            </w:tcBorders>
            <w:shd w:val="clear" w:color="000000" w:fill="D9D9D9"/>
            <w:noWrap/>
            <w:vAlign w:val="center"/>
            <w:hideMark/>
          </w:tcPr>
          <w:p w14:paraId="6D9A71A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7F8AB2F8" w14:textId="77777777" w:rsidTr="00E10AA3">
        <w:trPr>
          <w:trHeight w:val="20"/>
          <w:jc w:val="center"/>
        </w:trPr>
        <w:tc>
          <w:tcPr>
            <w:tcW w:w="446" w:type="dxa"/>
            <w:tcBorders>
              <w:top w:val="nil"/>
              <w:left w:val="single" w:sz="8" w:space="0" w:color="auto"/>
              <w:bottom w:val="single" w:sz="8" w:space="0" w:color="auto"/>
              <w:right w:val="nil"/>
            </w:tcBorders>
            <w:shd w:val="clear" w:color="auto" w:fill="auto"/>
            <w:noWrap/>
            <w:vAlign w:val="center"/>
            <w:hideMark/>
          </w:tcPr>
          <w:p w14:paraId="76CD28D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E</w:t>
            </w:r>
          </w:p>
        </w:tc>
        <w:tc>
          <w:tcPr>
            <w:tcW w:w="450" w:type="dxa"/>
            <w:tcBorders>
              <w:top w:val="nil"/>
              <w:left w:val="nil"/>
              <w:bottom w:val="single" w:sz="8" w:space="0" w:color="auto"/>
              <w:right w:val="nil"/>
            </w:tcBorders>
            <w:shd w:val="clear" w:color="auto" w:fill="auto"/>
            <w:noWrap/>
            <w:vAlign w:val="center"/>
            <w:hideMark/>
          </w:tcPr>
          <w:p w14:paraId="37A47D1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single" w:sz="8" w:space="0" w:color="auto"/>
              <w:right w:val="single" w:sz="8" w:space="0" w:color="auto"/>
            </w:tcBorders>
            <w:shd w:val="clear" w:color="auto" w:fill="auto"/>
            <w:noWrap/>
            <w:vAlign w:val="center"/>
            <w:hideMark/>
          </w:tcPr>
          <w:p w14:paraId="3C5FFC8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single" w:sz="8" w:space="0" w:color="auto"/>
              <w:right w:val="single" w:sz="8" w:space="0" w:color="auto"/>
            </w:tcBorders>
            <w:shd w:val="clear" w:color="auto" w:fill="auto"/>
            <w:noWrap/>
            <w:vAlign w:val="center"/>
            <w:hideMark/>
          </w:tcPr>
          <w:p w14:paraId="496795B8"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single" w:sz="8" w:space="0" w:color="auto"/>
              <w:right w:val="nil"/>
            </w:tcBorders>
            <w:shd w:val="clear" w:color="auto" w:fill="auto"/>
            <w:noWrap/>
            <w:vAlign w:val="center"/>
            <w:hideMark/>
          </w:tcPr>
          <w:p w14:paraId="25E7830B"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single" w:sz="8" w:space="0" w:color="auto"/>
              <w:right w:val="nil"/>
            </w:tcBorders>
            <w:shd w:val="clear" w:color="auto" w:fill="auto"/>
            <w:noWrap/>
            <w:vAlign w:val="center"/>
            <w:hideMark/>
          </w:tcPr>
          <w:p w14:paraId="3D9B169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auto" w:fill="auto"/>
            <w:noWrap/>
            <w:vAlign w:val="center"/>
            <w:hideMark/>
          </w:tcPr>
          <w:p w14:paraId="01BF41C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214C3B3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0488ED2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13FF9E4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5068F0B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64E6DF1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080A3E7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0C0A45E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auto" w:fill="auto"/>
            <w:noWrap/>
            <w:vAlign w:val="center"/>
            <w:hideMark/>
          </w:tcPr>
          <w:p w14:paraId="0128620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05452F0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4A294DB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2D978A0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29981F7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4BFCE7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404B468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auto" w:fill="auto"/>
            <w:noWrap/>
            <w:vAlign w:val="center"/>
            <w:hideMark/>
          </w:tcPr>
          <w:p w14:paraId="22DDF8D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389F5E3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54EE3A3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523C792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7501460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4CE776F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66CBE36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36E0DCE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6B87AA5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4E9EA15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369FBF3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2976DD6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50184BA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4F1BF97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7F3E77B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single" w:sz="8" w:space="0" w:color="auto"/>
              <w:right w:val="single" w:sz="8" w:space="0" w:color="auto"/>
            </w:tcBorders>
            <w:shd w:val="clear" w:color="auto" w:fill="auto"/>
            <w:noWrap/>
            <w:vAlign w:val="center"/>
            <w:hideMark/>
          </w:tcPr>
          <w:p w14:paraId="1A8287E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auto" w:fill="auto"/>
            <w:noWrap/>
            <w:vAlign w:val="center"/>
            <w:hideMark/>
          </w:tcPr>
          <w:p w14:paraId="1CA3C7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single" w:sz="8" w:space="0" w:color="auto"/>
            </w:tcBorders>
            <w:shd w:val="clear" w:color="auto" w:fill="auto"/>
            <w:noWrap/>
            <w:vAlign w:val="center"/>
            <w:hideMark/>
          </w:tcPr>
          <w:p w14:paraId="521B61F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34F9BD2F" w14:textId="77777777" w:rsidTr="00E10AA3">
        <w:trPr>
          <w:trHeight w:val="20"/>
          <w:jc w:val="center"/>
        </w:trPr>
        <w:tc>
          <w:tcPr>
            <w:tcW w:w="446" w:type="dxa"/>
            <w:tcBorders>
              <w:top w:val="nil"/>
              <w:left w:val="single" w:sz="8" w:space="0" w:color="auto"/>
              <w:bottom w:val="nil"/>
              <w:right w:val="nil"/>
            </w:tcBorders>
            <w:shd w:val="clear" w:color="000000" w:fill="D9D9D9"/>
            <w:noWrap/>
            <w:vAlign w:val="center"/>
            <w:hideMark/>
          </w:tcPr>
          <w:p w14:paraId="0700DDA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F</w:t>
            </w:r>
          </w:p>
        </w:tc>
        <w:tc>
          <w:tcPr>
            <w:tcW w:w="450" w:type="dxa"/>
            <w:tcBorders>
              <w:top w:val="nil"/>
              <w:left w:val="nil"/>
              <w:bottom w:val="single" w:sz="8" w:space="0" w:color="auto"/>
              <w:right w:val="nil"/>
            </w:tcBorders>
            <w:shd w:val="clear" w:color="000000" w:fill="FFFF00"/>
            <w:noWrap/>
            <w:vAlign w:val="center"/>
            <w:hideMark/>
          </w:tcPr>
          <w:p w14:paraId="4744891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single" w:sz="8" w:space="0" w:color="auto"/>
              <w:right w:val="single" w:sz="8" w:space="0" w:color="auto"/>
            </w:tcBorders>
            <w:shd w:val="clear" w:color="000000" w:fill="FFFF00"/>
            <w:noWrap/>
            <w:vAlign w:val="center"/>
            <w:hideMark/>
          </w:tcPr>
          <w:p w14:paraId="2B4D0CE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000000" w:fill="FFFF00"/>
            <w:noWrap/>
            <w:vAlign w:val="center"/>
            <w:hideMark/>
          </w:tcPr>
          <w:p w14:paraId="45F3EA6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mtGen26</w:t>
            </w:r>
          </w:p>
        </w:tc>
        <w:tc>
          <w:tcPr>
            <w:tcW w:w="304" w:type="dxa"/>
            <w:tcBorders>
              <w:top w:val="nil"/>
              <w:left w:val="nil"/>
              <w:bottom w:val="nil"/>
              <w:right w:val="nil"/>
            </w:tcBorders>
            <w:shd w:val="clear" w:color="000000" w:fill="D9D9D9"/>
            <w:noWrap/>
            <w:vAlign w:val="center"/>
            <w:hideMark/>
          </w:tcPr>
          <w:p w14:paraId="39755DDF"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000000" w:fill="D9D9D9"/>
            <w:noWrap/>
            <w:vAlign w:val="center"/>
            <w:hideMark/>
          </w:tcPr>
          <w:p w14:paraId="669EFAA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7C0356F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272C7B0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70789D0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5E2CD51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78F761A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456AAB3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2836817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4E12A0E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3BB4A25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1BC5330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7742A52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52C773D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48B38D1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2B3990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5A67F38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60F67B2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6ADE68D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716907B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655A3BB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51B1D0E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2DA7ACD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149FAC0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4C9720D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5CD2EC6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22C5377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02EE961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1600EED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3CD7529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2B8893A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3195EA0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000000" w:fill="FFFF00"/>
            <w:noWrap/>
            <w:vAlign w:val="center"/>
            <w:hideMark/>
          </w:tcPr>
          <w:p w14:paraId="5F3FDF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FFFF00"/>
            <w:noWrap/>
            <w:vAlign w:val="center"/>
            <w:hideMark/>
          </w:tcPr>
          <w:p w14:paraId="3069D8C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000000" w:fill="FFFF00"/>
            <w:noWrap/>
            <w:vAlign w:val="center"/>
            <w:hideMark/>
          </w:tcPr>
          <w:p w14:paraId="67AEB8F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6C4CFA38"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auto" w:fill="auto"/>
            <w:noWrap/>
            <w:vAlign w:val="center"/>
            <w:hideMark/>
          </w:tcPr>
          <w:p w14:paraId="6BDB806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450" w:type="dxa"/>
            <w:tcBorders>
              <w:top w:val="nil"/>
              <w:left w:val="nil"/>
              <w:bottom w:val="single" w:sz="8" w:space="0" w:color="auto"/>
              <w:right w:val="nil"/>
            </w:tcBorders>
            <w:shd w:val="clear" w:color="auto" w:fill="auto"/>
            <w:noWrap/>
            <w:vAlign w:val="center"/>
            <w:hideMark/>
          </w:tcPr>
          <w:p w14:paraId="5EDAB2F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.NA</w:t>
            </w:r>
          </w:p>
        </w:tc>
        <w:tc>
          <w:tcPr>
            <w:tcW w:w="442" w:type="dxa"/>
            <w:tcBorders>
              <w:top w:val="nil"/>
              <w:left w:val="nil"/>
              <w:bottom w:val="single" w:sz="8" w:space="0" w:color="auto"/>
              <w:right w:val="single" w:sz="8" w:space="0" w:color="auto"/>
            </w:tcBorders>
            <w:shd w:val="clear" w:color="auto" w:fill="auto"/>
            <w:noWrap/>
            <w:vAlign w:val="center"/>
            <w:hideMark/>
          </w:tcPr>
          <w:p w14:paraId="0710476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.NA</w:t>
            </w:r>
          </w:p>
        </w:tc>
        <w:tc>
          <w:tcPr>
            <w:tcW w:w="671" w:type="dxa"/>
            <w:tcBorders>
              <w:top w:val="single" w:sz="8" w:space="0" w:color="auto"/>
              <w:left w:val="nil"/>
              <w:bottom w:val="single" w:sz="8" w:space="0" w:color="auto"/>
              <w:right w:val="single" w:sz="8" w:space="0" w:color="auto"/>
            </w:tcBorders>
            <w:shd w:val="clear" w:color="auto" w:fill="auto"/>
            <w:noWrap/>
            <w:vAlign w:val="center"/>
            <w:hideMark/>
          </w:tcPr>
          <w:p w14:paraId="16912C6B"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single" w:sz="8" w:space="0" w:color="auto"/>
              <w:right w:val="nil"/>
            </w:tcBorders>
            <w:shd w:val="clear" w:color="auto" w:fill="auto"/>
            <w:noWrap/>
            <w:vAlign w:val="center"/>
            <w:hideMark/>
          </w:tcPr>
          <w:p w14:paraId="5A61B619"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auto" w:fill="auto"/>
            <w:noWrap/>
            <w:vAlign w:val="center"/>
            <w:hideMark/>
          </w:tcPr>
          <w:p w14:paraId="7193C3E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4CCE970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2C84F75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0411412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24FD8E1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2E41248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auto" w:fill="auto"/>
            <w:noWrap/>
            <w:vAlign w:val="center"/>
            <w:hideMark/>
          </w:tcPr>
          <w:p w14:paraId="1422576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047F215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1C2FFA0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7797A11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auto" w:fill="auto"/>
            <w:noWrap/>
            <w:vAlign w:val="center"/>
            <w:hideMark/>
          </w:tcPr>
          <w:p w14:paraId="0F0B617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42A807E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4343D65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1C820AD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43E6A80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auto" w:fill="auto"/>
            <w:noWrap/>
            <w:vAlign w:val="center"/>
            <w:hideMark/>
          </w:tcPr>
          <w:p w14:paraId="02C9112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auto" w:fill="auto"/>
            <w:noWrap/>
            <w:vAlign w:val="center"/>
            <w:hideMark/>
          </w:tcPr>
          <w:p w14:paraId="76A3BB4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0253FF1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6B6DE89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72812E3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60D6F5D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31A1BDF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2501F23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56B706D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auto" w:fill="auto"/>
            <w:noWrap/>
            <w:vAlign w:val="center"/>
            <w:hideMark/>
          </w:tcPr>
          <w:p w14:paraId="468F64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060B1FD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auto" w:fill="auto"/>
            <w:noWrap/>
            <w:vAlign w:val="center"/>
            <w:hideMark/>
          </w:tcPr>
          <w:p w14:paraId="73D0D72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2DDA52B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2BA46A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auto" w:fill="auto"/>
            <w:noWrap/>
            <w:vAlign w:val="center"/>
            <w:hideMark/>
          </w:tcPr>
          <w:p w14:paraId="5D97CFC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2409EB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A0D15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c>
          <w:tcPr>
            <w:tcW w:w="311" w:type="dxa"/>
            <w:tcBorders>
              <w:top w:val="single" w:sz="8" w:space="0" w:color="auto"/>
              <w:left w:val="nil"/>
              <w:bottom w:val="single" w:sz="8" w:space="0" w:color="auto"/>
              <w:right w:val="nil"/>
            </w:tcBorders>
            <w:shd w:val="clear" w:color="auto" w:fill="auto"/>
            <w:noWrap/>
            <w:vAlign w:val="center"/>
            <w:hideMark/>
          </w:tcPr>
          <w:p w14:paraId="538B87E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c>
          <w:tcPr>
            <w:tcW w:w="311" w:type="dxa"/>
            <w:tcBorders>
              <w:top w:val="single" w:sz="8" w:space="0" w:color="auto"/>
              <w:left w:val="nil"/>
              <w:bottom w:val="single" w:sz="8" w:space="0" w:color="auto"/>
              <w:right w:val="single" w:sz="8" w:space="0" w:color="auto"/>
            </w:tcBorders>
            <w:shd w:val="clear" w:color="auto" w:fill="auto"/>
            <w:noWrap/>
            <w:vAlign w:val="center"/>
            <w:hideMark/>
          </w:tcPr>
          <w:p w14:paraId="2AE9F44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r>
      <w:tr w:rsidR="0020008B" w:rsidRPr="000E698B" w14:paraId="57BF59B1" w14:textId="77777777" w:rsidTr="00E10AA3">
        <w:trPr>
          <w:trHeight w:val="20"/>
          <w:jc w:val="center"/>
        </w:trPr>
        <w:tc>
          <w:tcPr>
            <w:tcW w:w="446" w:type="dxa"/>
            <w:tcBorders>
              <w:top w:val="nil"/>
              <w:left w:val="single" w:sz="8" w:space="0" w:color="auto"/>
              <w:bottom w:val="nil"/>
              <w:right w:val="nil"/>
            </w:tcBorders>
            <w:shd w:val="clear" w:color="000000" w:fill="D9D9D9"/>
            <w:noWrap/>
            <w:vAlign w:val="center"/>
            <w:hideMark/>
          </w:tcPr>
          <w:p w14:paraId="6028198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H</w:t>
            </w:r>
          </w:p>
        </w:tc>
        <w:tc>
          <w:tcPr>
            <w:tcW w:w="450" w:type="dxa"/>
            <w:tcBorders>
              <w:top w:val="nil"/>
              <w:left w:val="nil"/>
              <w:bottom w:val="nil"/>
              <w:right w:val="nil"/>
            </w:tcBorders>
            <w:shd w:val="clear" w:color="000000" w:fill="D9D9D9"/>
            <w:noWrap/>
            <w:vAlign w:val="center"/>
            <w:hideMark/>
          </w:tcPr>
          <w:p w14:paraId="7D68FC9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000000" w:fill="D9D9D9"/>
            <w:noWrap/>
            <w:vAlign w:val="center"/>
            <w:hideMark/>
          </w:tcPr>
          <w:p w14:paraId="3FAEA91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000000" w:fill="D9D9D9"/>
            <w:noWrap/>
            <w:vAlign w:val="center"/>
            <w:hideMark/>
          </w:tcPr>
          <w:p w14:paraId="2A9A6E04"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000000" w:fill="D9D9D9"/>
            <w:noWrap/>
            <w:vAlign w:val="center"/>
            <w:hideMark/>
          </w:tcPr>
          <w:p w14:paraId="017B56F0"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000000" w:fill="D9D9D9"/>
            <w:noWrap/>
            <w:vAlign w:val="center"/>
            <w:hideMark/>
          </w:tcPr>
          <w:p w14:paraId="73C2F39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1908408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6CA12BE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7E1F009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06672E8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3F709A0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5DD1E61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5875019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1BCB7DD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68A65A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50EF593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093F139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53E0261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5921C85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0010CF1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1FE4578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15FEB12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66DF2E3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1AFCAFE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6AF5D68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7435266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360E4FF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5E1DE8B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3C76246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1B5F4E6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3250584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4F56995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484595B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308E6C8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62E603A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2D26251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000000" w:fill="D9D9D9"/>
            <w:noWrap/>
            <w:vAlign w:val="center"/>
            <w:hideMark/>
          </w:tcPr>
          <w:p w14:paraId="2B6A730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2DCC5EF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000000" w:fill="D9D9D9"/>
            <w:noWrap/>
            <w:vAlign w:val="center"/>
            <w:hideMark/>
          </w:tcPr>
          <w:p w14:paraId="1463E7C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6AF3465C"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auto" w:fill="auto"/>
            <w:noWrap/>
            <w:vAlign w:val="center"/>
            <w:hideMark/>
          </w:tcPr>
          <w:p w14:paraId="62E0AF1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I</w:t>
            </w:r>
          </w:p>
        </w:tc>
        <w:tc>
          <w:tcPr>
            <w:tcW w:w="450" w:type="dxa"/>
            <w:tcBorders>
              <w:top w:val="single" w:sz="8" w:space="0" w:color="auto"/>
              <w:left w:val="nil"/>
              <w:bottom w:val="single" w:sz="8" w:space="0" w:color="auto"/>
              <w:right w:val="nil"/>
            </w:tcBorders>
            <w:shd w:val="clear" w:color="auto" w:fill="auto"/>
            <w:noWrap/>
            <w:vAlign w:val="center"/>
            <w:hideMark/>
          </w:tcPr>
          <w:p w14:paraId="60A9223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single" w:sz="8" w:space="0" w:color="auto"/>
              <w:right w:val="single" w:sz="8" w:space="0" w:color="auto"/>
            </w:tcBorders>
            <w:shd w:val="clear" w:color="auto" w:fill="auto"/>
            <w:noWrap/>
            <w:vAlign w:val="center"/>
            <w:hideMark/>
          </w:tcPr>
          <w:p w14:paraId="5392D8F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single" w:sz="8" w:space="0" w:color="auto"/>
              <w:right w:val="single" w:sz="8" w:space="0" w:color="auto"/>
            </w:tcBorders>
            <w:shd w:val="clear" w:color="auto" w:fill="auto"/>
            <w:noWrap/>
            <w:vAlign w:val="center"/>
            <w:hideMark/>
          </w:tcPr>
          <w:p w14:paraId="439B84E1"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single" w:sz="8" w:space="0" w:color="auto"/>
              <w:right w:val="nil"/>
            </w:tcBorders>
            <w:shd w:val="clear" w:color="auto" w:fill="auto"/>
            <w:noWrap/>
            <w:vAlign w:val="center"/>
            <w:hideMark/>
          </w:tcPr>
          <w:p w14:paraId="40458833"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auto" w:fill="auto"/>
            <w:noWrap/>
            <w:vAlign w:val="center"/>
            <w:hideMark/>
          </w:tcPr>
          <w:p w14:paraId="4686EBE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41152C4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644F6E9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56525A7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306474B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18DF991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auto" w:fill="auto"/>
            <w:noWrap/>
            <w:vAlign w:val="center"/>
            <w:hideMark/>
          </w:tcPr>
          <w:p w14:paraId="550172D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33A0116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1EC9629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2ED7BBC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auto" w:fill="auto"/>
            <w:noWrap/>
            <w:vAlign w:val="center"/>
            <w:hideMark/>
          </w:tcPr>
          <w:p w14:paraId="254ABB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3F153A6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2C6ED26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328A370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7B6D9BD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auto" w:fill="auto"/>
            <w:noWrap/>
            <w:vAlign w:val="center"/>
            <w:hideMark/>
          </w:tcPr>
          <w:p w14:paraId="3700B64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auto" w:fill="auto"/>
            <w:noWrap/>
            <w:vAlign w:val="center"/>
            <w:hideMark/>
          </w:tcPr>
          <w:p w14:paraId="315E026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7E90361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7D77DB0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7A1BAC0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12A3AA2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2BC3DF7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146048F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4CDB43A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auto" w:fill="auto"/>
            <w:noWrap/>
            <w:vAlign w:val="center"/>
            <w:hideMark/>
          </w:tcPr>
          <w:p w14:paraId="12BF526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50C9397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auto" w:fill="auto"/>
            <w:noWrap/>
            <w:vAlign w:val="center"/>
            <w:hideMark/>
          </w:tcPr>
          <w:p w14:paraId="52AE9AB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0F7159F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0A93F34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auto" w:fill="auto"/>
            <w:noWrap/>
            <w:vAlign w:val="center"/>
            <w:hideMark/>
          </w:tcPr>
          <w:p w14:paraId="68E9A3C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663C8B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BC58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auto" w:fill="auto"/>
            <w:noWrap/>
            <w:vAlign w:val="center"/>
            <w:hideMark/>
          </w:tcPr>
          <w:p w14:paraId="439A9E9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single" w:sz="8" w:space="0" w:color="auto"/>
            </w:tcBorders>
            <w:shd w:val="clear" w:color="auto" w:fill="auto"/>
            <w:noWrap/>
            <w:vAlign w:val="center"/>
            <w:hideMark/>
          </w:tcPr>
          <w:p w14:paraId="1DC35DD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5D8D897C" w14:textId="77777777" w:rsidTr="00E10AA3">
        <w:trPr>
          <w:trHeight w:val="20"/>
          <w:jc w:val="center"/>
        </w:trPr>
        <w:tc>
          <w:tcPr>
            <w:tcW w:w="446" w:type="dxa"/>
            <w:tcBorders>
              <w:top w:val="nil"/>
              <w:left w:val="single" w:sz="8" w:space="0" w:color="auto"/>
              <w:bottom w:val="nil"/>
              <w:right w:val="nil"/>
            </w:tcBorders>
            <w:shd w:val="clear" w:color="000000" w:fill="D9D9D9"/>
            <w:noWrap/>
            <w:vAlign w:val="center"/>
            <w:hideMark/>
          </w:tcPr>
          <w:p w14:paraId="11DF280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J</w:t>
            </w:r>
          </w:p>
        </w:tc>
        <w:tc>
          <w:tcPr>
            <w:tcW w:w="450" w:type="dxa"/>
            <w:tcBorders>
              <w:top w:val="nil"/>
              <w:left w:val="nil"/>
              <w:bottom w:val="nil"/>
              <w:right w:val="nil"/>
            </w:tcBorders>
            <w:shd w:val="clear" w:color="000000" w:fill="D9D9D9"/>
            <w:noWrap/>
            <w:vAlign w:val="center"/>
            <w:hideMark/>
          </w:tcPr>
          <w:p w14:paraId="390FE1C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000000" w:fill="D9D9D9"/>
            <w:noWrap/>
            <w:vAlign w:val="center"/>
            <w:hideMark/>
          </w:tcPr>
          <w:p w14:paraId="3155301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000000" w:fill="D9D9D9"/>
            <w:noWrap/>
            <w:vAlign w:val="center"/>
            <w:hideMark/>
          </w:tcPr>
          <w:p w14:paraId="2C239171"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000000" w:fill="D9D9D9"/>
            <w:noWrap/>
            <w:vAlign w:val="center"/>
            <w:hideMark/>
          </w:tcPr>
          <w:p w14:paraId="6B8F6BC6"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000000" w:fill="D9D9D9"/>
            <w:noWrap/>
            <w:vAlign w:val="center"/>
            <w:hideMark/>
          </w:tcPr>
          <w:p w14:paraId="78266EF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757B99B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21C53DA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26DA00D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145FDAA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3C55081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25256EF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281EF48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469820C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552F746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189146A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1850F14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74440A0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7140957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55B2CC9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4760DA3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69A10DE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629F5C8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16AD08A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07309F5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6F5DB5C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79147A9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21AF320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591FA55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2E16D02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3C3D127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0DF9F0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4890964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6DE1A9B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053974E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08459EA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000000" w:fill="D9D9D9"/>
            <w:noWrap/>
            <w:vAlign w:val="center"/>
            <w:hideMark/>
          </w:tcPr>
          <w:p w14:paraId="71E4280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58DFCF8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000000" w:fill="D9D9D9"/>
            <w:noWrap/>
            <w:vAlign w:val="center"/>
            <w:hideMark/>
          </w:tcPr>
          <w:p w14:paraId="1D29898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35AA7414" w14:textId="77777777" w:rsidTr="00E10AA3">
        <w:trPr>
          <w:trHeight w:val="20"/>
          <w:jc w:val="center"/>
        </w:trPr>
        <w:tc>
          <w:tcPr>
            <w:tcW w:w="446" w:type="dxa"/>
            <w:tcBorders>
              <w:top w:val="nil"/>
              <w:left w:val="single" w:sz="8" w:space="0" w:color="auto"/>
              <w:bottom w:val="single" w:sz="8" w:space="0" w:color="auto"/>
              <w:right w:val="nil"/>
            </w:tcBorders>
            <w:shd w:val="clear" w:color="000000" w:fill="D9D9D9"/>
            <w:noWrap/>
            <w:vAlign w:val="center"/>
            <w:hideMark/>
          </w:tcPr>
          <w:p w14:paraId="19E02F8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J</w:t>
            </w:r>
          </w:p>
        </w:tc>
        <w:tc>
          <w:tcPr>
            <w:tcW w:w="450" w:type="dxa"/>
            <w:tcBorders>
              <w:top w:val="nil"/>
              <w:left w:val="nil"/>
              <w:bottom w:val="single" w:sz="8" w:space="0" w:color="auto"/>
              <w:right w:val="nil"/>
            </w:tcBorders>
            <w:shd w:val="clear" w:color="000000" w:fill="D9D9D9"/>
            <w:noWrap/>
            <w:vAlign w:val="center"/>
            <w:hideMark/>
          </w:tcPr>
          <w:p w14:paraId="488CA4A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.002</w:t>
            </w:r>
          </w:p>
        </w:tc>
        <w:tc>
          <w:tcPr>
            <w:tcW w:w="442" w:type="dxa"/>
            <w:tcBorders>
              <w:top w:val="nil"/>
              <w:left w:val="nil"/>
              <w:bottom w:val="single" w:sz="8" w:space="0" w:color="auto"/>
              <w:right w:val="single" w:sz="8" w:space="0" w:color="auto"/>
            </w:tcBorders>
            <w:shd w:val="clear" w:color="000000" w:fill="D9D9D9"/>
            <w:noWrap/>
            <w:vAlign w:val="center"/>
            <w:hideMark/>
          </w:tcPr>
          <w:p w14:paraId="5694E37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single" w:sz="8" w:space="0" w:color="auto"/>
              <w:right w:val="single" w:sz="8" w:space="0" w:color="auto"/>
            </w:tcBorders>
            <w:shd w:val="clear" w:color="000000" w:fill="D9D9D9"/>
            <w:noWrap/>
            <w:vAlign w:val="center"/>
            <w:hideMark/>
          </w:tcPr>
          <w:p w14:paraId="28E66B46"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single" w:sz="8" w:space="0" w:color="auto"/>
              <w:right w:val="nil"/>
            </w:tcBorders>
            <w:shd w:val="clear" w:color="000000" w:fill="D9D9D9"/>
            <w:noWrap/>
            <w:vAlign w:val="center"/>
            <w:hideMark/>
          </w:tcPr>
          <w:p w14:paraId="2AAE349F"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single" w:sz="8" w:space="0" w:color="auto"/>
              <w:right w:val="nil"/>
            </w:tcBorders>
            <w:shd w:val="clear" w:color="000000" w:fill="D9D9D9"/>
            <w:noWrap/>
            <w:vAlign w:val="center"/>
            <w:hideMark/>
          </w:tcPr>
          <w:p w14:paraId="7825899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531C007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744A4E8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61B4BDC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6DE188F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0050F1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3C4EBB0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336B015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2B1E8AF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4DC6205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44D27D3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5A19C2B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2950321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049D572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2324FD4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5D15A10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000000" w:fill="D9D9D9"/>
            <w:noWrap/>
            <w:vAlign w:val="center"/>
            <w:hideMark/>
          </w:tcPr>
          <w:p w14:paraId="21CE61C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0589F4E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1884DAB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3BC7A36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74D4891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189C66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4310C9C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761A44D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68CED81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624601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32A6A0C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3D732FA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06F75A4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5A4F3C5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2CCBD58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single" w:sz="8" w:space="0" w:color="auto"/>
              <w:right w:val="single" w:sz="8" w:space="0" w:color="auto"/>
            </w:tcBorders>
            <w:shd w:val="clear" w:color="000000" w:fill="D9D9D9"/>
            <w:noWrap/>
            <w:vAlign w:val="center"/>
            <w:hideMark/>
          </w:tcPr>
          <w:p w14:paraId="22CBDE7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0222FC3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single" w:sz="8" w:space="0" w:color="auto"/>
            </w:tcBorders>
            <w:shd w:val="clear" w:color="000000" w:fill="D9D9D9"/>
            <w:noWrap/>
            <w:vAlign w:val="center"/>
            <w:hideMark/>
          </w:tcPr>
          <w:p w14:paraId="133364B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5BAEDCD4"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6734005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K</w:t>
            </w:r>
          </w:p>
        </w:tc>
        <w:tc>
          <w:tcPr>
            <w:tcW w:w="450" w:type="dxa"/>
            <w:tcBorders>
              <w:top w:val="nil"/>
              <w:left w:val="nil"/>
              <w:bottom w:val="nil"/>
              <w:right w:val="nil"/>
            </w:tcBorders>
            <w:shd w:val="clear" w:color="000000" w:fill="FFFF00"/>
            <w:noWrap/>
            <w:vAlign w:val="center"/>
            <w:hideMark/>
          </w:tcPr>
          <w:p w14:paraId="50FD60E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000000" w:fill="FFFF00"/>
            <w:noWrap/>
            <w:vAlign w:val="center"/>
            <w:hideMark/>
          </w:tcPr>
          <w:p w14:paraId="237BFF6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single" w:sz="8" w:space="0" w:color="auto"/>
              <w:right w:val="single" w:sz="8" w:space="0" w:color="auto"/>
            </w:tcBorders>
            <w:shd w:val="clear" w:color="000000" w:fill="FFFF00"/>
            <w:noWrap/>
            <w:vAlign w:val="center"/>
            <w:hideMark/>
          </w:tcPr>
          <w:p w14:paraId="6700BDD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mtGen49</w:t>
            </w:r>
          </w:p>
        </w:tc>
        <w:tc>
          <w:tcPr>
            <w:tcW w:w="304" w:type="dxa"/>
            <w:tcBorders>
              <w:top w:val="nil"/>
              <w:left w:val="nil"/>
              <w:bottom w:val="nil"/>
              <w:right w:val="nil"/>
            </w:tcBorders>
            <w:shd w:val="clear" w:color="auto" w:fill="auto"/>
            <w:noWrap/>
            <w:vAlign w:val="center"/>
            <w:hideMark/>
          </w:tcPr>
          <w:p w14:paraId="227FFB9C"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22E457F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2D0FF68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5871515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0E4953B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2E1D4B4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34DEAF2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DF321E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5368322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5F589B1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6543BA6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72528F2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449C80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7D8C2CE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05A485A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13A6F2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06B6405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18CDF74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3094642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47D3856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18B0F08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5708EC9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0C68825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05D33A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329249C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3126450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4329A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446B3BF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0E94B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10FB61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02C9B70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0F7E2D4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000000" w:fill="FFFF00"/>
            <w:noWrap/>
            <w:vAlign w:val="center"/>
            <w:hideMark/>
          </w:tcPr>
          <w:p w14:paraId="769BD21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FFFF00"/>
            <w:noWrap/>
            <w:vAlign w:val="center"/>
            <w:hideMark/>
          </w:tcPr>
          <w:p w14:paraId="52D6956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000000" w:fill="FFFF00"/>
            <w:noWrap/>
            <w:vAlign w:val="center"/>
            <w:hideMark/>
          </w:tcPr>
          <w:p w14:paraId="0D2EE90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0D93E8A7"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000000" w:fill="D9D9D9"/>
            <w:noWrap/>
            <w:vAlign w:val="center"/>
            <w:hideMark/>
          </w:tcPr>
          <w:p w14:paraId="5E5A93B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L</w:t>
            </w:r>
          </w:p>
        </w:tc>
        <w:tc>
          <w:tcPr>
            <w:tcW w:w="450" w:type="dxa"/>
            <w:tcBorders>
              <w:top w:val="single" w:sz="8" w:space="0" w:color="auto"/>
              <w:left w:val="nil"/>
              <w:bottom w:val="single" w:sz="8" w:space="0" w:color="auto"/>
              <w:right w:val="nil"/>
            </w:tcBorders>
            <w:shd w:val="clear" w:color="000000" w:fill="FFFF00"/>
            <w:noWrap/>
            <w:vAlign w:val="center"/>
            <w:hideMark/>
          </w:tcPr>
          <w:p w14:paraId="53E0F5F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single" w:sz="8" w:space="0" w:color="auto"/>
              <w:right w:val="single" w:sz="8" w:space="0" w:color="auto"/>
            </w:tcBorders>
            <w:shd w:val="clear" w:color="000000" w:fill="FFFF00"/>
            <w:noWrap/>
            <w:vAlign w:val="center"/>
            <w:hideMark/>
          </w:tcPr>
          <w:p w14:paraId="784910E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single" w:sz="8" w:space="0" w:color="auto"/>
              <w:right w:val="single" w:sz="8" w:space="0" w:color="auto"/>
            </w:tcBorders>
            <w:shd w:val="clear" w:color="000000" w:fill="FFFF00"/>
            <w:noWrap/>
            <w:vAlign w:val="center"/>
            <w:hideMark/>
          </w:tcPr>
          <w:p w14:paraId="261B01C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mtGen46</w:t>
            </w:r>
          </w:p>
        </w:tc>
        <w:tc>
          <w:tcPr>
            <w:tcW w:w="304" w:type="dxa"/>
            <w:tcBorders>
              <w:top w:val="single" w:sz="8" w:space="0" w:color="auto"/>
              <w:left w:val="nil"/>
              <w:bottom w:val="single" w:sz="8" w:space="0" w:color="auto"/>
              <w:right w:val="nil"/>
            </w:tcBorders>
            <w:shd w:val="clear" w:color="000000" w:fill="D9D9D9"/>
            <w:noWrap/>
            <w:vAlign w:val="center"/>
            <w:hideMark/>
          </w:tcPr>
          <w:p w14:paraId="75210E2E"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000000" w:fill="D9D9D9"/>
            <w:noWrap/>
            <w:vAlign w:val="center"/>
            <w:hideMark/>
          </w:tcPr>
          <w:p w14:paraId="1029EC7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3360EDC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288F3B7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19E84ED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00248FE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15B2556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7584511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7028291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4FBE4BA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5269F55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45F65EC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179FC7E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67C48BD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7A355CF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6C3B7F5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4190F4C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710AB3A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429C080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76EDE60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1F9DF4A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09BEA1E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7156C7F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2942BB9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0022FD0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59529ED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51A52E2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48E9247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3328412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2A57FB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0C56C19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774DDB5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00E5048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FFFF00"/>
            <w:noWrap/>
            <w:vAlign w:val="center"/>
            <w:hideMark/>
          </w:tcPr>
          <w:p w14:paraId="6CEC94F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single" w:sz="8" w:space="0" w:color="auto"/>
            </w:tcBorders>
            <w:shd w:val="clear" w:color="000000" w:fill="FFFF00"/>
            <w:noWrap/>
            <w:vAlign w:val="center"/>
            <w:hideMark/>
          </w:tcPr>
          <w:p w14:paraId="4B1C090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42C97201"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7E51199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M</w:t>
            </w:r>
          </w:p>
        </w:tc>
        <w:tc>
          <w:tcPr>
            <w:tcW w:w="450" w:type="dxa"/>
            <w:tcBorders>
              <w:top w:val="nil"/>
              <w:left w:val="nil"/>
              <w:bottom w:val="nil"/>
              <w:right w:val="nil"/>
            </w:tcBorders>
            <w:shd w:val="clear" w:color="auto" w:fill="auto"/>
            <w:noWrap/>
            <w:vAlign w:val="center"/>
            <w:hideMark/>
          </w:tcPr>
          <w:p w14:paraId="084FCEA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auto" w:fill="auto"/>
            <w:noWrap/>
            <w:vAlign w:val="center"/>
            <w:hideMark/>
          </w:tcPr>
          <w:p w14:paraId="78B704C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auto" w:fill="auto"/>
            <w:noWrap/>
            <w:vAlign w:val="center"/>
            <w:hideMark/>
          </w:tcPr>
          <w:p w14:paraId="203F1DA9"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3061AE71"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2E6DFAE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4C3FE95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4AE815A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4494BB4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18E28C4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62C840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34D2645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065FA53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1E50DE8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1F75D4C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0671D50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5806407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02E4D82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2045E4E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346A5DD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6F9FB4C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5CE66FA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0F558F1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60602FA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651073D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4338704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6737E24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5EFB3A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37CADD1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7C8F83C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8BF68B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222402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0704E18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14DCAF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006F6EE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4DFE1DE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28CD470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662A103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auto" w:fill="auto"/>
            <w:noWrap/>
            <w:vAlign w:val="center"/>
            <w:hideMark/>
          </w:tcPr>
          <w:p w14:paraId="76BCC47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4AC8CD6B" w14:textId="77777777" w:rsidTr="00E10AA3">
        <w:trPr>
          <w:trHeight w:val="20"/>
          <w:jc w:val="center"/>
        </w:trPr>
        <w:tc>
          <w:tcPr>
            <w:tcW w:w="446" w:type="dxa"/>
            <w:tcBorders>
              <w:top w:val="single" w:sz="8" w:space="0" w:color="auto"/>
              <w:left w:val="single" w:sz="8" w:space="0" w:color="auto"/>
              <w:bottom w:val="nil"/>
              <w:right w:val="nil"/>
            </w:tcBorders>
            <w:shd w:val="clear" w:color="000000" w:fill="D9D9D9"/>
            <w:noWrap/>
            <w:vAlign w:val="center"/>
            <w:hideMark/>
          </w:tcPr>
          <w:p w14:paraId="45275E8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w:t>
            </w:r>
          </w:p>
        </w:tc>
        <w:tc>
          <w:tcPr>
            <w:tcW w:w="450" w:type="dxa"/>
            <w:tcBorders>
              <w:top w:val="single" w:sz="8" w:space="0" w:color="auto"/>
              <w:left w:val="nil"/>
              <w:bottom w:val="nil"/>
              <w:right w:val="nil"/>
            </w:tcBorders>
            <w:shd w:val="clear" w:color="000000" w:fill="D9D9D9"/>
            <w:noWrap/>
            <w:vAlign w:val="center"/>
            <w:hideMark/>
          </w:tcPr>
          <w:p w14:paraId="1261B2B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nil"/>
              <w:right w:val="single" w:sz="8" w:space="0" w:color="auto"/>
            </w:tcBorders>
            <w:shd w:val="clear" w:color="000000" w:fill="D9D9D9"/>
            <w:noWrap/>
            <w:vAlign w:val="center"/>
            <w:hideMark/>
          </w:tcPr>
          <w:p w14:paraId="4912CCC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nil"/>
              <w:right w:val="single" w:sz="8" w:space="0" w:color="auto"/>
            </w:tcBorders>
            <w:shd w:val="clear" w:color="000000" w:fill="D9D9D9"/>
            <w:noWrap/>
            <w:vAlign w:val="center"/>
            <w:hideMark/>
          </w:tcPr>
          <w:p w14:paraId="71460EFB"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nil"/>
              <w:right w:val="nil"/>
            </w:tcBorders>
            <w:shd w:val="clear" w:color="000000" w:fill="D9D9D9"/>
            <w:noWrap/>
            <w:vAlign w:val="center"/>
            <w:hideMark/>
          </w:tcPr>
          <w:p w14:paraId="27B9B197"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nil"/>
              <w:right w:val="nil"/>
            </w:tcBorders>
            <w:shd w:val="clear" w:color="000000" w:fill="D9D9D9"/>
            <w:noWrap/>
            <w:vAlign w:val="center"/>
            <w:hideMark/>
          </w:tcPr>
          <w:p w14:paraId="19DEB1D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nil"/>
              <w:right w:val="nil"/>
            </w:tcBorders>
            <w:shd w:val="clear" w:color="000000" w:fill="D9D9D9"/>
            <w:noWrap/>
            <w:vAlign w:val="center"/>
            <w:hideMark/>
          </w:tcPr>
          <w:p w14:paraId="0F586F1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nil"/>
              <w:right w:val="nil"/>
            </w:tcBorders>
            <w:shd w:val="clear" w:color="000000" w:fill="D9D9D9"/>
            <w:noWrap/>
            <w:vAlign w:val="center"/>
            <w:hideMark/>
          </w:tcPr>
          <w:p w14:paraId="4EAAF98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nil"/>
              <w:right w:val="nil"/>
            </w:tcBorders>
            <w:shd w:val="clear" w:color="000000" w:fill="D9D9D9"/>
            <w:noWrap/>
            <w:vAlign w:val="center"/>
            <w:hideMark/>
          </w:tcPr>
          <w:p w14:paraId="1034B6D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nil"/>
              <w:right w:val="nil"/>
            </w:tcBorders>
            <w:shd w:val="clear" w:color="000000" w:fill="D9D9D9"/>
            <w:noWrap/>
            <w:vAlign w:val="center"/>
            <w:hideMark/>
          </w:tcPr>
          <w:p w14:paraId="51584D4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43993C1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nil"/>
              <w:right w:val="nil"/>
            </w:tcBorders>
            <w:shd w:val="clear" w:color="000000" w:fill="D9D9D9"/>
            <w:noWrap/>
            <w:vAlign w:val="center"/>
            <w:hideMark/>
          </w:tcPr>
          <w:p w14:paraId="68A3FB8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nil"/>
              <w:right w:val="nil"/>
            </w:tcBorders>
            <w:shd w:val="clear" w:color="000000" w:fill="D9D9D9"/>
            <w:noWrap/>
            <w:vAlign w:val="center"/>
            <w:hideMark/>
          </w:tcPr>
          <w:p w14:paraId="75F53F7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nil"/>
              <w:right w:val="nil"/>
            </w:tcBorders>
            <w:shd w:val="clear" w:color="000000" w:fill="D9D9D9"/>
            <w:noWrap/>
            <w:vAlign w:val="center"/>
            <w:hideMark/>
          </w:tcPr>
          <w:p w14:paraId="5C906E6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nil"/>
              <w:right w:val="nil"/>
            </w:tcBorders>
            <w:shd w:val="clear" w:color="000000" w:fill="D9D9D9"/>
            <w:noWrap/>
            <w:vAlign w:val="center"/>
            <w:hideMark/>
          </w:tcPr>
          <w:p w14:paraId="2BE84B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nil"/>
              <w:right w:val="nil"/>
            </w:tcBorders>
            <w:shd w:val="clear" w:color="000000" w:fill="D9D9D9"/>
            <w:noWrap/>
            <w:vAlign w:val="center"/>
            <w:hideMark/>
          </w:tcPr>
          <w:p w14:paraId="09B282E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20556F5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nil"/>
              <w:right w:val="nil"/>
            </w:tcBorders>
            <w:shd w:val="clear" w:color="000000" w:fill="D9D9D9"/>
            <w:noWrap/>
            <w:vAlign w:val="center"/>
            <w:hideMark/>
          </w:tcPr>
          <w:p w14:paraId="089CA9F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nil"/>
              <w:right w:val="nil"/>
            </w:tcBorders>
            <w:shd w:val="clear" w:color="000000" w:fill="D9D9D9"/>
            <w:noWrap/>
            <w:vAlign w:val="center"/>
            <w:hideMark/>
          </w:tcPr>
          <w:p w14:paraId="7D30D79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nil"/>
              <w:right w:val="nil"/>
            </w:tcBorders>
            <w:shd w:val="clear" w:color="000000" w:fill="D9D9D9"/>
            <w:noWrap/>
            <w:vAlign w:val="center"/>
            <w:hideMark/>
          </w:tcPr>
          <w:p w14:paraId="55CAE56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nil"/>
              <w:right w:val="nil"/>
            </w:tcBorders>
            <w:shd w:val="clear" w:color="000000" w:fill="D9D9D9"/>
            <w:noWrap/>
            <w:vAlign w:val="center"/>
            <w:hideMark/>
          </w:tcPr>
          <w:p w14:paraId="63CEEFC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nil"/>
              <w:right w:val="nil"/>
            </w:tcBorders>
            <w:shd w:val="clear" w:color="000000" w:fill="D9D9D9"/>
            <w:noWrap/>
            <w:vAlign w:val="center"/>
            <w:hideMark/>
          </w:tcPr>
          <w:p w14:paraId="14D1F6A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55EFDEB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nil"/>
              <w:right w:val="nil"/>
            </w:tcBorders>
            <w:shd w:val="clear" w:color="000000" w:fill="D9D9D9"/>
            <w:noWrap/>
            <w:vAlign w:val="center"/>
            <w:hideMark/>
          </w:tcPr>
          <w:p w14:paraId="6E41382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nil"/>
              <w:right w:val="nil"/>
            </w:tcBorders>
            <w:shd w:val="clear" w:color="000000" w:fill="D9D9D9"/>
            <w:noWrap/>
            <w:vAlign w:val="center"/>
            <w:hideMark/>
          </w:tcPr>
          <w:p w14:paraId="5714FAA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nil"/>
              <w:right w:val="nil"/>
            </w:tcBorders>
            <w:shd w:val="clear" w:color="000000" w:fill="D9D9D9"/>
            <w:noWrap/>
            <w:vAlign w:val="center"/>
            <w:hideMark/>
          </w:tcPr>
          <w:p w14:paraId="5AE1A11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1CED5B2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58CDB2D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nil"/>
              <w:right w:val="nil"/>
            </w:tcBorders>
            <w:shd w:val="clear" w:color="000000" w:fill="D9D9D9"/>
            <w:noWrap/>
            <w:vAlign w:val="center"/>
            <w:hideMark/>
          </w:tcPr>
          <w:p w14:paraId="6651CDB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nil"/>
              <w:right w:val="nil"/>
            </w:tcBorders>
            <w:shd w:val="clear" w:color="000000" w:fill="D9D9D9"/>
            <w:noWrap/>
            <w:vAlign w:val="center"/>
            <w:hideMark/>
          </w:tcPr>
          <w:p w14:paraId="6B4EFFB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50B4D57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nil"/>
              <w:right w:val="nil"/>
            </w:tcBorders>
            <w:shd w:val="clear" w:color="000000" w:fill="D9D9D9"/>
            <w:noWrap/>
            <w:vAlign w:val="center"/>
            <w:hideMark/>
          </w:tcPr>
          <w:p w14:paraId="446E02E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nil"/>
              <w:right w:val="nil"/>
            </w:tcBorders>
            <w:shd w:val="clear" w:color="000000" w:fill="D9D9D9"/>
            <w:noWrap/>
            <w:vAlign w:val="center"/>
            <w:hideMark/>
          </w:tcPr>
          <w:p w14:paraId="4B716AF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5921A84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nil"/>
              <w:right w:val="nil"/>
            </w:tcBorders>
            <w:shd w:val="clear" w:color="000000" w:fill="D9D9D9"/>
            <w:noWrap/>
            <w:vAlign w:val="center"/>
            <w:hideMark/>
          </w:tcPr>
          <w:p w14:paraId="7B40784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nil"/>
              <w:right w:val="nil"/>
            </w:tcBorders>
            <w:shd w:val="clear" w:color="000000" w:fill="D9D9D9"/>
            <w:noWrap/>
            <w:vAlign w:val="center"/>
            <w:hideMark/>
          </w:tcPr>
          <w:p w14:paraId="73529A7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nil"/>
              <w:right w:val="single" w:sz="8" w:space="0" w:color="auto"/>
            </w:tcBorders>
            <w:shd w:val="clear" w:color="000000" w:fill="D9D9D9"/>
            <w:noWrap/>
            <w:vAlign w:val="center"/>
            <w:hideMark/>
          </w:tcPr>
          <w:p w14:paraId="42FC0E3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nil"/>
              <w:right w:val="nil"/>
            </w:tcBorders>
            <w:shd w:val="clear" w:color="000000" w:fill="D9D9D9"/>
            <w:noWrap/>
            <w:vAlign w:val="center"/>
            <w:hideMark/>
          </w:tcPr>
          <w:p w14:paraId="5AB9FEC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single" w:sz="8" w:space="0" w:color="auto"/>
            </w:tcBorders>
            <w:shd w:val="clear" w:color="000000" w:fill="D9D9D9"/>
            <w:noWrap/>
            <w:vAlign w:val="center"/>
            <w:hideMark/>
          </w:tcPr>
          <w:p w14:paraId="2C6F742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1410FC3A" w14:textId="77777777" w:rsidTr="00E10AA3">
        <w:trPr>
          <w:trHeight w:val="20"/>
          <w:jc w:val="center"/>
        </w:trPr>
        <w:tc>
          <w:tcPr>
            <w:tcW w:w="446" w:type="dxa"/>
            <w:tcBorders>
              <w:top w:val="nil"/>
              <w:left w:val="single" w:sz="8" w:space="0" w:color="auto"/>
              <w:bottom w:val="nil"/>
              <w:right w:val="nil"/>
            </w:tcBorders>
            <w:shd w:val="clear" w:color="000000" w:fill="D9D9D9"/>
            <w:noWrap/>
            <w:vAlign w:val="center"/>
            <w:hideMark/>
          </w:tcPr>
          <w:p w14:paraId="147D715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w:t>
            </w:r>
          </w:p>
        </w:tc>
        <w:tc>
          <w:tcPr>
            <w:tcW w:w="450" w:type="dxa"/>
            <w:tcBorders>
              <w:top w:val="nil"/>
              <w:left w:val="nil"/>
              <w:bottom w:val="nil"/>
              <w:right w:val="nil"/>
            </w:tcBorders>
            <w:shd w:val="clear" w:color="000000" w:fill="D9D9D9"/>
            <w:noWrap/>
            <w:vAlign w:val="center"/>
            <w:hideMark/>
          </w:tcPr>
          <w:p w14:paraId="2B72E16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000000" w:fill="D9D9D9"/>
            <w:noWrap/>
            <w:vAlign w:val="center"/>
            <w:hideMark/>
          </w:tcPr>
          <w:p w14:paraId="713E772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.002</w:t>
            </w:r>
          </w:p>
        </w:tc>
        <w:tc>
          <w:tcPr>
            <w:tcW w:w="671" w:type="dxa"/>
            <w:tcBorders>
              <w:top w:val="nil"/>
              <w:left w:val="nil"/>
              <w:bottom w:val="nil"/>
              <w:right w:val="single" w:sz="8" w:space="0" w:color="auto"/>
            </w:tcBorders>
            <w:shd w:val="clear" w:color="000000" w:fill="D9D9D9"/>
            <w:noWrap/>
            <w:vAlign w:val="center"/>
            <w:hideMark/>
          </w:tcPr>
          <w:p w14:paraId="046EC0C2"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000000" w:fill="D9D9D9"/>
            <w:noWrap/>
            <w:vAlign w:val="center"/>
            <w:hideMark/>
          </w:tcPr>
          <w:p w14:paraId="27E58A00"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000000" w:fill="D9D9D9"/>
            <w:noWrap/>
            <w:vAlign w:val="center"/>
            <w:hideMark/>
          </w:tcPr>
          <w:p w14:paraId="2BEBEC5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14D6338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7884645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0A0944D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20A244E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0C3AC54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45AF5A2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7322AC2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143395D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1A08E13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61B552C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0435549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0CFA01F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6E2A188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5FFCBF6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7E4889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3FC2346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1860EC8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595E7E6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19236E2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7F45FEB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3B48F0C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7849840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375A6E1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233F0E4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4514698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3B222E4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2956FEE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097E20A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46B7E27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1776C3D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000000" w:fill="D9D9D9"/>
            <w:noWrap/>
            <w:vAlign w:val="center"/>
            <w:hideMark/>
          </w:tcPr>
          <w:p w14:paraId="42450C0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6DEBC72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000000" w:fill="D9D9D9"/>
            <w:noWrap/>
            <w:vAlign w:val="center"/>
            <w:hideMark/>
          </w:tcPr>
          <w:p w14:paraId="0944161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r>
      <w:tr w:rsidR="0020008B" w:rsidRPr="000E698B" w14:paraId="7A9319EC" w14:textId="77777777" w:rsidTr="00E10AA3">
        <w:trPr>
          <w:trHeight w:val="20"/>
          <w:jc w:val="center"/>
        </w:trPr>
        <w:tc>
          <w:tcPr>
            <w:tcW w:w="446" w:type="dxa"/>
            <w:tcBorders>
              <w:top w:val="nil"/>
              <w:left w:val="single" w:sz="8" w:space="0" w:color="auto"/>
              <w:bottom w:val="single" w:sz="8" w:space="0" w:color="auto"/>
              <w:right w:val="nil"/>
            </w:tcBorders>
            <w:shd w:val="clear" w:color="000000" w:fill="D9D9D9"/>
            <w:noWrap/>
            <w:vAlign w:val="center"/>
            <w:hideMark/>
          </w:tcPr>
          <w:p w14:paraId="6AA8FE8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w:t>
            </w:r>
          </w:p>
        </w:tc>
        <w:tc>
          <w:tcPr>
            <w:tcW w:w="450" w:type="dxa"/>
            <w:tcBorders>
              <w:top w:val="nil"/>
              <w:left w:val="nil"/>
              <w:bottom w:val="single" w:sz="8" w:space="0" w:color="auto"/>
              <w:right w:val="nil"/>
            </w:tcBorders>
            <w:shd w:val="clear" w:color="000000" w:fill="D9D9D9"/>
            <w:noWrap/>
            <w:vAlign w:val="center"/>
            <w:hideMark/>
          </w:tcPr>
          <w:p w14:paraId="703A845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.002</w:t>
            </w:r>
          </w:p>
        </w:tc>
        <w:tc>
          <w:tcPr>
            <w:tcW w:w="442" w:type="dxa"/>
            <w:tcBorders>
              <w:top w:val="nil"/>
              <w:left w:val="nil"/>
              <w:bottom w:val="single" w:sz="8" w:space="0" w:color="auto"/>
              <w:right w:val="single" w:sz="8" w:space="0" w:color="auto"/>
            </w:tcBorders>
            <w:shd w:val="clear" w:color="000000" w:fill="D9D9D9"/>
            <w:noWrap/>
            <w:vAlign w:val="center"/>
            <w:hideMark/>
          </w:tcPr>
          <w:p w14:paraId="0FF4205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.NA</w:t>
            </w:r>
          </w:p>
        </w:tc>
        <w:tc>
          <w:tcPr>
            <w:tcW w:w="671" w:type="dxa"/>
            <w:tcBorders>
              <w:top w:val="nil"/>
              <w:left w:val="nil"/>
              <w:bottom w:val="single" w:sz="8" w:space="0" w:color="auto"/>
              <w:right w:val="single" w:sz="8" w:space="0" w:color="auto"/>
            </w:tcBorders>
            <w:shd w:val="clear" w:color="000000" w:fill="D9D9D9"/>
            <w:noWrap/>
            <w:vAlign w:val="center"/>
            <w:hideMark/>
          </w:tcPr>
          <w:p w14:paraId="2389E441"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single" w:sz="8" w:space="0" w:color="auto"/>
              <w:right w:val="nil"/>
            </w:tcBorders>
            <w:shd w:val="clear" w:color="000000" w:fill="D9D9D9"/>
            <w:noWrap/>
            <w:vAlign w:val="center"/>
            <w:hideMark/>
          </w:tcPr>
          <w:p w14:paraId="7C0656FE"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single" w:sz="8" w:space="0" w:color="auto"/>
              <w:right w:val="nil"/>
            </w:tcBorders>
            <w:shd w:val="clear" w:color="000000" w:fill="D9D9D9"/>
            <w:noWrap/>
            <w:vAlign w:val="center"/>
            <w:hideMark/>
          </w:tcPr>
          <w:p w14:paraId="1A44561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4AA8A2E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427D4D6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5C0E728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314D96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0885B3C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0C4EA4D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4015E9B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23B44B7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56BF74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09E68BF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6C94D85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253CC91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27FA590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4A36692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246D414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000000" w:fill="D9D9D9"/>
            <w:noWrap/>
            <w:vAlign w:val="center"/>
            <w:hideMark/>
          </w:tcPr>
          <w:p w14:paraId="0E6D420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108A606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27A13E2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6FDA969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2FCF133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3620027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050B43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1C2A8A0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26FD1AC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56F9635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3865D88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3630828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7E0CDD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4E9EEF6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4253501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single" w:sz="8" w:space="0" w:color="auto"/>
              <w:right w:val="single" w:sz="8" w:space="0" w:color="auto"/>
            </w:tcBorders>
            <w:shd w:val="clear" w:color="000000" w:fill="D9D9D9"/>
            <w:noWrap/>
            <w:vAlign w:val="center"/>
            <w:hideMark/>
          </w:tcPr>
          <w:p w14:paraId="1135082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3A86B30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c>
          <w:tcPr>
            <w:tcW w:w="311" w:type="dxa"/>
            <w:tcBorders>
              <w:top w:val="nil"/>
              <w:left w:val="nil"/>
              <w:bottom w:val="single" w:sz="8" w:space="0" w:color="auto"/>
              <w:right w:val="single" w:sz="8" w:space="0" w:color="auto"/>
            </w:tcBorders>
            <w:shd w:val="clear" w:color="000000" w:fill="D9D9D9"/>
            <w:noWrap/>
            <w:vAlign w:val="center"/>
            <w:hideMark/>
          </w:tcPr>
          <w:p w14:paraId="5C8F253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r>
      <w:tr w:rsidR="00E10AA3" w:rsidRPr="000E698B" w14:paraId="0AFB467B"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7856715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O</w:t>
            </w:r>
          </w:p>
        </w:tc>
        <w:tc>
          <w:tcPr>
            <w:tcW w:w="450" w:type="dxa"/>
            <w:tcBorders>
              <w:top w:val="nil"/>
              <w:left w:val="nil"/>
              <w:bottom w:val="nil"/>
              <w:right w:val="nil"/>
            </w:tcBorders>
            <w:shd w:val="clear" w:color="auto" w:fill="auto"/>
            <w:noWrap/>
            <w:vAlign w:val="center"/>
            <w:hideMark/>
          </w:tcPr>
          <w:p w14:paraId="2747D5B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auto" w:fill="auto"/>
            <w:noWrap/>
            <w:vAlign w:val="center"/>
            <w:hideMark/>
          </w:tcPr>
          <w:p w14:paraId="09DF0B6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auto" w:fill="auto"/>
            <w:noWrap/>
            <w:vAlign w:val="center"/>
            <w:hideMark/>
          </w:tcPr>
          <w:p w14:paraId="4CC619AE"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66D4142E"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71171F1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1F10DBA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64C63EF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246BAD7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51EB104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1DCC11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4CE8AA3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14D7849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2B06183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23DC499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54FF8AC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A7CEB1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5553743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7D9D8DC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2054456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5BF6AED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219D8F8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3498BED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62DEBEF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1650B05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3089022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1325174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10FB72C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196E668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3B5F172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A0877D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41EADEF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A79158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23BCDC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0B52678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735A287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64CE49B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58EE18F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auto" w:fill="auto"/>
            <w:noWrap/>
            <w:vAlign w:val="center"/>
            <w:hideMark/>
          </w:tcPr>
          <w:p w14:paraId="41418E4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18B977AC"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000000" w:fill="D9D9D9"/>
            <w:noWrap/>
            <w:vAlign w:val="center"/>
            <w:hideMark/>
          </w:tcPr>
          <w:p w14:paraId="64CBA1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P</w:t>
            </w:r>
          </w:p>
        </w:tc>
        <w:tc>
          <w:tcPr>
            <w:tcW w:w="450" w:type="dxa"/>
            <w:tcBorders>
              <w:top w:val="single" w:sz="8" w:space="0" w:color="auto"/>
              <w:left w:val="nil"/>
              <w:bottom w:val="single" w:sz="8" w:space="0" w:color="auto"/>
              <w:right w:val="nil"/>
            </w:tcBorders>
            <w:shd w:val="clear" w:color="000000" w:fill="FFFF00"/>
            <w:noWrap/>
            <w:vAlign w:val="center"/>
            <w:hideMark/>
          </w:tcPr>
          <w:p w14:paraId="7304086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single" w:sz="8" w:space="0" w:color="auto"/>
              <w:right w:val="single" w:sz="8" w:space="0" w:color="auto"/>
            </w:tcBorders>
            <w:shd w:val="clear" w:color="000000" w:fill="FFFF00"/>
            <w:noWrap/>
            <w:vAlign w:val="center"/>
            <w:hideMark/>
          </w:tcPr>
          <w:p w14:paraId="7CC4629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single" w:sz="8" w:space="0" w:color="auto"/>
              <w:right w:val="single" w:sz="8" w:space="0" w:color="auto"/>
            </w:tcBorders>
            <w:shd w:val="clear" w:color="000000" w:fill="FFFF00"/>
            <w:noWrap/>
            <w:vAlign w:val="center"/>
            <w:hideMark/>
          </w:tcPr>
          <w:p w14:paraId="150713C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mtGen27</w:t>
            </w:r>
          </w:p>
        </w:tc>
        <w:tc>
          <w:tcPr>
            <w:tcW w:w="304" w:type="dxa"/>
            <w:tcBorders>
              <w:top w:val="single" w:sz="8" w:space="0" w:color="auto"/>
              <w:left w:val="nil"/>
              <w:bottom w:val="single" w:sz="8" w:space="0" w:color="auto"/>
              <w:right w:val="nil"/>
            </w:tcBorders>
            <w:shd w:val="clear" w:color="000000" w:fill="D9D9D9"/>
            <w:noWrap/>
            <w:vAlign w:val="center"/>
            <w:hideMark/>
          </w:tcPr>
          <w:p w14:paraId="4B8F43F6"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000000" w:fill="D9D9D9"/>
            <w:noWrap/>
            <w:vAlign w:val="center"/>
            <w:hideMark/>
          </w:tcPr>
          <w:p w14:paraId="522F1FD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74E45A8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777209C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6CEE8A4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163BEEC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1443530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75D5297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0DA529C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144085E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0A5D6A6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3CC88EF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7521A2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2671481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62E8159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7C911D4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661CAA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74CA656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13A14A3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2DA89DC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38BADDC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73DACB0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2BAB73B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6B82A80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0E74835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26DE503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39B8BBC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7F09958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2DBAC8D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71B6D32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0DCFD8E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79C136C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045FBC8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FFFF00"/>
            <w:noWrap/>
            <w:vAlign w:val="center"/>
            <w:hideMark/>
          </w:tcPr>
          <w:p w14:paraId="67D126B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single" w:sz="8" w:space="0" w:color="auto"/>
            </w:tcBorders>
            <w:shd w:val="clear" w:color="000000" w:fill="FFFF00"/>
            <w:noWrap/>
            <w:vAlign w:val="center"/>
            <w:hideMark/>
          </w:tcPr>
          <w:p w14:paraId="5DC63A5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21C017B4"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1E30C75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Q</w:t>
            </w:r>
          </w:p>
        </w:tc>
        <w:tc>
          <w:tcPr>
            <w:tcW w:w="450" w:type="dxa"/>
            <w:tcBorders>
              <w:top w:val="nil"/>
              <w:left w:val="nil"/>
              <w:bottom w:val="nil"/>
              <w:right w:val="nil"/>
            </w:tcBorders>
            <w:shd w:val="clear" w:color="auto" w:fill="auto"/>
            <w:noWrap/>
            <w:vAlign w:val="center"/>
            <w:hideMark/>
          </w:tcPr>
          <w:p w14:paraId="505B535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auto" w:fill="auto"/>
            <w:noWrap/>
            <w:vAlign w:val="center"/>
            <w:hideMark/>
          </w:tcPr>
          <w:p w14:paraId="5A99973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auto" w:fill="auto"/>
            <w:noWrap/>
            <w:vAlign w:val="center"/>
            <w:hideMark/>
          </w:tcPr>
          <w:p w14:paraId="514BB615"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609522F0"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546A2CD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08467A1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12C76DC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07CA0F9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DC5714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A97343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25BBEFC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35EAD3E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0CCF1AC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00424AE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0A409C9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BC445C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63B6450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2838C7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6BB17AE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12C5453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34FE141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1255BBE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7E15746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1820D4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3E80C2C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CBD9DA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15589C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0992574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4E2A1D8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0BC61E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1604667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41DB6F4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1A49737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0EDEEF8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1996CA7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48E2A76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3A3BEDC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auto" w:fill="auto"/>
            <w:noWrap/>
            <w:vAlign w:val="center"/>
            <w:hideMark/>
          </w:tcPr>
          <w:p w14:paraId="281DFEA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0FD74443"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000000" w:fill="D9D9D9"/>
            <w:noWrap/>
            <w:vAlign w:val="center"/>
            <w:hideMark/>
          </w:tcPr>
          <w:p w14:paraId="615A1A9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R</w:t>
            </w:r>
          </w:p>
        </w:tc>
        <w:tc>
          <w:tcPr>
            <w:tcW w:w="450" w:type="dxa"/>
            <w:tcBorders>
              <w:top w:val="single" w:sz="8" w:space="0" w:color="auto"/>
              <w:left w:val="nil"/>
              <w:bottom w:val="single" w:sz="8" w:space="0" w:color="auto"/>
              <w:right w:val="nil"/>
            </w:tcBorders>
            <w:shd w:val="clear" w:color="000000" w:fill="D9D9D9"/>
            <w:noWrap/>
            <w:vAlign w:val="center"/>
            <w:hideMark/>
          </w:tcPr>
          <w:p w14:paraId="58BB40F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single" w:sz="8" w:space="0" w:color="auto"/>
              <w:right w:val="single" w:sz="8" w:space="0" w:color="auto"/>
            </w:tcBorders>
            <w:shd w:val="clear" w:color="000000" w:fill="D9D9D9"/>
            <w:noWrap/>
            <w:vAlign w:val="center"/>
            <w:hideMark/>
          </w:tcPr>
          <w:p w14:paraId="22B908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single" w:sz="8" w:space="0" w:color="auto"/>
              <w:right w:val="single" w:sz="8" w:space="0" w:color="auto"/>
            </w:tcBorders>
            <w:shd w:val="clear" w:color="000000" w:fill="D9D9D9"/>
            <w:noWrap/>
            <w:vAlign w:val="center"/>
            <w:hideMark/>
          </w:tcPr>
          <w:p w14:paraId="2F9525A1"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single" w:sz="8" w:space="0" w:color="auto"/>
              <w:right w:val="nil"/>
            </w:tcBorders>
            <w:shd w:val="clear" w:color="000000" w:fill="D9D9D9"/>
            <w:noWrap/>
            <w:vAlign w:val="center"/>
            <w:hideMark/>
          </w:tcPr>
          <w:p w14:paraId="07D15F31"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000000" w:fill="D9D9D9"/>
            <w:noWrap/>
            <w:vAlign w:val="center"/>
            <w:hideMark/>
          </w:tcPr>
          <w:p w14:paraId="063D9C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049BD38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690F33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0733708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5B6FAAE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65FD2A6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3C5179C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1CB8B90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759E37A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51CAB94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69335D2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728A1C2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3767D73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25B8565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2BD4F6A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24078DE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50DCC9D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41370F0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78491B1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27A067F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4FC1544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46CA46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5900D87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107C961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1696897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2824219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0D28D69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72BD8F6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6D32A0B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4A4C0E3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62C9C19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115DDB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6EE746A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single" w:sz="8" w:space="0" w:color="auto"/>
            </w:tcBorders>
            <w:shd w:val="clear" w:color="000000" w:fill="D9D9D9"/>
            <w:noWrap/>
            <w:vAlign w:val="center"/>
            <w:hideMark/>
          </w:tcPr>
          <w:p w14:paraId="398DCBF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24F3FD6A"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50627D4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S</w:t>
            </w:r>
          </w:p>
        </w:tc>
        <w:tc>
          <w:tcPr>
            <w:tcW w:w="450" w:type="dxa"/>
            <w:tcBorders>
              <w:top w:val="nil"/>
              <w:left w:val="nil"/>
              <w:bottom w:val="nil"/>
              <w:right w:val="nil"/>
            </w:tcBorders>
            <w:shd w:val="clear" w:color="auto" w:fill="auto"/>
            <w:noWrap/>
            <w:vAlign w:val="center"/>
            <w:hideMark/>
          </w:tcPr>
          <w:p w14:paraId="6D6CFCC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auto" w:fill="auto"/>
            <w:noWrap/>
            <w:vAlign w:val="center"/>
            <w:hideMark/>
          </w:tcPr>
          <w:p w14:paraId="092B803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auto" w:fill="auto"/>
            <w:noWrap/>
            <w:vAlign w:val="center"/>
            <w:hideMark/>
          </w:tcPr>
          <w:p w14:paraId="64E3ABDA"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0D44C887"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22CD9FF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457E6DB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1E430A8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0CF78DC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1005B4C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5F4E85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F825EB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2777ADA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354CC09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5C856F8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0614152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B7CA98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0881500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3E7F32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546844D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3F25908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1F2622C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1511B5D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6379C8C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5217712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85D95C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946CEC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5C767A1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48366BC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6AD12CD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5B34BB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7A6C8A1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30FB644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37421D3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7E673CF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5999B65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78F57B9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7C92B14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auto" w:fill="auto"/>
            <w:noWrap/>
            <w:vAlign w:val="center"/>
            <w:hideMark/>
          </w:tcPr>
          <w:p w14:paraId="22A8132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47A1A764"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000000" w:fill="D9D9D9"/>
            <w:noWrap/>
            <w:vAlign w:val="center"/>
            <w:hideMark/>
          </w:tcPr>
          <w:p w14:paraId="3F4D861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450" w:type="dxa"/>
            <w:tcBorders>
              <w:top w:val="single" w:sz="8" w:space="0" w:color="auto"/>
              <w:left w:val="nil"/>
              <w:bottom w:val="single" w:sz="8" w:space="0" w:color="auto"/>
              <w:right w:val="nil"/>
            </w:tcBorders>
            <w:shd w:val="clear" w:color="000000" w:fill="D9D9D9"/>
            <w:noWrap/>
            <w:vAlign w:val="center"/>
            <w:hideMark/>
          </w:tcPr>
          <w:p w14:paraId="1C1E6EE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.NA</w:t>
            </w:r>
          </w:p>
        </w:tc>
        <w:tc>
          <w:tcPr>
            <w:tcW w:w="442" w:type="dxa"/>
            <w:tcBorders>
              <w:top w:val="single" w:sz="8" w:space="0" w:color="auto"/>
              <w:left w:val="nil"/>
              <w:bottom w:val="single" w:sz="8" w:space="0" w:color="auto"/>
              <w:right w:val="single" w:sz="8" w:space="0" w:color="auto"/>
            </w:tcBorders>
            <w:shd w:val="clear" w:color="000000" w:fill="D9D9D9"/>
            <w:noWrap/>
            <w:vAlign w:val="center"/>
            <w:hideMark/>
          </w:tcPr>
          <w:p w14:paraId="5692985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.NA</w:t>
            </w:r>
          </w:p>
        </w:tc>
        <w:tc>
          <w:tcPr>
            <w:tcW w:w="671" w:type="dxa"/>
            <w:tcBorders>
              <w:top w:val="single" w:sz="8" w:space="0" w:color="auto"/>
              <w:left w:val="nil"/>
              <w:bottom w:val="single" w:sz="8" w:space="0" w:color="auto"/>
              <w:right w:val="single" w:sz="8" w:space="0" w:color="auto"/>
            </w:tcBorders>
            <w:shd w:val="clear" w:color="000000" w:fill="D9D9D9"/>
            <w:noWrap/>
            <w:vAlign w:val="center"/>
            <w:hideMark/>
          </w:tcPr>
          <w:p w14:paraId="50EB59C9"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single" w:sz="8" w:space="0" w:color="auto"/>
              <w:right w:val="nil"/>
            </w:tcBorders>
            <w:shd w:val="clear" w:color="000000" w:fill="D9D9D9"/>
            <w:noWrap/>
            <w:vAlign w:val="center"/>
            <w:hideMark/>
          </w:tcPr>
          <w:p w14:paraId="6FE04A7C"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000000" w:fill="D9D9D9"/>
            <w:noWrap/>
            <w:vAlign w:val="center"/>
            <w:hideMark/>
          </w:tcPr>
          <w:p w14:paraId="0A96686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47307D9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2A4F67A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4347F19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3A0C271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7F44732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000251D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7409B70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33BFB4A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5C815C8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69C7914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281DB37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167A2E6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6851EC6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29E7B30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38CB7AB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7130A0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717C6C1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4D4C185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7B4F3F1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2A341BA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2C1524B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422F4F6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2C06467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07C9019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454FD67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22E2E1A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74F6ADE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3679B37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75E7639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48E4F6B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2D8C5E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c>
          <w:tcPr>
            <w:tcW w:w="311" w:type="dxa"/>
            <w:tcBorders>
              <w:top w:val="single" w:sz="8" w:space="0" w:color="auto"/>
              <w:left w:val="nil"/>
              <w:bottom w:val="single" w:sz="8" w:space="0" w:color="auto"/>
              <w:right w:val="nil"/>
            </w:tcBorders>
            <w:shd w:val="clear" w:color="000000" w:fill="D9D9D9"/>
            <w:noWrap/>
            <w:vAlign w:val="center"/>
            <w:hideMark/>
          </w:tcPr>
          <w:p w14:paraId="212E2F4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c>
          <w:tcPr>
            <w:tcW w:w="311" w:type="dxa"/>
            <w:tcBorders>
              <w:top w:val="single" w:sz="8" w:space="0" w:color="auto"/>
              <w:left w:val="nil"/>
              <w:bottom w:val="single" w:sz="8" w:space="0" w:color="auto"/>
              <w:right w:val="single" w:sz="8" w:space="0" w:color="auto"/>
            </w:tcBorders>
            <w:shd w:val="clear" w:color="000000" w:fill="D9D9D9"/>
            <w:noWrap/>
            <w:vAlign w:val="center"/>
            <w:hideMark/>
          </w:tcPr>
          <w:p w14:paraId="03D96FC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r>
      <w:tr w:rsidR="00E10AA3" w:rsidRPr="000E698B" w14:paraId="3DE972CC"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1F9F84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U</w:t>
            </w:r>
          </w:p>
        </w:tc>
        <w:tc>
          <w:tcPr>
            <w:tcW w:w="450" w:type="dxa"/>
            <w:tcBorders>
              <w:top w:val="nil"/>
              <w:left w:val="nil"/>
              <w:bottom w:val="nil"/>
              <w:right w:val="nil"/>
            </w:tcBorders>
            <w:shd w:val="clear" w:color="auto" w:fill="auto"/>
            <w:noWrap/>
            <w:vAlign w:val="center"/>
            <w:hideMark/>
          </w:tcPr>
          <w:p w14:paraId="45A99A9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.NA</w:t>
            </w:r>
          </w:p>
        </w:tc>
        <w:tc>
          <w:tcPr>
            <w:tcW w:w="442" w:type="dxa"/>
            <w:tcBorders>
              <w:top w:val="nil"/>
              <w:left w:val="nil"/>
              <w:bottom w:val="nil"/>
              <w:right w:val="single" w:sz="8" w:space="0" w:color="auto"/>
            </w:tcBorders>
            <w:shd w:val="clear" w:color="auto" w:fill="auto"/>
            <w:noWrap/>
            <w:vAlign w:val="center"/>
            <w:hideMark/>
          </w:tcPr>
          <w:p w14:paraId="169CE9D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.NA</w:t>
            </w:r>
          </w:p>
        </w:tc>
        <w:tc>
          <w:tcPr>
            <w:tcW w:w="671" w:type="dxa"/>
            <w:tcBorders>
              <w:top w:val="nil"/>
              <w:left w:val="nil"/>
              <w:bottom w:val="nil"/>
              <w:right w:val="single" w:sz="8" w:space="0" w:color="auto"/>
            </w:tcBorders>
            <w:shd w:val="clear" w:color="auto" w:fill="auto"/>
            <w:noWrap/>
            <w:vAlign w:val="center"/>
            <w:hideMark/>
          </w:tcPr>
          <w:p w14:paraId="1CC3225D"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050A140B"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6EAF9DB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62419C3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0A13C3A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3344A77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BD87D7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B52B2F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EA7D10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670B78D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3E270AB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7AD32D6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1281AC3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13B8DE7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363AB02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0484A1D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6F4238A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5A8466A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2463555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11CC91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6FF54CE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30954A5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A51931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5684CEF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005C6D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38AA9E9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049206C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11BD66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3FD889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406DA18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8D9C8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65FB17C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6CCB28A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48E414F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c>
          <w:tcPr>
            <w:tcW w:w="311" w:type="dxa"/>
            <w:tcBorders>
              <w:top w:val="nil"/>
              <w:left w:val="nil"/>
              <w:bottom w:val="nil"/>
              <w:right w:val="nil"/>
            </w:tcBorders>
            <w:shd w:val="clear" w:color="auto" w:fill="auto"/>
            <w:noWrap/>
            <w:vAlign w:val="center"/>
            <w:hideMark/>
          </w:tcPr>
          <w:p w14:paraId="71062B4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c>
          <w:tcPr>
            <w:tcW w:w="311" w:type="dxa"/>
            <w:tcBorders>
              <w:top w:val="nil"/>
              <w:left w:val="nil"/>
              <w:bottom w:val="nil"/>
              <w:right w:val="single" w:sz="8" w:space="0" w:color="auto"/>
            </w:tcBorders>
            <w:shd w:val="clear" w:color="auto" w:fill="auto"/>
            <w:noWrap/>
            <w:vAlign w:val="center"/>
            <w:hideMark/>
          </w:tcPr>
          <w:p w14:paraId="14B6A52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r>
      <w:tr w:rsidR="0020008B" w:rsidRPr="000E698B" w14:paraId="20BEAC19"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000000" w:fill="D9D9D9"/>
            <w:noWrap/>
            <w:vAlign w:val="center"/>
            <w:hideMark/>
          </w:tcPr>
          <w:p w14:paraId="3FE5E27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V</w:t>
            </w:r>
          </w:p>
        </w:tc>
        <w:tc>
          <w:tcPr>
            <w:tcW w:w="450" w:type="dxa"/>
            <w:tcBorders>
              <w:top w:val="single" w:sz="8" w:space="0" w:color="auto"/>
              <w:left w:val="nil"/>
              <w:bottom w:val="single" w:sz="8" w:space="0" w:color="auto"/>
              <w:right w:val="nil"/>
            </w:tcBorders>
            <w:shd w:val="clear" w:color="000000" w:fill="D9D9D9"/>
            <w:noWrap/>
            <w:vAlign w:val="center"/>
            <w:hideMark/>
          </w:tcPr>
          <w:p w14:paraId="712DA75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.NA</w:t>
            </w:r>
          </w:p>
        </w:tc>
        <w:tc>
          <w:tcPr>
            <w:tcW w:w="442" w:type="dxa"/>
            <w:tcBorders>
              <w:top w:val="single" w:sz="8" w:space="0" w:color="auto"/>
              <w:left w:val="nil"/>
              <w:bottom w:val="single" w:sz="8" w:space="0" w:color="auto"/>
              <w:right w:val="single" w:sz="8" w:space="0" w:color="auto"/>
            </w:tcBorders>
            <w:shd w:val="clear" w:color="000000" w:fill="D9D9D9"/>
            <w:noWrap/>
            <w:vAlign w:val="center"/>
            <w:hideMark/>
          </w:tcPr>
          <w:p w14:paraId="7F7A036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.NA</w:t>
            </w:r>
          </w:p>
        </w:tc>
        <w:tc>
          <w:tcPr>
            <w:tcW w:w="671" w:type="dxa"/>
            <w:tcBorders>
              <w:top w:val="single" w:sz="8" w:space="0" w:color="auto"/>
              <w:left w:val="nil"/>
              <w:bottom w:val="single" w:sz="8" w:space="0" w:color="auto"/>
              <w:right w:val="single" w:sz="8" w:space="0" w:color="auto"/>
            </w:tcBorders>
            <w:shd w:val="clear" w:color="000000" w:fill="D9D9D9"/>
            <w:noWrap/>
            <w:vAlign w:val="center"/>
            <w:hideMark/>
          </w:tcPr>
          <w:p w14:paraId="06E19336"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single" w:sz="8" w:space="0" w:color="auto"/>
              <w:right w:val="nil"/>
            </w:tcBorders>
            <w:shd w:val="clear" w:color="000000" w:fill="D9D9D9"/>
            <w:noWrap/>
            <w:vAlign w:val="center"/>
            <w:hideMark/>
          </w:tcPr>
          <w:p w14:paraId="16D93DC9"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000000" w:fill="D9D9D9"/>
            <w:noWrap/>
            <w:vAlign w:val="center"/>
            <w:hideMark/>
          </w:tcPr>
          <w:p w14:paraId="2724003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2B2920A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63D6D5B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43D119D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47D9BAA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06D984B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61C4116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39DB8DF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36E2A48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2FCFDBA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5429E65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66756CB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41D7B6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0B7355E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62B2413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6B7C1EA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13B1312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0FB6A30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6C98BD1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3A9B507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736A73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55D9A9D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1A55167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4D4A9A2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4208D7B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6848192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30FA350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09D02B8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12237EF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76C9984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2EE4970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282549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c>
          <w:tcPr>
            <w:tcW w:w="311" w:type="dxa"/>
            <w:tcBorders>
              <w:top w:val="single" w:sz="8" w:space="0" w:color="auto"/>
              <w:left w:val="nil"/>
              <w:bottom w:val="single" w:sz="8" w:space="0" w:color="auto"/>
              <w:right w:val="nil"/>
            </w:tcBorders>
            <w:shd w:val="clear" w:color="000000" w:fill="D9D9D9"/>
            <w:noWrap/>
            <w:vAlign w:val="center"/>
            <w:hideMark/>
          </w:tcPr>
          <w:p w14:paraId="2CF3DA0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c>
          <w:tcPr>
            <w:tcW w:w="311" w:type="dxa"/>
            <w:tcBorders>
              <w:top w:val="single" w:sz="8" w:space="0" w:color="auto"/>
              <w:left w:val="nil"/>
              <w:bottom w:val="single" w:sz="8" w:space="0" w:color="auto"/>
              <w:right w:val="single" w:sz="8" w:space="0" w:color="auto"/>
            </w:tcBorders>
            <w:shd w:val="clear" w:color="000000" w:fill="D9D9D9"/>
            <w:noWrap/>
            <w:vAlign w:val="center"/>
            <w:hideMark/>
          </w:tcPr>
          <w:p w14:paraId="2201239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r>
      <w:tr w:rsidR="00E10AA3" w:rsidRPr="000E698B" w14:paraId="371A5F97"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4DDD11E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w:t>
            </w:r>
          </w:p>
        </w:tc>
        <w:tc>
          <w:tcPr>
            <w:tcW w:w="450" w:type="dxa"/>
            <w:tcBorders>
              <w:top w:val="nil"/>
              <w:left w:val="nil"/>
              <w:bottom w:val="nil"/>
              <w:right w:val="nil"/>
            </w:tcBorders>
            <w:shd w:val="clear" w:color="auto" w:fill="auto"/>
            <w:noWrap/>
            <w:vAlign w:val="center"/>
            <w:hideMark/>
          </w:tcPr>
          <w:p w14:paraId="3505789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000000" w:fill="FFFF00"/>
            <w:noWrap/>
            <w:vAlign w:val="center"/>
            <w:hideMark/>
          </w:tcPr>
          <w:p w14:paraId="2DEFAA8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000000" w:fill="FFFF00"/>
            <w:noWrap/>
            <w:vAlign w:val="center"/>
            <w:hideMark/>
          </w:tcPr>
          <w:p w14:paraId="5E6E7C1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mtGen53</w:t>
            </w:r>
          </w:p>
        </w:tc>
        <w:tc>
          <w:tcPr>
            <w:tcW w:w="304" w:type="dxa"/>
            <w:tcBorders>
              <w:top w:val="nil"/>
              <w:left w:val="nil"/>
              <w:bottom w:val="nil"/>
              <w:right w:val="nil"/>
            </w:tcBorders>
            <w:shd w:val="clear" w:color="auto" w:fill="auto"/>
            <w:noWrap/>
            <w:vAlign w:val="center"/>
            <w:hideMark/>
          </w:tcPr>
          <w:p w14:paraId="4F9BB09C"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22D32F3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1AC7CD1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7E14B3D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7B4424E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0049B8F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749DB5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770328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064F6DC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3033A4D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4846B5E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5BBC24F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5BE2383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1092BFA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68CFAD0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022CEDD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10ABEE0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2ED63AA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B94586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350F60E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2A0615E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4683F6E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FA47CB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450A50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54D7309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5E6FFC3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092C221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7D24070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A2F308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F65648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FCDDBA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77700B8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20780C6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000000" w:fill="FFFF00"/>
            <w:noWrap/>
            <w:vAlign w:val="center"/>
            <w:hideMark/>
          </w:tcPr>
          <w:p w14:paraId="388149C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single" w:sz="8" w:space="0" w:color="auto"/>
            </w:tcBorders>
            <w:shd w:val="clear" w:color="000000" w:fill="FFFF00"/>
            <w:noWrap/>
            <w:vAlign w:val="center"/>
            <w:hideMark/>
          </w:tcPr>
          <w:p w14:paraId="52F90AA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00AA2ED1"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000000" w:fill="D9D9D9"/>
            <w:noWrap/>
            <w:vAlign w:val="center"/>
            <w:hideMark/>
          </w:tcPr>
          <w:p w14:paraId="09D2032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X</w:t>
            </w:r>
          </w:p>
        </w:tc>
        <w:tc>
          <w:tcPr>
            <w:tcW w:w="450" w:type="dxa"/>
            <w:tcBorders>
              <w:top w:val="single" w:sz="8" w:space="0" w:color="auto"/>
              <w:left w:val="nil"/>
              <w:bottom w:val="single" w:sz="8" w:space="0" w:color="auto"/>
              <w:right w:val="nil"/>
            </w:tcBorders>
            <w:shd w:val="clear" w:color="000000" w:fill="D9D9D9"/>
            <w:noWrap/>
            <w:vAlign w:val="center"/>
            <w:hideMark/>
          </w:tcPr>
          <w:p w14:paraId="58D03DE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single" w:sz="8" w:space="0" w:color="auto"/>
              <w:right w:val="single" w:sz="8" w:space="0" w:color="auto"/>
            </w:tcBorders>
            <w:shd w:val="clear" w:color="000000" w:fill="D9D9D9"/>
            <w:noWrap/>
            <w:vAlign w:val="center"/>
            <w:hideMark/>
          </w:tcPr>
          <w:p w14:paraId="47E359A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single" w:sz="8" w:space="0" w:color="auto"/>
              <w:right w:val="single" w:sz="8" w:space="0" w:color="auto"/>
            </w:tcBorders>
            <w:shd w:val="clear" w:color="000000" w:fill="D9D9D9"/>
            <w:noWrap/>
            <w:vAlign w:val="center"/>
            <w:hideMark/>
          </w:tcPr>
          <w:p w14:paraId="77F31EE0"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single" w:sz="8" w:space="0" w:color="auto"/>
              <w:right w:val="nil"/>
            </w:tcBorders>
            <w:shd w:val="clear" w:color="000000" w:fill="D9D9D9"/>
            <w:noWrap/>
            <w:vAlign w:val="center"/>
            <w:hideMark/>
          </w:tcPr>
          <w:p w14:paraId="44F474F4"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000000" w:fill="D9D9D9"/>
            <w:noWrap/>
            <w:vAlign w:val="center"/>
            <w:hideMark/>
          </w:tcPr>
          <w:p w14:paraId="71379EF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7DDA39E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37EC3A8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7C8EC86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0CABE6F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39C7BAB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3E53C2E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2E699E8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24F406E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40BA701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4B69F7F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3B5ABCF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2310EBD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5B35285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215A890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2946793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0FA570B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58E1599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5836080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2BDE29F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04FDB30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13C96DB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318276A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750E732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4663950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7557FCE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4B8F582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5535CFC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0C709F3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5798FB5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22EF03D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672EA4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000000" w:fill="D9D9D9"/>
            <w:noWrap/>
            <w:vAlign w:val="center"/>
            <w:hideMark/>
          </w:tcPr>
          <w:p w14:paraId="419389B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single" w:sz="8" w:space="0" w:color="auto"/>
            </w:tcBorders>
            <w:shd w:val="clear" w:color="000000" w:fill="D9D9D9"/>
            <w:noWrap/>
            <w:vAlign w:val="center"/>
            <w:hideMark/>
          </w:tcPr>
          <w:p w14:paraId="5416904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7654A500"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1BD2C9C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Y</w:t>
            </w:r>
          </w:p>
        </w:tc>
        <w:tc>
          <w:tcPr>
            <w:tcW w:w="450" w:type="dxa"/>
            <w:tcBorders>
              <w:top w:val="nil"/>
              <w:left w:val="nil"/>
              <w:bottom w:val="nil"/>
              <w:right w:val="nil"/>
            </w:tcBorders>
            <w:shd w:val="clear" w:color="000000" w:fill="FFFF00"/>
            <w:noWrap/>
            <w:vAlign w:val="center"/>
            <w:hideMark/>
          </w:tcPr>
          <w:p w14:paraId="0094174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000000" w:fill="FFFF00"/>
            <w:noWrap/>
            <w:vAlign w:val="center"/>
            <w:hideMark/>
          </w:tcPr>
          <w:p w14:paraId="4C4D324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000000" w:fill="FFFF00"/>
            <w:noWrap/>
            <w:vAlign w:val="center"/>
            <w:hideMark/>
          </w:tcPr>
          <w:p w14:paraId="488DBFB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mtGen30</w:t>
            </w:r>
          </w:p>
        </w:tc>
        <w:tc>
          <w:tcPr>
            <w:tcW w:w="304" w:type="dxa"/>
            <w:tcBorders>
              <w:top w:val="nil"/>
              <w:left w:val="nil"/>
              <w:bottom w:val="nil"/>
              <w:right w:val="nil"/>
            </w:tcBorders>
            <w:shd w:val="clear" w:color="auto" w:fill="auto"/>
            <w:noWrap/>
            <w:vAlign w:val="center"/>
            <w:hideMark/>
          </w:tcPr>
          <w:p w14:paraId="00FFCF5B"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70C298A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7467C45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4BE347E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6949E8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53653A1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D73590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7D2C44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265A463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7044C94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19E9A69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33A7EE8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4C759EE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575F090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73E9E8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6F8DF38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33C36A5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6AD25FC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3B1DBB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7945F35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0B95028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E8E0E2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5AC2526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BDFF7A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0A2DCC3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1A012E1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3A51A10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689AD19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1666B3F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D11FF9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368711E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76C7BBC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000000" w:fill="FFFF00"/>
            <w:noWrap/>
            <w:vAlign w:val="center"/>
            <w:hideMark/>
          </w:tcPr>
          <w:p w14:paraId="677C16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000000" w:fill="FFFF00"/>
            <w:noWrap/>
            <w:vAlign w:val="center"/>
            <w:hideMark/>
          </w:tcPr>
          <w:p w14:paraId="1E79842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single" w:sz="8" w:space="0" w:color="auto"/>
            </w:tcBorders>
            <w:shd w:val="clear" w:color="000000" w:fill="FFFF00"/>
            <w:noWrap/>
            <w:vAlign w:val="center"/>
            <w:hideMark/>
          </w:tcPr>
          <w:p w14:paraId="36D0763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0CA5B3FF"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000000" w:fill="D9D9D9"/>
            <w:noWrap/>
            <w:vAlign w:val="center"/>
            <w:hideMark/>
          </w:tcPr>
          <w:p w14:paraId="284ADC9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Z</w:t>
            </w:r>
          </w:p>
        </w:tc>
        <w:tc>
          <w:tcPr>
            <w:tcW w:w="450" w:type="dxa"/>
            <w:tcBorders>
              <w:top w:val="single" w:sz="8" w:space="0" w:color="auto"/>
              <w:left w:val="nil"/>
              <w:bottom w:val="single" w:sz="8" w:space="0" w:color="auto"/>
              <w:right w:val="nil"/>
            </w:tcBorders>
            <w:shd w:val="clear" w:color="000000" w:fill="D9D9D9"/>
            <w:noWrap/>
            <w:vAlign w:val="center"/>
            <w:hideMark/>
          </w:tcPr>
          <w:p w14:paraId="5AFDAD2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single" w:sz="8" w:space="0" w:color="auto"/>
              <w:right w:val="single" w:sz="8" w:space="0" w:color="auto"/>
            </w:tcBorders>
            <w:shd w:val="clear" w:color="000000" w:fill="D9D9D9"/>
            <w:noWrap/>
            <w:vAlign w:val="center"/>
            <w:hideMark/>
          </w:tcPr>
          <w:p w14:paraId="50E792C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single" w:sz="8" w:space="0" w:color="auto"/>
              <w:right w:val="single" w:sz="8" w:space="0" w:color="auto"/>
            </w:tcBorders>
            <w:shd w:val="clear" w:color="000000" w:fill="D9D9D9"/>
            <w:noWrap/>
            <w:vAlign w:val="center"/>
            <w:hideMark/>
          </w:tcPr>
          <w:p w14:paraId="5EF669DA"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single" w:sz="8" w:space="0" w:color="auto"/>
              <w:right w:val="nil"/>
            </w:tcBorders>
            <w:shd w:val="clear" w:color="000000" w:fill="D9D9D9"/>
            <w:noWrap/>
            <w:vAlign w:val="center"/>
            <w:hideMark/>
          </w:tcPr>
          <w:p w14:paraId="2E47CBAE"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000000" w:fill="D9D9D9"/>
            <w:noWrap/>
            <w:vAlign w:val="center"/>
            <w:hideMark/>
          </w:tcPr>
          <w:p w14:paraId="135D92E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07D86BD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14AE40D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7BF97BB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2D0C545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4D0BF88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5F4B117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5DEAC13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1202A4B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0A7686A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0018A40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4C58DDC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0841219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45B18BF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4753903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6BCFA59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1811042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5FD9F64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47CB04D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5286C67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17797D5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2AC9EA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1F282CC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634A0BD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2AB4BFC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732ED1A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662D8D4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7C9254E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14CF25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69DA254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70D5C8B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483360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000000" w:fill="D9D9D9"/>
            <w:noWrap/>
            <w:vAlign w:val="center"/>
            <w:hideMark/>
          </w:tcPr>
          <w:p w14:paraId="48BD9BD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single" w:sz="8" w:space="0" w:color="auto"/>
            </w:tcBorders>
            <w:shd w:val="clear" w:color="000000" w:fill="D9D9D9"/>
            <w:noWrap/>
            <w:vAlign w:val="center"/>
            <w:hideMark/>
          </w:tcPr>
          <w:p w14:paraId="2D1152E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0A1001C9"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4BF6F5D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AA</w:t>
            </w:r>
          </w:p>
        </w:tc>
        <w:tc>
          <w:tcPr>
            <w:tcW w:w="450" w:type="dxa"/>
            <w:tcBorders>
              <w:top w:val="nil"/>
              <w:left w:val="nil"/>
              <w:bottom w:val="nil"/>
              <w:right w:val="nil"/>
            </w:tcBorders>
            <w:shd w:val="clear" w:color="auto" w:fill="auto"/>
            <w:noWrap/>
            <w:vAlign w:val="center"/>
            <w:hideMark/>
          </w:tcPr>
          <w:p w14:paraId="5C41CF0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.NA</w:t>
            </w:r>
          </w:p>
        </w:tc>
        <w:tc>
          <w:tcPr>
            <w:tcW w:w="442" w:type="dxa"/>
            <w:tcBorders>
              <w:top w:val="nil"/>
              <w:left w:val="nil"/>
              <w:bottom w:val="nil"/>
              <w:right w:val="single" w:sz="8" w:space="0" w:color="auto"/>
            </w:tcBorders>
            <w:shd w:val="clear" w:color="auto" w:fill="auto"/>
            <w:noWrap/>
            <w:vAlign w:val="center"/>
            <w:hideMark/>
          </w:tcPr>
          <w:p w14:paraId="63B154C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.NA</w:t>
            </w:r>
          </w:p>
        </w:tc>
        <w:tc>
          <w:tcPr>
            <w:tcW w:w="671" w:type="dxa"/>
            <w:tcBorders>
              <w:top w:val="nil"/>
              <w:left w:val="nil"/>
              <w:bottom w:val="nil"/>
              <w:right w:val="single" w:sz="8" w:space="0" w:color="auto"/>
            </w:tcBorders>
            <w:shd w:val="clear" w:color="auto" w:fill="auto"/>
            <w:noWrap/>
            <w:vAlign w:val="center"/>
            <w:hideMark/>
          </w:tcPr>
          <w:p w14:paraId="250D55F1"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0BA6D2A0"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19EAEFF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65046DC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75F575F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64BA6CE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5EF199E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5AB5DD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4A3C9A5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11F8BD5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0E856B8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2F7A221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7B7A60E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0E3B5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5AB5575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79E49EE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2B0551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51BD191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5E794B7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E52186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5E80373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77D3DBA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159D795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5545E8E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60408D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13D4A2D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5F77A72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0C54AB4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273CC04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60A84D2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33A6008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026F2FE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7E8EA51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41601ED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c>
          <w:tcPr>
            <w:tcW w:w="311" w:type="dxa"/>
            <w:tcBorders>
              <w:top w:val="nil"/>
              <w:left w:val="nil"/>
              <w:bottom w:val="nil"/>
              <w:right w:val="nil"/>
            </w:tcBorders>
            <w:shd w:val="clear" w:color="auto" w:fill="auto"/>
            <w:noWrap/>
            <w:vAlign w:val="center"/>
            <w:hideMark/>
          </w:tcPr>
          <w:p w14:paraId="1F8C644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c>
          <w:tcPr>
            <w:tcW w:w="311" w:type="dxa"/>
            <w:tcBorders>
              <w:top w:val="nil"/>
              <w:left w:val="nil"/>
              <w:bottom w:val="nil"/>
              <w:right w:val="single" w:sz="8" w:space="0" w:color="auto"/>
            </w:tcBorders>
            <w:shd w:val="clear" w:color="auto" w:fill="auto"/>
            <w:noWrap/>
            <w:vAlign w:val="center"/>
            <w:hideMark/>
          </w:tcPr>
          <w:p w14:paraId="67F0559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r>
      <w:tr w:rsidR="0020008B" w:rsidRPr="000E698B" w14:paraId="46EBA189"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000000" w:fill="D9D9D9"/>
            <w:noWrap/>
            <w:vAlign w:val="center"/>
            <w:hideMark/>
          </w:tcPr>
          <w:p w14:paraId="2321288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BB</w:t>
            </w:r>
          </w:p>
        </w:tc>
        <w:tc>
          <w:tcPr>
            <w:tcW w:w="450" w:type="dxa"/>
            <w:tcBorders>
              <w:top w:val="single" w:sz="8" w:space="0" w:color="auto"/>
              <w:left w:val="nil"/>
              <w:bottom w:val="single" w:sz="8" w:space="0" w:color="auto"/>
              <w:right w:val="nil"/>
            </w:tcBorders>
            <w:shd w:val="clear" w:color="000000" w:fill="D9D9D9"/>
            <w:noWrap/>
            <w:vAlign w:val="center"/>
            <w:hideMark/>
          </w:tcPr>
          <w:p w14:paraId="4A1C98D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single" w:sz="8" w:space="0" w:color="auto"/>
              <w:right w:val="single" w:sz="8" w:space="0" w:color="auto"/>
            </w:tcBorders>
            <w:shd w:val="clear" w:color="000000" w:fill="D9D9D9"/>
            <w:noWrap/>
            <w:vAlign w:val="center"/>
            <w:hideMark/>
          </w:tcPr>
          <w:p w14:paraId="462022C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single" w:sz="8" w:space="0" w:color="auto"/>
              <w:right w:val="single" w:sz="8" w:space="0" w:color="auto"/>
            </w:tcBorders>
            <w:shd w:val="clear" w:color="000000" w:fill="D9D9D9"/>
            <w:noWrap/>
            <w:vAlign w:val="center"/>
            <w:hideMark/>
          </w:tcPr>
          <w:p w14:paraId="59E23E39"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single" w:sz="8" w:space="0" w:color="auto"/>
              <w:right w:val="nil"/>
            </w:tcBorders>
            <w:shd w:val="clear" w:color="000000" w:fill="D9D9D9"/>
            <w:noWrap/>
            <w:vAlign w:val="center"/>
            <w:hideMark/>
          </w:tcPr>
          <w:p w14:paraId="5779F110"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000000" w:fill="D9D9D9"/>
            <w:noWrap/>
            <w:vAlign w:val="center"/>
            <w:hideMark/>
          </w:tcPr>
          <w:p w14:paraId="7C21E34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3B190D4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4B1F71F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1064501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7361A57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0415FD5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5AA5633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15DB7EE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209F786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20DAA1C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7E7DC02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3942CA4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5257D64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0EC4F1C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347C6D2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2473854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7ECC92B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092455F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52037BB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6AACF24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07D7FB8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03D9C43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544A093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3751420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435ECA5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2685C74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753B77F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057611E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1D99966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282A90F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0408B83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D8EDC7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4CAC583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single" w:sz="8" w:space="0" w:color="auto"/>
            </w:tcBorders>
            <w:shd w:val="clear" w:color="000000" w:fill="D9D9D9"/>
            <w:noWrap/>
            <w:vAlign w:val="center"/>
            <w:hideMark/>
          </w:tcPr>
          <w:p w14:paraId="0AC1C69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63827C03"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58A0DE1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CC</w:t>
            </w:r>
          </w:p>
        </w:tc>
        <w:tc>
          <w:tcPr>
            <w:tcW w:w="450" w:type="dxa"/>
            <w:tcBorders>
              <w:top w:val="nil"/>
              <w:left w:val="nil"/>
              <w:bottom w:val="nil"/>
              <w:right w:val="nil"/>
            </w:tcBorders>
            <w:shd w:val="clear" w:color="auto" w:fill="auto"/>
            <w:noWrap/>
            <w:vAlign w:val="center"/>
            <w:hideMark/>
          </w:tcPr>
          <w:p w14:paraId="2E74B94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auto" w:fill="auto"/>
            <w:noWrap/>
            <w:vAlign w:val="center"/>
            <w:hideMark/>
          </w:tcPr>
          <w:p w14:paraId="4EF39C1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auto" w:fill="auto"/>
            <w:noWrap/>
            <w:vAlign w:val="center"/>
            <w:hideMark/>
          </w:tcPr>
          <w:p w14:paraId="72B9433A"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4854EC79"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7D00C71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21E2446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0066D9E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04C1DBB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1C15E34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0EBDEC8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2728E69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6723906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5A688C1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77D2178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51DD8E7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3BAECE1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3C24E29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E1537A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3F0422F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1CBDFA6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3F3D173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5B171B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2364BBF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6A8CEDC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3B8B5B8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C4297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51B9992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58346C3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6E28630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1E6BF6B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2EE45EA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0A0F67B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0C0B6CF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2D5F24A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360D0E7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2DF13DE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1AE1A49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auto" w:fill="auto"/>
            <w:noWrap/>
            <w:vAlign w:val="center"/>
            <w:hideMark/>
          </w:tcPr>
          <w:p w14:paraId="5D74C3A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3BF84C47"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000000" w:fill="D9D9D9"/>
            <w:noWrap/>
            <w:vAlign w:val="center"/>
            <w:hideMark/>
          </w:tcPr>
          <w:p w14:paraId="1FDC6E9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DD</w:t>
            </w:r>
          </w:p>
        </w:tc>
        <w:tc>
          <w:tcPr>
            <w:tcW w:w="450" w:type="dxa"/>
            <w:tcBorders>
              <w:top w:val="single" w:sz="8" w:space="0" w:color="auto"/>
              <w:left w:val="nil"/>
              <w:bottom w:val="single" w:sz="8" w:space="0" w:color="auto"/>
              <w:right w:val="nil"/>
            </w:tcBorders>
            <w:shd w:val="clear" w:color="000000" w:fill="D9D9D9"/>
            <w:noWrap/>
            <w:vAlign w:val="center"/>
            <w:hideMark/>
          </w:tcPr>
          <w:p w14:paraId="668B2EC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single" w:sz="8" w:space="0" w:color="auto"/>
              <w:right w:val="single" w:sz="8" w:space="0" w:color="auto"/>
            </w:tcBorders>
            <w:shd w:val="clear" w:color="000000" w:fill="D9D9D9"/>
            <w:noWrap/>
            <w:vAlign w:val="center"/>
            <w:hideMark/>
          </w:tcPr>
          <w:p w14:paraId="048DA02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single" w:sz="8" w:space="0" w:color="auto"/>
              <w:right w:val="single" w:sz="8" w:space="0" w:color="auto"/>
            </w:tcBorders>
            <w:shd w:val="clear" w:color="000000" w:fill="D9D9D9"/>
            <w:noWrap/>
            <w:vAlign w:val="center"/>
            <w:hideMark/>
          </w:tcPr>
          <w:p w14:paraId="484572D9"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single" w:sz="8" w:space="0" w:color="auto"/>
              <w:right w:val="nil"/>
            </w:tcBorders>
            <w:shd w:val="clear" w:color="000000" w:fill="D9D9D9"/>
            <w:noWrap/>
            <w:vAlign w:val="center"/>
            <w:hideMark/>
          </w:tcPr>
          <w:p w14:paraId="2B53CCA5"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000000" w:fill="D9D9D9"/>
            <w:noWrap/>
            <w:vAlign w:val="center"/>
            <w:hideMark/>
          </w:tcPr>
          <w:p w14:paraId="48DE994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1EAC042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482721B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2044EDA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0F5EE64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46B5293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2EFB847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0214ABE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6E12C5D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613D4AB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0768051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3C98A03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464856A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6030D5E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4C8AD03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0462AAE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5842CFA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1625504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30856B0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09674D4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5B0C419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003CD21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3854717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1A924D3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79A8C41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5A779E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3A043BD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4F798FC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058EE21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5583BFA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3A5B5D5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E18313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6123D7D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single" w:sz="8" w:space="0" w:color="auto"/>
            </w:tcBorders>
            <w:shd w:val="clear" w:color="000000" w:fill="D9D9D9"/>
            <w:noWrap/>
            <w:vAlign w:val="center"/>
            <w:hideMark/>
          </w:tcPr>
          <w:p w14:paraId="371BAE3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6A6FA431"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3F930BC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EE</w:t>
            </w:r>
          </w:p>
        </w:tc>
        <w:tc>
          <w:tcPr>
            <w:tcW w:w="450" w:type="dxa"/>
            <w:tcBorders>
              <w:top w:val="nil"/>
              <w:left w:val="nil"/>
              <w:bottom w:val="nil"/>
              <w:right w:val="nil"/>
            </w:tcBorders>
            <w:shd w:val="clear" w:color="auto" w:fill="auto"/>
            <w:noWrap/>
            <w:vAlign w:val="center"/>
            <w:hideMark/>
          </w:tcPr>
          <w:p w14:paraId="0737657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auto" w:fill="auto"/>
            <w:noWrap/>
            <w:vAlign w:val="center"/>
            <w:hideMark/>
          </w:tcPr>
          <w:p w14:paraId="733BC14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auto" w:fill="auto"/>
            <w:noWrap/>
            <w:vAlign w:val="center"/>
            <w:hideMark/>
          </w:tcPr>
          <w:p w14:paraId="56735640"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21C0C6C5"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7B962E2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4B75B66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7DE29F3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7A0239F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4275F1A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41C3529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7D43CE3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2D4B9EC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4917F19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369B326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7AE8598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3EBF62E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4F4280F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4559D13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21BC8DF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599E114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200A53A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738B6C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65C8496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4FB4EA3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6A89BB6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0E781E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0C6FAE8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33870D3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5F12DC3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196C64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40426B2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4F14FE9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378081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EDBA31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2B0C748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17DE803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4DE8669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auto" w:fill="auto"/>
            <w:noWrap/>
            <w:vAlign w:val="center"/>
            <w:hideMark/>
          </w:tcPr>
          <w:p w14:paraId="67B373D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44C2E819"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000000" w:fill="D9D9D9"/>
            <w:noWrap/>
            <w:vAlign w:val="center"/>
            <w:hideMark/>
          </w:tcPr>
          <w:p w14:paraId="57FAE8A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FF</w:t>
            </w:r>
          </w:p>
        </w:tc>
        <w:tc>
          <w:tcPr>
            <w:tcW w:w="450" w:type="dxa"/>
            <w:tcBorders>
              <w:top w:val="single" w:sz="8" w:space="0" w:color="auto"/>
              <w:left w:val="nil"/>
              <w:bottom w:val="single" w:sz="8" w:space="0" w:color="auto"/>
              <w:right w:val="nil"/>
            </w:tcBorders>
            <w:shd w:val="clear" w:color="000000" w:fill="D9D9D9"/>
            <w:noWrap/>
            <w:vAlign w:val="center"/>
            <w:hideMark/>
          </w:tcPr>
          <w:p w14:paraId="4FBB59D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single" w:sz="8" w:space="0" w:color="auto"/>
              <w:right w:val="single" w:sz="8" w:space="0" w:color="auto"/>
            </w:tcBorders>
            <w:shd w:val="clear" w:color="000000" w:fill="D9D9D9"/>
            <w:noWrap/>
            <w:vAlign w:val="center"/>
            <w:hideMark/>
          </w:tcPr>
          <w:p w14:paraId="6172F99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single" w:sz="8" w:space="0" w:color="auto"/>
              <w:right w:val="single" w:sz="8" w:space="0" w:color="auto"/>
            </w:tcBorders>
            <w:shd w:val="clear" w:color="000000" w:fill="D9D9D9"/>
            <w:noWrap/>
            <w:vAlign w:val="center"/>
            <w:hideMark/>
          </w:tcPr>
          <w:p w14:paraId="12DD8680"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single" w:sz="8" w:space="0" w:color="auto"/>
              <w:right w:val="nil"/>
            </w:tcBorders>
            <w:shd w:val="clear" w:color="000000" w:fill="D9D9D9"/>
            <w:noWrap/>
            <w:vAlign w:val="center"/>
            <w:hideMark/>
          </w:tcPr>
          <w:p w14:paraId="577D86E9"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000000" w:fill="D9D9D9"/>
            <w:noWrap/>
            <w:vAlign w:val="center"/>
            <w:hideMark/>
          </w:tcPr>
          <w:p w14:paraId="05AD6B2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68F41D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781872F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5CFEA42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2FEC37E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142A24B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2FCF3B0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3C17438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63861AF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2AC51A7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6694616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65698C0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1D2DB9B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7E398A4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007A8A8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7820401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0846B7C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1C05060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07C48E3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1A8F8CE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101D15A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46D4165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516AA2D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02F5B64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275F512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0EBA4E2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1C55AD2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1DE0695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4536F7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68C072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39F6D79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DB9DCA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6E52C4D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single" w:sz="8" w:space="0" w:color="auto"/>
            </w:tcBorders>
            <w:shd w:val="clear" w:color="000000" w:fill="D9D9D9"/>
            <w:noWrap/>
            <w:vAlign w:val="center"/>
            <w:hideMark/>
          </w:tcPr>
          <w:p w14:paraId="7857361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51ACA2AA"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044ED5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GG</w:t>
            </w:r>
          </w:p>
        </w:tc>
        <w:tc>
          <w:tcPr>
            <w:tcW w:w="450" w:type="dxa"/>
            <w:tcBorders>
              <w:top w:val="nil"/>
              <w:left w:val="nil"/>
              <w:bottom w:val="nil"/>
              <w:right w:val="nil"/>
            </w:tcBorders>
            <w:shd w:val="clear" w:color="auto" w:fill="auto"/>
            <w:noWrap/>
            <w:vAlign w:val="center"/>
            <w:hideMark/>
          </w:tcPr>
          <w:p w14:paraId="5F62A31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auto" w:fill="auto"/>
            <w:noWrap/>
            <w:vAlign w:val="center"/>
            <w:hideMark/>
          </w:tcPr>
          <w:p w14:paraId="661682C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auto" w:fill="auto"/>
            <w:noWrap/>
            <w:vAlign w:val="center"/>
            <w:hideMark/>
          </w:tcPr>
          <w:p w14:paraId="08A46165"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25390349"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173FC5B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0490A7D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3C82C87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0050E79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3AD0DFA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A20B6B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40DDF9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3348B48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07414EE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6F7C6A1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12FF492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66A6319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10CA22B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35A26F5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3395500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022C72C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7E3B889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CF3FC5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4723C31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4200E3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3725DAD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4249E6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81B341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36A9BCB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28BA272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087BE4A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13FE741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23B959E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18BA8C7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47ABAF1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2069A50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0FEBFD6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6B65B47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auto" w:fill="auto"/>
            <w:noWrap/>
            <w:vAlign w:val="center"/>
            <w:hideMark/>
          </w:tcPr>
          <w:p w14:paraId="37C9BEE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5B12AD05"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000000" w:fill="D9D9D9"/>
            <w:noWrap/>
            <w:vAlign w:val="center"/>
            <w:hideMark/>
          </w:tcPr>
          <w:p w14:paraId="66E9474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HH</w:t>
            </w:r>
          </w:p>
        </w:tc>
        <w:tc>
          <w:tcPr>
            <w:tcW w:w="450" w:type="dxa"/>
            <w:tcBorders>
              <w:top w:val="single" w:sz="8" w:space="0" w:color="auto"/>
              <w:left w:val="nil"/>
              <w:bottom w:val="single" w:sz="8" w:space="0" w:color="auto"/>
              <w:right w:val="nil"/>
            </w:tcBorders>
            <w:shd w:val="clear" w:color="000000" w:fill="D9D9D9"/>
            <w:noWrap/>
            <w:vAlign w:val="center"/>
            <w:hideMark/>
          </w:tcPr>
          <w:p w14:paraId="1E610BE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single" w:sz="8" w:space="0" w:color="auto"/>
              <w:right w:val="single" w:sz="8" w:space="0" w:color="auto"/>
            </w:tcBorders>
            <w:shd w:val="clear" w:color="000000" w:fill="D9D9D9"/>
            <w:noWrap/>
            <w:vAlign w:val="center"/>
            <w:hideMark/>
          </w:tcPr>
          <w:p w14:paraId="0C122F8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single" w:sz="8" w:space="0" w:color="auto"/>
              <w:right w:val="single" w:sz="8" w:space="0" w:color="auto"/>
            </w:tcBorders>
            <w:shd w:val="clear" w:color="000000" w:fill="D9D9D9"/>
            <w:noWrap/>
            <w:vAlign w:val="center"/>
            <w:hideMark/>
          </w:tcPr>
          <w:p w14:paraId="30B51D23"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single" w:sz="8" w:space="0" w:color="auto"/>
              <w:right w:val="nil"/>
            </w:tcBorders>
            <w:shd w:val="clear" w:color="000000" w:fill="D9D9D9"/>
            <w:noWrap/>
            <w:vAlign w:val="center"/>
            <w:hideMark/>
          </w:tcPr>
          <w:p w14:paraId="2F2BA72D"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000000" w:fill="D9D9D9"/>
            <w:noWrap/>
            <w:vAlign w:val="center"/>
            <w:hideMark/>
          </w:tcPr>
          <w:p w14:paraId="38B92C8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32EF412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1FA3D29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6AD26E4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25DE677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60337AC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31F9C92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56A6EB7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5CA3BED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10DE42E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39B9AC9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231E6BA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6113CC5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4F93F38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79F3A4B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1303E72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17C7FD8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6E5580D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613C10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000000" w:fill="D9D9D9"/>
            <w:noWrap/>
            <w:vAlign w:val="center"/>
            <w:hideMark/>
          </w:tcPr>
          <w:p w14:paraId="585661E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04F5BE7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6298D13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1BA0149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000000" w:fill="D9D9D9"/>
            <w:noWrap/>
            <w:vAlign w:val="center"/>
            <w:hideMark/>
          </w:tcPr>
          <w:p w14:paraId="674288E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000000" w:fill="D9D9D9"/>
            <w:noWrap/>
            <w:vAlign w:val="center"/>
            <w:hideMark/>
          </w:tcPr>
          <w:p w14:paraId="7E8AA13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2756B32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4423139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000000" w:fill="D9D9D9"/>
            <w:noWrap/>
            <w:vAlign w:val="center"/>
            <w:hideMark/>
          </w:tcPr>
          <w:p w14:paraId="10B270F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000000" w:fill="D9D9D9"/>
            <w:noWrap/>
            <w:vAlign w:val="center"/>
            <w:hideMark/>
          </w:tcPr>
          <w:p w14:paraId="28A3FAD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000000" w:fill="D9D9D9"/>
            <w:noWrap/>
            <w:vAlign w:val="center"/>
            <w:hideMark/>
          </w:tcPr>
          <w:p w14:paraId="35DBA8E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000000" w:fill="D9D9D9"/>
            <w:noWrap/>
            <w:vAlign w:val="center"/>
            <w:hideMark/>
          </w:tcPr>
          <w:p w14:paraId="46EC989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DA6A26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000000" w:fill="D9D9D9"/>
            <w:noWrap/>
            <w:vAlign w:val="center"/>
            <w:hideMark/>
          </w:tcPr>
          <w:p w14:paraId="7CB2646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single" w:sz="8" w:space="0" w:color="auto"/>
            </w:tcBorders>
            <w:shd w:val="clear" w:color="000000" w:fill="D9D9D9"/>
            <w:noWrap/>
            <w:vAlign w:val="center"/>
            <w:hideMark/>
          </w:tcPr>
          <w:p w14:paraId="62C2826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408F93B6" w14:textId="77777777" w:rsidTr="00E10AA3">
        <w:trPr>
          <w:trHeight w:val="20"/>
          <w:jc w:val="center"/>
        </w:trPr>
        <w:tc>
          <w:tcPr>
            <w:tcW w:w="446" w:type="dxa"/>
            <w:tcBorders>
              <w:top w:val="nil"/>
              <w:left w:val="single" w:sz="8" w:space="0" w:color="auto"/>
              <w:bottom w:val="nil"/>
              <w:right w:val="nil"/>
            </w:tcBorders>
            <w:shd w:val="clear" w:color="auto" w:fill="auto"/>
            <w:noWrap/>
            <w:vAlign w:val="center"/>
            <w:hideMark/>
          </w:tcPr>
          <w:p w14:paraId="76848AB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II</w:t>
            </w:r>
          </w:p>
        </w:tc>
        <w:tc>
          <w:tcPr>
            <w:tcW w:w="450" w:type="dxa"/>
            <w:tcBorders>
              <w:top w:val="nil"/>
              <w:left w:val="nil"/>
              <w:bottom w:val="nil"/>
              <w:right w:val="nil"/>
            </w:tcBorders>
            <w:shd w:val="clear" w:color="auto" w:fill="auto"/>
            <w:noWrap/>
            <w:vAlign w:val="center"/>
            <w:hideMark/>
          </w:tcPr>
          <w:p w14:paraId="55CA1F3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auto" w:fill="auto"/>
            <w:noWrap/>
            <w:vAlign w:val="center"/>
            <w:hideMark/>
          </w:tcPr>
          <w:p w14:paraId="461B61C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auto" w:fill="auto"/>
            <w:noWrap/>
            <w:vAlign w:val="center"/>
            <w:hideMark/>
          </w:tcPr>
          <w:p w14:paraId="238229D8"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auto" w:fill="auto"/>
            <w:noWrap/>
            <w:vAlign w:val="center"/>
            <w:hideMark/>
          </w:tcPr>
          <w:p w14:paraId="538BF931"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auto" w:fill="auto"/>
            <w:noWrap/>
            <w:vAlign w:val="center"/>
            <w:hideMark/>
          </w:tcPr>
          <w:p w14:paraId="3BE3AFB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28D8839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153D846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740D855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45C1223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1D4B4A8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6C7660F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1472308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7BBD8F2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322A982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271BCBB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7063D4A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40E1A6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2BC1CBC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44B4272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4E4DE48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1D45943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1154F00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02883C4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auto" w:fill="auto"/>
            <w:noWrap/>
            <w:vAlign w:val="center"/>
            <w:hideMark/>
          </w:tcPr>
          <w:p w14:paraId="3F7CD7B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336D621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0659544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C027FD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auto" w:fill="auto"/>
            <w:noWrap/>
            <w:vAlign w:val="center"/>
            <w:hideMark/>
          </w:tcPr>
          <w:p w14:paraId="76EFD58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auto" w:fill="auto"/>
            <w:noWrap/>
            <w:vAlign w:val="center"/>
            <w:hideMark/>
          </w:tcPr>
          <w:p w14:paraId="69DF047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BBA34A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218296B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auto" w:fill="auto"/>
            <w:noWrap/>
            <w:vAlign w:val="center"/>
            <w:hideMark/>
          </w:tcPr>
          <w:p w14:paraId="29DD2FE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auto" w:fill="auto"/>
            <w:noWrap/>
            <w:vAlign w:val="center"/>
            <w:hideMark/>
          </w:tcPr>
          <w:p w14:paraId="258415C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auto" w:fill="auto"/>
            <w:noWrap/>
            <w:vAlign w:val="center"/>
            <w:hideMark/>
          </w:tcPr>
          <w:p w14:paraId="5743363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auto" w:fill="auto"/>
            <w:noWrap/>
            <w:vAlign w:val="center"/>
            <w:hideMark/>
          </w:tcPr>
          <w:p w14:paraId="4885046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auto" w:fill="auto"/>
            <w:noWrap/>
            <w:vAlign w:val="center"/>
            <w:hideMark/>
          </w:tcPr>
          <w:p w14:paraId="3205A98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auto" w:fill="auto"/>
            <w:noWrap/>
            <w:vAlign w:val="center"/>
            <w:hideMark/>
          </w:tcPr>
          <w:p w14:paraId="1E453A9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auto" w:fill="auto"/>
            <w:noWrap/>
            <w:vAlign w:val="center"/>
            <w:hideMark/>
          </w:tcPr>
          <w:p w14:paraId="60E4B20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50C36883" w14:textId="77777777" w:rsidTr="00E10AA3">
        <w:trPr>
          <w:trHeight w:val="20"/>
          <w:jc w:val="center"/>
        </w:trPr>
        <w:tc>
          <w:tcPr>
            <w:tcW w:w="446" w:type="dxa"/>
            <w:tcBorders>
              <w:top w:val="single" w:sz="8" w:space="0" w:color="auto"/>
              <w:left w:val="single" w:sz="8" w:space="0" w:color="auto"/>
              <w:bottom w:val="nil"/>
              <w:right w:val="nil"/>
            </w:tcBorders>
            <w:shd w:val="clear" w:color="000000" w:fill="D9D9D9"/>
            <w:noWrap/>
            <w:vAlign w:val="center"/>
            <w:hideMark/>
          </w:tcPr>
          <w:p w14:paraId="5F2271A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JJ</w:t>
            </w:r>
          </w:p>
        </w:tc>
        <w:tc>
          <w:tcPr>
            <w:tcW w:w="450" w:type="dxa"/>
            <w:tcBorders>
              <w:top w:val="single" w:sz="8" w:space="0" w:color="auto"/>
              <w:left w:val="nil"/>
              <w:bottom w:val="nil"/>
              <w:right w:val="nil"/>
            </w:tcBorders>
            <w:shd w:val="clear" w:color="000000" w:fill="D9D9D9"/>
            <w:noWrap/>
            <w:vAlign w:val="center"/>
            <w:hideMark/>
          </w:tcPr>
          <w:p w14:paraId="476FDB6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nil"/>
              <w:right w:val="single" w:sz="8" w:space="0" w:color="auto"/>
            </w:tcBorders>
            <w:shd w:val="clear" w:color="000000" w:fill="D9D9D9"/>
            <w:noWrap/>
            <w:vAlign w:val="center"/>
            <w:hideMark/>
          </w:tcPr>
          <w:p w14:paraId="2940EB4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nil"/>
              <w:right w:val="single" w:sz="8" w:space="0" w:color="auto"/>
            </w:tcBorders>
            <w:shd w:val="clear" w:color="000000" w:fill="D9D9D9"/>
            <w:noWrap/>
            <w:vAlign w:val="center"/>
            <w:hideMark/>
          </w:tcPr>
          <w:p w14:paraId="3A8F4CCD"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nil"/>
              <w:right w:val="nil"/>
            </w:tcBorders>
            <w:shd w:val="clear" w:color="000000" w:fill="D9D9D9"/>
            <w:noWrap/>
            <w:vAlign w:val="center"/>
            <w:hideMark/>
          </w:tcPr>
          <w:p w14:paraId="268222ED"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nil"/>
              <w:right w:val="nil"/>
            </w:tcBorders>
            <w:shd w:val="clear" w:color="000000" w:fill="D9D9D9"/>
            <w:noWrap/>
            <w:vAlign w:val="center"/>
            <w:hideMark/>
          </w:tcPr>
          <w:p w14:paraId="698298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nil"/>
              <w:right w:val="nil"/>
            </w:tcBorders>
            <w:shd w:val="clear" w:color="000000" w:fill="D9D9D9"/>
            <w:noWrap/>
            <w:vAlign w:val="center"/>
            <w:hideMark/>
          </w:tcPr>
          <w:p w14:paraId="521D1A4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nil"/>
              <w:right w:val="nil"/>
            </w:tcBorders>
            <w:shd w:val="clear" w:color="000000" w:fill="D9D9D9"/>
            <w:noWrap/>
            <w:vAlign w:val="center"/>
            <w:hideMark/>
          </w:tcPr>
          <w:p w14:paraId="4187045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nil"/>
              <w:right w:val="nil"/>
            </w:tcBorders>
            <w:shd w:val="clear" w:color="000000" w:fill="D9D9D9"/>
            <w:noWrap/>
            <w:vAlign w:val="center"/>
            <w:hideMark/>
          </w:tcPr>
          <w:p w14:paraId="73BE6DE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nil"/>
              <w:right w:val="nil"/>
            </w:tcBorders>
            <w:shd w:val="clear" w:color="000000" w:fill="D9D9D9"/>
            <w:noWrap/>
            <w:vAlign w:val="center"/>
            <w:hideMark/>
          </w:tcPr>
          <w:p w14:paraId="6B8BDB4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6F6876B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nil"/>
              <w:right w:val="nil"/>
            </w:tcBorders>
            <w:shd w:val="clear" w:color="000000" w:fill="D9D9D9"/>
            <w:noWrap/>
            <w:vAlign w:val="center"/>
            <w:hideMark/>
          </w:tcPr>
          <w:p w14:paraId="159FBD7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nil"/>
              <w:right w:val="nil"/>
            </w:tcBorders>
            <w:shd w:val="clear" w:color="000000" w:fill="D9D9D9"/>
            <w:noWrap/>
            <w:vAlign w:val="center"/>
            <w:hideMark/>
          </w:tcPr>
          <w:p w14:paraId="2C34A73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nil"/>
              <w:right w:val="nil"/>
            </w:tcBorders>
            <w:shd w:val="clear" w:color="000000" w:fill="D9D9D9"/>
            <w:noWrap/>
            <w:vAlign w:val="center"/>
            <w:hideMark/>
          </w:tcPr>
          <w:p w14:paraId="7AFEF3A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nil"/>
              <w:right w:val="nil"/>
            </w:tcBorders>
            <w:shd w:val="clear" w:color="000000" w:fill="D9D9D9"/>
            <w:noWrap/>
            <w:vAlign w:val="center"/>
            <w:hideMark/>
          </w:tcPr>
          <w:p w14:paraId="21D5C98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nil"/>
              <w:right w:val="nil"/>
            </w:tcBorders>
            <w:shd w:val="clear" w:color="000000" w:fill="D9D9D9"/>
            <w:noWrap/>
            <w:vAlign w:val="center"/>
            <w:hideMark/>
          </w:tcPr>
          <w:p w14:paraId="21A1DA2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593AB8E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nil"/>
              <w:right w:val="nil"/>
            </w:tcBorders>
            <w:shd w:val="clear" w:color="000000" w:fill="D9D9D9"/>
            <w:noWrap/>
            <w:vAlign w:val="center"/>
            <w:hideMark/>
          </w:tcPr>
          <w:p w14:paraId="3CD51CC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nil"/>
              <w:right w:val="nil"/>
            </w:tcBorders>
            <w:shd w:val="clear" w:color="000000" w:fill="D9D9D9"/>
            <w:noWrap/>
            <w:vAlign w:val="center"/>
            <w:hideMark/>
          </w:tcPr>
          <w:p w14:paraId="56BD355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nil"/>
              <w:right w:val="nil"/>
            </w:tcBorders>
            <w:shd w:val="clear" w:color="000000" w:fill="D9D9D9"/>
            <w:noWrap/>
            <w:vAlign w:val="center"/>
            <w:hideMark/>
          </w:tcPr>
          <w:p w14:paraId="33B31B0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nil"/>
              <w:right w:val="nil"/>
            </w:tcBorders>
            <w:shd w:val="clear" w:color="000000" w:fill="D9D9D9"/>
            <w:noWrap/>
            <w:vAlign w:val="center"/>
            <w:hideMark/>
          </w:tcPr>
          <w:p w14:paraId="7921852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nil"/>
              <w:right w:val="nil"/>
            </w:tcBorders>
            <w:shd w:val="clear" w:color="000000" w:fill="D9D9D9"/>
            <w:noWrap/>
            <w:vAlign w:val="center"/>
            <w:hideMark/>
          </w:tcPr>
          <w:p w14:paraId="15FE3BA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554353B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nil"/>
              <w:right w:val="nil"/>
            </w:tcBorders>
            <w:shd w:val="clear" w:color="000000" w:fill="D9D9D9"/>
            <w:noWrap/>
            <w:vAlign w:val="center"/>
            <w:hideMark/>
          </w:tcPr>
          <w:p w14:paraId="12EEF8A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nil"/>
              <w:right w:val="nil"/>
            </w:tcBorders>
            <w:shd w:val="clear" w:color="000000" w:fill="D9D9D9"/>
            <w:noWrap/>
            <w:vAlign w:val="center"/>
            <w:hideMark/>
          </w:tcPr>
          <w:p w14:paraId="74C61DD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nil"/>
              <w:right w:val="nil"/>
            </w:tcBorders>
            <w:shd w:val="clear" w:color="000000" w:fill="D9D9D9"/>
            <w:noWrap/>
            <w:vAlign w:val="center"/>
            <w:hideMark/>
          </w:tcPr>
          <w:p w14:paraId="6F72E47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25B4A27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1DCAAB3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nil"/>
              <w:right w:val="nil"/>
            </w:tcBorders>
            <w:shd w:val="clear" w:color="000000" w:fill="D9D9D9"/>
            <w:noWrap/>
            <w:vAlign w:val="center"/>
            <w:hideMark/>
          </w:tcPr>
          <w:p w14:paraId="031654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nil"/>
              <w:right w:val="nil"/>
            </w:tcBorders>
            <w:shd w:val="clear" w:color="000000" w:fill="D9D9D9"/>
            <w:noWrap/>
            <w:vAlign w:val="center"/>
            <w:hideMark/>
          </w:tcPr>
          <w:p w14:paraId="0AB30EA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12460A1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nil"/>
              <w:right w:val="nil"/>
            </w:tcBorders>
            <w:shd w:val="clear" w:color="000000" w:fill="D9D9D9"/>
            <w:noWrap/>
            <w:vAlign w:val="center"/>
            <w:hideMark/>
          </w:tcPr>
          <w:p w14:paraId="23FD002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nil"/>
              <w:right w:val="nil"/>
            </w:tcBorders>
            <w:shd w:val="clear" w:color="000000" w:fill="D9D9D9"/>
            <w:noWrap/>
            <w:vAlign w:val="center"/>
            <w:hideMark/>
          </w:tcPr>
          <w:p w14:paraId="3BFB24B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nil"/>
            </w:tcBorders>
            <w:shd w:val="clear" w:color="000000" w:fill="D9D9D9"/>
            <w:noWrap/>
            <w:vAlign w:val="center"/>
            <w:hideMark/>
          </w:tcPr>
          <w:p w14:paraId="2CBCEC3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nil"/>
              <w:right w:val="nil"/>
            </w:tcBorders>
            <w:shd w:val="clear" w:color="000000" w:fill="D9D9D9"/>
            <w:noWrap/>
            <w:vAlign w:val="center"/>
            <w:hideMark/>
          </w:tcPr>
          <w:p w14:paraId="66BFE1A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nil"/>
              <w:right w:val="nil"/>
            </w:tcBorders>
            <w:shd w:val="clear" w:color="000000" w:fill="D9D9D9"/>
            <w:noWrap/>
            <w:vAlign w:val="center"/>
            <w:hideMark/>
          </w:tcPr>
          <w:p w14:paraId="6A3FFF4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nil"/>
              <w:right w:val="single" w:sz="8" w:space="0" w:color="auto"/>
            </w:tcBorders>
            <w:shd w:val="clear" w:color="000000" w:fill="D9D9D9"/>
            <w:noWrap/>
            <w:vAlign w:val="center"/>
            <w:hideMark/>
          </w:tcPr>
          <w:p w14:paraId="3430670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nil"/>
              <w:right w:val="nil"/>
            </w:tcBorders>
            <w:shd w:val="clear" w:color="000000" w:fill="D9D9D9"/>
            <w:noWrap/>
            <w:vAlign w:val="center"/>
            <w:hideMark/>
          </w:tcPr>
          <w:p w14:paraId="3FED98D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nil"/>
              <w:right w:val="single" w:sz="8" w:space="0" w:color="auto"/>
            </w:tcBorders>
            <w:shd w:val="clear" w:color="000000" w:fill="D9D9D9"/>
            <w:noWrap/>
            <w:vAlign w:val="center"/>
            <w:hideMark/>
          </w:tcPr>
          <w:p w14:paraId="190E32E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296770E0" w14:textId="77777777" w:rsidTr="00E10AA3">
        <w:trPr>
          <w:trHeight w:val="20"/>
          <w:jc w:val="center"/>
        </w:trPr>
        <w:tc>
          <w:tcPr>
            <w:tcW w:w="446" w:type="dxa"/>
            <w:tcBorders>
              <w:top w:val="nil"/>
              <w:left w:val="single" w:sz="8" w:space="0" w:color="auto"/>
              <w:bottom w:val="single" w:sz="8" w:space="0" w:color="auto"/>
              <w:right w:val="nil"/>
            </w:tcBorders>
            <w:shd w:val="clear" w:color="000000" w:fill="D9D9D9"/>
            <w:noWrap/>
            <w:vAlign w:val="center"/>
            <w:hideMark/>
          </w:tcPr>
          <w:p w14:paraId="738D43F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JJ</w:t>
            </w:r>
          </w:p>
        </w:tc>
        <w:tc>
          <w:tcPr>
            <w:tcW w:w="450" w:type="dxa"/>
            <w:tcBorders>
              <w:top w:val="nil"/>
              <w:left w:val="nil"/>
              <w:bottom w:val="single" w:sz="8" w:space="0" w:color="auto"/>
              <w:right w:val="nil"/>
            </w:tcBorders>
            <w:shd w:val="clear" w:color="000000" w:fill="D9D9D9"/>
            <w:noWrap/>
            <w:vAlign w:val="center"/>
            <w:hideMark/>
          </w:tcPr>
          <w:p w14:paraId="0D74C3B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.002</w:t>
            </w:r>
          </w:p>
        </w:tc>
        <w:tc>
          <w:tcPr>
            <w:tcW w:w="442" w:type="dxa"/>
            <w:tcBorders>
              <w:top w:val="nil"/>
              <w:left w:val="nil"/>
              <w:bottom w:val="single" w:sz="8" w:space="0" w:color="auto"/>
              <w:right w:val="single" w:sz="8" w:space="0" w:color="auto"/>
            </w:tcBorders>
            <w:shd w:val="clear" w:color="000000" w:fill="D9D9D9"/>
            <w:noWrap/>
            <w:vAlign w:val="center"/>
            <w:hideMark/>
          </w:tcPr>
          <w:p w14:paraId="5385998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single" w:sz="8" w:space="0" w:color="auto"/>
              <w:right w:val="single" w:sz="8" w:space="0" w:color="auto"/>
            </w:tcBorders>
            <w:shd w:val="clear" w:color="000000" w:fill="D9D9D9"/>
            <w:noWrap/>
            <w:vAlign w:val="center"/>
            <w:hideMark/>
          </w:tcPr>
          <w:p w14:paraId="47608E0A"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single" w:sz="8" w:space="0" w:color="auto"/>
              <w:right w:val="nil"/>
            </w:tcBorders>
            <w:shd w:val="clear" w:color="000000" w:fill="D9D9D9"/>
            <w:noWrap/>
            <w:vAlign w:val="center"/>
            <w:hideMark/>
          </w:tcPr>
          <w:p w14:paraId="5E35EAFA"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single" w:sz="8" w:space="0" w:color="auto"/>
              <w:right w:val="nil"/>
            </w:tcBorders>
            <w:shd w:val="clear" w:color="000000" w:fill="D9D9D9"/>
            <w:noWrap/>
            <w:vAlign w:val="center"/>
            <w:hideMark/>
          </w:tcPr>
          <w:p w14:paraId="55844E6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4FC0167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1729A4C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33A4055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366DD5A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2EA9B1C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3F16A1F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624F9BA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23132E3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31E1821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3348CBC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0ABF65B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6BAD188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6A93F6F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497589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3D24954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000000" w:fill="D9D9D9"/>
            <w:noWrap/>
            <w:vAlign w:val="center"/>
            <w:hideMark/>
          </w:tcPr>
          <w:p w14:paraId="3F7E7C8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727B734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000000" w:fill="D9D9D9"/>
            <w:noWrap/>
            <w:vAlign w:val="center"/>
            <w:hideMark/>
          </w:tcPr>
          <w:p w14:paraId="05021B6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000000" w:fill="D9D9D9"/>
            <w:noWrap/>
            <w:vAlign w:val="center"/>
            <w:hideMark/>
          </w:tcPr>
          <w:p w14:paraId="3CE2D3B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64E16A1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36AF3D2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7BC9203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6DE58FC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000000" w:fill="D9D9D9"/>
            <w:noWrap/>
            <w:vAlign w:val="center"/>
            <w:hideMark/>
          </w:tcPr>
          <w:p w14:paraId="1ACACA1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70B7E91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5A75E02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000000" w:fill="D9D9D9"/>
            <w:noWrap/>
            <w:vAlign w:val="center"/>
            <w:hideMark/>
          </w:tcPr>
          <w:p w14:paraId="77265A3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000000" w:fill="D9D9D9"/>
            <w:noWrap/>
            <w:vAlign w:val="center"/>
            <w:hideMark/>
          </w:tcPr>
          <w:p w14:paraId="155EF1F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000000" w:fill="D9D9D9"/>
            <w:noWrap/>
            <w:vAlign w:val="center"/>
            <w:hideMark/>
          </w:tcPr>
          <w:p w14:paraId="7674E3B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000000" w:fill="D9D9D9"/>
            <w:noWrap/>
            <w:vAlign w:val="center"/>
            <w:hideMark/>
          </w:tcPr>
          <w:p w14:paraId="7D501D7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single" w:sz="8" w:space="0" w:color="auto"/>
              <w:right w:val="single" w:sz="8" w:space="0" w:color="auto"/>
            </w:tcBorders>
            <w:shd w:val="clear" w:color="000000" w:fill="D9D9D9"/>
            <w:noWrap/>
            <w:vAlign w:val="center"/>
            <w:hideMark/>
          </w:tcPr>
          <w:p w14:paraId="0588787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000000" w:fill="D9D9D9"/>
            <w:noWrap/>
            <w:vAlign w:val="center"/>
            <w:hideMark/>
          </w:tcPr>
          <w:p w14:paraId="5F82334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single" w:sz="8" w:space="0" w:color="auto"/>
            </w:tcBorders>
            <w:shd w:val="clear" w:color="000000" w:fill="D9D9D9"/>
            <w:noWrap/>
            <w:vAlign w:val="center"/>
            <w:hideMark/>
          </w:tcPr>
          <w:p w14:paraId="20F6715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2978C788" w14:textId="77777777" w:rsidTr="00E10AA3">
        <w:trPr>
          <w:trHeight w:val="20"/>
          <w:jc w:val="center"/>
        </w:trPr>
        <w:tc>
          <w:tcPr>
            <w:tcW w:w="446" w:type="dxa"/>
            <w:tcBorders>
              <w:top w:val="nil"/>
              <w:left w:val="single" w:sz="8" w:space="0" w:color="auto"/>
              <w:bottom w:val="single" w:sz="8" w:space="0" w:color="auto"/>
              <w:right w:val="nil"/>
            </w:tcBorders>
            <w:shd w:val="clear" w:color="auto" w:fill="auto"/>
            <w:noWrap/>
            <w:vAlign w:val="center"/>
            <w:hideMark/>
          </w:tcPr>
          <w:p w14:paraId="0061F96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lastRenderedPageBreak/>
              <w:t>KK</w:t>
            </w:r>
          </w:p>
        </w:tc>
        <w:tc>
          <w:tcPr>
            <w:tcW w:w="450" w:type="dxa"/>
            <w:tcBorders>
              <w:top w:val="nil"/>
              <w:left w:val="nil"/>
              <w:bottom w:val="single" w:sz="8" w:space="0" w:color="auto"/>
              <w:right w:val="nil"/>
            </w:tcBorders>
            <w:shd w:val="clear" w:color="auto" w:fill="auto"/>
            <w:noWrap/>
            <w:vAlign w:val="center"/>
            <w:hideMark/>
          </w:tcPr>
          <w:p w14:paraId="49AA78F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single" w:sz="8" w:space="0" w:color="auto"/>
              <w:right w:val="single" w:sz="8" w:space="0" w:color="auto"/>
            </w:tcBorders>
            <w:shd w:val="clear" w:color="auto" w:fill="auto"/>
            <w:noWrap/>
            <w:vAlign w:val="center"/>
            <w:hideMark/>
          </w:tcPr>
          <w:p w14:paraId="2BEFF95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single" w:sz="8" w:space="0" w:color="auto"/>
              <w:right w:val="single" w:sz="8" w:space="0" w:color="auto"/>
            </w:tcBorders>
            <w:shd w:val="clear" w:color="auto" w:fill="auto"/>
            <w:noWrap/>
            <w:vAlign w:val="center"/>
            <w:hideMark/>
          </w:tcPr>
          <w:p w14:paraId="303E7E9D"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single" w:sz="8" w:space="0" w:color="auto"/>
              <w:right w:val="nil"/>
            </w:tcBorders>
            <w:shd w:val="clear" w:color="auto" w:fill="auto"/>
            <w:noWrap/>
            <w:vAlign w:val="center"/>
            <w:hideMark/>
          </w:tcPr>
          <w:p w14:paraId="688C235A"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single" w:sz="8" w:space="0" w:color="auto"/>
              <w:right w:val="nil"/>
            </w:tcBorders>
            <w:shd w:val="clear" w:color="auto" w:fill="auto"/>
            <w:noWrap/>
            <w:vAlign w:val="center"/>
            <w:hideMark/>
          </w:tcPr>
          <w:p w14:paraId="6335172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auto" w:fill="auto"/>
            <w:noWrap/>
            <w:vAlign w:val="center"/>
            <w:hideMark/>
          </w:tcPr>
          <w:p w14:paraId="06C501E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auto" w:fill="auto"/>
            <w:noWrap/>
            <w:vAlign w:val="center"/>
            <w:hideMark/>
          </w:tcPr>
          <w:p w14:paraId="4EE6447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72DCA13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152229C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5AA98CE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35909E4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081470B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133415E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single" w:sz="8" w:space="0" w:color="auto"/>
              <w:right w:val="nil"/>
            </w:tcBorders>
            <w:shd w:val="clear" w:color="auto" w:fill="auto"/>
            <w:noWrap/>
            <w:vAlign w:val="center"/>
            <w:hideMark/>
          </w:tcPr>
          <w:p w14:paraId="50395CC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43A9A6B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5E6DCBE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3534BF8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43A3762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70F7A7A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67E79F7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auto" w:fill="auto"/>
            <w:noWrap/>
            <w:vAlign w:val="center"/>
            <w:hideMark/>
          </w:tcPr>
          <w:p w14:paraId="3BDC699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11CAF6B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single" w:sz="8" w:space="0" w:color="auto"/>
              <w:right w:val="nil"/>
            </w:tcBorders>
            <w:shd w:val="clear" w:color="auto" w:fill="auto"/>
            <w:noWrap/>
            <w:vAlign w:val="center"/>
            <w:hideMark/>
          </w:tcPr>
          <w:p w14:paraId="326844F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652A9A2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2E69F0D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314933E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605A2AC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7E27A45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single" w:sz="8" w:space="0" w:color="auto"/>
              <w:right w:val="nil"/>
            </w:tcBorders>
            <w:shd w:val="clear" w:color="auto" w:fill="auto"/>
            <w:noWrap/>
            <w:vAlign w:val="center"/>
            <w:hideMark/>
          </w:tcPr>
          <w:p w14:paraId="51D7FF6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auto" w:fill="auto"/>
            <w:noWrap/>
            <w:vAlign w:val="center"/>
            <w:hideMark/>
          </w:tcPr>
          <w:p w14:paraId="666E315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2C67BA6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single" w:sz="8" w:space="0" w:color="auto"/>
              <w:right w:val="nil"/>
            </w:tcBorders>
            <w:shd w:val="clear" w:color="auto" w:fill="auto"/>
            <w:noWrap/>
            <w:vAlign w:val="center"/>
            <w:hideMark/>
          </w:tcPr>
          <w:p w14:paraId="226725E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nil"/>
            </w:tcBorders>
            <w:shd w:val="clear" w:color="auto" w:fill="auto"/>
            <w:noWrap/>
            <w:vAlign w:val="center"/>
            <w:hideMark/>
          </w:tcPr>
          <w:p w14:paraId="6A2543D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single" w:sz="8" w:space="0" w:color="auto"/>
              <w:right w:val="nil"/>
            </w:tcBorders>
            <w:shd w:val="clear" w:color="auto" w:fill="auto"/>
            <w:noWrap/>
            <w:vAlign w:val="center"/>
            <w:hideMark/>
          </w:tcPr>
          <w:p w14:paraId="32A868C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single" w:sz="8" w:space="0" w:color="auto"/>
              <w:right w:val="nil"/>
            </w:tcBorders>
            <w:shd w:val="clear" w:color="auto" w:fill="auto"/>
            <w:noWrap/>
            <w:vAlign w:val="center"/>
            <w:hideMark/>
          </w:tcPr>
          <w:p w14:paraId="01C91DD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single" w:sz="8" w:space="0" w:color="auto"/>
              <w:right w:val="single" w:sz="8" w:space="0" w:color="auto"/>
            </w:tcBorders>
            <w:shd w:val="clear" w:color="auto" w:fill="auto"/>
            <w:noWrap/>
            <w:vAlign w:val="center"/>
            <w:hideMark/>
          </w:tcPr>
          <w:p w14:paraId="1B8AC91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single" w:sz="8" w:space="0" w:color="auto"/>
              <w:right w:val="nil"/>
            </w:tcBorders>
            <w:shd w:val="clear" w:color="auto" w:fill="auto"/>
            <w:noWrap/>
            <w:vAlign w:val="center"/>
            <w:hideMark/>
          </w:tcPr>
          <w:p w14:paraId="3651B7E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single" w:sz="8" w:space="0" w:color="auto"/>
              <w:right w:val="single" w:sz="8" w:space="0" w:color="auto"/>
            </w:tcBorders>
            <w:shd w:val="clear" w:color="auto" w:fill="auto"/>
            <w:noWrap/>
            <w:vAlign w:val="center"/>
            <w:hideMark/>
          </w:tcPr>
          <w:p w14:paraId="7809C28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2D50171B" w14:textId="77777777" w:rsidTr="00E10AA3">
        <w:trPr>
          <w:trHeight w:val="20"/>
          <w:jc w:val="center"/>
        </w:trPr>
        <w:tc>
          <w:tcPr>
            <w:tcW w:w="446" w:type="dxa"/>
            <w:tcBorders>
              <w:top w:val="nil"/>
              <w:left w:val="single" w:sz="8" w:space="0" w:color="auto"/>
              <w:bottom w:val="nil"/>
              <w:right w:val="nil"/>
            </w:tcBorders>
            <w:shd w:val="clear" w:color="000000" w:fill="D9D9D9"/>
            <w:noWrap/>
            <w:vAlign w:val="center"/>
            <w:hideMark/>
          </w:tcPr>
          <w:p w14:paraId="198B641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LL</w:t>
            </w:r>
          </w:p>
        </w:tc>
        <w:tc>
          <w:tcPr>
            <w:tcW w:w="450" w:type="dxa"/>
            <w:tcBorders>
              <w:top w:val="nil"/>
              <w:left w:val="nil"/>
              <w:bottom w:val="nil"/>
              <w:right w:val="nil"/>
            </w:tcBorders>
            <w:shd w:val="clear" w:color="000000" w:fill="D9D9D9"/>
            <w:noWrap/>
            <w:vAlign w:val="center"/>
            <w:hideMark/>
          </w:tcPr>
          <w:p w14:paraId="138B2B8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000000" w:fill="D9D9D9"/>
            <w:noWrap/>
            <w:vAlign w:val="center"/>
            <w:hideMark/>
          </w:tcPr>
          <w:p w14:paraId="5D11D93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000000" w:fill="D9D9D9"/>
            <w:noWrap/>
            <w:vAlign w:val="center"/>
            <w:hideMark/>
          </w:tcPr>
          <w:p w14:paraId="10C6365F"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000000" w:fill="D9D9D9"/>
            <w:noWrap/>
            <w:vAlign w:val="center"/>
            <w:hideMark/>
          </w:tcPr>
          <w:p w14:paraId="1F20A0DF"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000000" w:fill="D9D9D9"/>
            <w:noWrap/>
            <w:vAlign w:val="center"/>
            <w:hideMark/>
          </w:tcPr>
          <w:p w14:paraId="41C853F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3D4B0DF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03639CA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1F7D063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1A6510A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323C9CE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5A5B1EC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74B8BD9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6E4E290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47884C4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52E41BA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1406F02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6936D68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77D0461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0C1DCCC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6E45C1D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052A1CE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3BA30AE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78E622F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2FD8893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2115E0D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5F5EB53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4F5A485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5596BB4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129C569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12B180C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3EA5D0B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7A4503C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44AFAAF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223E70F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5080862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000000" w:fill="D9D9D9"/>
            <w:noWrap/>
            <w:vAlign w:val="center"/>
            <w:hideMark/>
          </w:tcPr>
          <w:p w14:paraId="6DA7588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47FB8B5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000000" w:fill="D9D9D9"/>
            <w:noWrap/>
            <w:vAlign w:val="center"/>
            <w:hideMark/>
          </w:tcPr>
          <w:p w14:paraId="181D0B8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1197B254"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auto" w:fill="auto"/>
            <w:noWrap/>
            <w:vAlign w:val="center"/>
            <w:hideMark/>
          </w:tcPr>
          <w:p w14:paraId="7493313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MM</w:t>
            </w:r>
          </w:p>
        </w:tc>
        <w:tc>
          <w:tcPr>
            <w:tcW w:w="450" w:type="dxa"/>
            <w:tcBorders>
              <w:top w:val="single" w:sz="8" w:space="0" w:color="auto"/>
              <w:left w:val="nil"/>
              <w:bottom w:val="single" w:sz="8" w:space="0" w:color="auto"/>
              <w:right w:val="nil"/>
            </w:tcBorders>
            <w:shd w:val="clear" w:color="auto" w:fill="auto"/>
            <w:noWrap/>
            <w:vAlign w:val="center"/>
            <w:hideMark/>
          </w:tcPr>
          <w:p w14:paraId="4DD3CC9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single" w:sz="8" w:space="0" w:color="auto"/>
              <w:right w:val="single" w:sz="8" w:space="0" w:color="auto"/>
            </w:tcBorders>
            <w:shd w:val="clear" w:color="auto" w:fill="auto"/>
            <w:noWrap/>
            <w:vAlign w:val="center"/>
            <w:hideMark/>
          </w:tcPr>
          <w:p w14:paraId="515DA7B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single" w:sz="8" w:space="0" w:color="auto"/>
              <w:right w:val="single" w:sz="8" w:space="0" w:color="auto"/>
            </w:tcBorders>
            <w:shd w:val="clear" w:color="auto" w:fill="auto"/>
            <w:noWrap/>
            <w:vAlign w:val="center"/>
            <w:hideMark/>
          </w:tcPr>
          <w:p w14:paraId="10F8A513"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single" w:sz="8" w:space="0" w:color="auto"/>
              <w:right w:val="nil"/>
            </w:tcBorders>
            <w:shd w:val="clear" w:color="auto" w:fill="auto"/>
            <w:noWrap/>
            <w:vAlign w:val="center"/>
            <w:hideMark/>
          </w:tcPr>
          <w:p w14:paraId="2DE19236"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auto" w:fill="auto"/>
            <w:noWrap/>
            <w:vAlign w:val="center"/>
            <w:hideMark/>
          </w:tcPr>
          <w:p w14:paraId="41B2DFF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064698A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5D5A8ED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7627927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672AEBC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74A4C1A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auto" w:fill="auto"/>
            <w:noWrap/>
            <w:vAlign w:val="center"/>
            <w:hideMark/>
          </w:tcPr>
          <w:p w14:paraId="6FA62DF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553F026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6D4AF10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6F0D25F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auto" w:fill="auto"/>
            <w:noWrap/>
            <w:vAlign w:val="center"/>
            <w:hideMark/>
          </w:tcPr>
          <w:p w14:paraId="6676EE0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7B95F59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42FB1EB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36D5EDF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4817830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auto" w:fill="auto"/>
            <w:noWrap/>
            <w:vAlign w:val="center"/>
            <w:hideMark/>
          </w:tcPr>
          <w:p w14:paraId="490BBE3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auto" w:fill="auto"/>
            <w:noWrap/>
            <w:vAlign w:val="center"/>
            <w:hideMark/>
          </w:tcPr>
          <w:p w14:paraId="628D808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698788A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auto" w:fill="auto"/>
            <w:noWrap/>
            <w:vAlign w:val="center"/>
            <w:hideMark/>
          </w:tcPr>
          <w:p w14:paraId="0F91C2C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65E97BB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493D1E1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48B8FC3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7BB01D2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auto" w:fill="auto"/>
            <w:noWrap/>
            <w:vAlign w:val="center"/>
            <w:hideMark/>
          </w:tcPr>
          <w:p w14:paraId="2E5C095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auto" w:fill="auto"/>
            <w:noWrap/>
            <w:vAlign w:val="center"/>
            <w:hideMark/>
          </w:tcPr>
          <w:p w14:paraId="1BDFE95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7806623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auto" w:fill="auto"/>
            <w:noWrap/>
            <w:vAlign w:val="center"/>
            <w:hideMark/>
          </w:tcPr>
          <w:p w14:paraId="27F22AF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10667FD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4742896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auto" w:fill="auto"/>
            <w:noWrap/>
            <w:vAlign w:val="center"/>
            <w:hideMark/>
          </w:tcPr>
          <w:p w14:paraId="5E9F419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1EA4F92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F7343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auto" w:fill="auto"/>
            <w:noWrap/>
            <w:vAlign w:val="center"/>
            <w:hideMark/>
          </w:tcPr>
          <w:p w14:paraId="5B9A32A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single" w:sz="8" w:space="0" w:color="auto"/>
            </w:tcBorders>
            <w:shd w:val="clear" w:color="auto" w:fill="auto"/>
            <w:noWrap/>
            <w:vAlign w:val="center"/>
            <w:hideMark/>
          </w:tcPr>
          <w:p w14:paraId="4595743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20008B" w:rsidRPr="000E698B" w14:paraId="05E0BE74" w14:textId="77777777" w:rsidTr="00E10AA3">
        <w:trPr>
          <w:trHeight w:val="20"/>
          <w:jc w:val="center"/>
        </w:trPr>
        <w:tc>
          <w:tcPr>
            <w:tcW w:w="446" w:type="dxa"/>
            <w:tcBorders>
              <w:top w:val="nil"/>
              <w:left w:val="single" w:sz="8" w:space="0" w:color="auto"/>
              <w:bottom w:val="nil"/>
              <w:right w:val="nil"/>
            </w:tcBorders>
            <w:shd w:val="clear" w:color="000000" w:fill="D9D9D9"/>
            <w:noWrap/>
            <w:vAlign w:val="center"/>
            <w:hideMark/>
          </w:tcPr>
          <w:p w14:paraId="03A1064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NN</w:t>
            </w:r>
          </w:p>
        </w:tc>
        <w:tc>
          <w:tcPr>
            <w:tcW w:w="450" w:type="dxa"/>
            <w:tcBorders>
              <w:top w:val="nil"/>
              <w:left w:val="nil"/>
              <w:bottom w:val="nil"/>
              <w:right w:val="nil"/>
            </w:tcBorders>
            <w:shd w:val="clear" w:color="000000" w:fill="D9D9D9"/>
            <w:noWrap/>
            <w:vAlign w:val="center"/>
            <w:hideMark/>
          </w:tcPr>
          <w:p w14:paraId="537A89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nil"/>
              <w:left w:val="nil"/>
              <w:bottom w:val="nil"/>
              <w:right w:val="single" w:sz="8" w:space="0" w:color="auto"/>
            </w:tcBorders>
            <w:shd w:val="clear" w:color="000000" w:fill="D9D9D9"/>
            <w:noWrap/>
            <w:vAlign w:val="center"/>
            <w:hideMark/>
          </w:tcPr>
          <w:p w14:paraId="1EF592A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nil"/>
              <w:left w:val="nil"/>
              <w:bottom w:val="nil"/>
              <w:right w:val="single" w:sz="8" w:space="0" w:color="auto"/>
            </w:tcBorders>
            <w:shd w:val="clear" w:color="000000" w:fill="D9D9D9"/>
            <w:noWrap/>
            <w:vAlign w:val="center"/>
            <w:hideMark/>
          </w:tcPr>
          <w:p w14:paraId="4E06E109" w14:textId="77777777" w:rsidR="00E10AA3" w:rsidRPr="000E698B" w:rsidRDefault="00E10AA3" w:rsidP="00E10AA3">
            <w:pPr>
              <w:jc w:val="center"/>
              <w:rPr>
                <w:rFonts w:eastAsia="Times New Roman" w:cs="Times New Roman"/>
                <w:color w:val="000000"/>
                <w:sz w:val="12"/>
                <w:szCs w:val="12"/>
              </w:rPr>
            </w:pPr>
          </w:p>
        </w:tc>
        <w:tc>
          <w:tcPr>
            <w:tcW w:w="304" w:type="dxa"/>
            <w:tcBorders>
              <w:top w:val="nil"/>
              <w:left w:val="nil"/>
              <w:bottom w:val="nil"/>
              <w:right w:val="nil"/>
            </w:tcBorders>
            <w:shd w:val="clear" w:color="000000" w:fill="D9D9D9"/>
            <w:noWrap/>
            <w:vAlign w:val="center"/>
            <w:hideMark/>
          </w:tcPr>
          <w:p w14:paraId="78F3F919" w14:textId="77777777" w:rsidR="00E10AA3" w:rsidRPr="000E698B" w:rsidRDefault="00E10AA3" w:rsidP="00E10AA3">
            <w:pPr>
              <w:jc w:val="center"/>
              <w:rPr>
                <w:rFonts w:eastAsia="Times New Roman" w:cs="Times New Roman"/>
                <w:color w:val="000000"/>
                <w:sz w:val="12"/>
                <w:szCs w:val="12"/>
              </w:rPr>
            </w:pPr>
          </w:p>
        </w:tc>
        <w:tc>
          <w:tcPr>
            <w:tcW w:w="305" w:type="dxa"/>
            <w:tcBorders>
              <w:top w:val="nil"/>
              <w:left w:val="nil"/>
              <w:bottom w:val="nil"/>
              <w:right w:val="nil"/>
            </w:tcBorders>
            <w:shd w:val="clear" w:color="000000" w:fill="D9D9D9"/>
            <w:noWrap/>
            <w:vAlign w:val="center"/>
            <w:hideMark/>
          </w:tcPr>
          <w:p w14:paraId="42A8245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478661E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0966243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2E88619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4115CC1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7C43FC4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5731184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117D9E3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1B2C24F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nil"/>
              <w:left w:val="nil"/>
              <w:bottom w:val="nil"/>
              <w:right w:val="nil"/>
            </w:tcBorders>
            <w:shd w:val="clear" w:color="000000" w:fill="D9D9D9"/>
            <w:noWrap/>
            <w:vAlign w:val="center"/>
            <w:hideMark/>
          </w:tcPr>
          <w:p w14:paraId="0793B27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483132D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2277B51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656A6D5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3EF2BCB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013D8A5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30F14D1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3426BC7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4D18785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3ECE24D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056761B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6A1C394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57CEB23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2F98864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nil"/>
              <w:left w:val="nil"/>
              <w:bottom w:val="nil"/>
              <w:right w:val="nil"/>
            </w:tcBorders>
            <w:shd w:val="clear" w:color="000000" w:fill="D9D9D9"/>
            <w:noWrap/>
            <w:vAlign w:val="center"/>
            <w:hideMark/>
          </w:tcPr>
          <w:p w14:paraId="096453D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nil"/>
              <w:left w:val="nil"/>
              <w:bottom w:val="nil"/>
              <w:right w:val="nil"/>
            </w:tcBorders>
            <w:shd w:val="clear" w:color="000000" w:fill="D9D9D9"/>
            <w:noWrap/>
            <w:vAlign w:val="center"/>
            <w:hideMark/>
          </w:tcPr>
          <w:p w14:paraId="68F25213"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3343885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40D2E2A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nil"/>
              <w:bottom w:val="nil"/>
              <w:right w:val="nil"/>
            </w:tcBorders>
            <w:shd w:val="clear" w:color="000000" w:fill="D9D9D9"/>
            <w:noWrap/>
            <w:vAlign w:val="center"/>
            <w:hideMark/>
          </w:tcPr>
          <w:p w14:paraId="754DE11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nil"/>
            </w:tcBorders>
            <w:shd w:val="clear" w:color="000000" w:fill="D9D9D9"/>
            <w:noWrap/>
            <w:vAlign w:val="center"/>
            <w:hideMark/>
          </w:tcPr>
          <w:p w14:paraId="47C1AAB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nil"/>
              <w:left w:val="nil"/>
              <w:bottom w:val="nil"/>
              <w:right w:val="nil"/>
            </w:tcBorders>
            <w:shd w:val="clear" w:color="000000" w:fill="D9D9D9"/>
            <w:noWrap/>
            <w:vAlign w:val="center"/>
            <w:hideMark/>
          </w:tcPr>
          <w:p w14:paraId="6BBFFE1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nil"/>
              <w:left w:val="nil"/>
              <w:bottom w:val="nil"/>
              <w:right w:val="nil"/>
            </w:tcBorders>
            <w:shd w:val="clear" w:color="000000" w:fill="D9D9D9"/>
            <w:noWrap/>
            <w:vAlign w:val="center"/>
            <w:hideMark/>
          </w:tcPr>
          <w:p w14:paraId="3F835B46"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nil"/>
              <w:left w:val="single" w:sz="8" w:space="0" w:color="auto"/>
              <w:bottom w:val="nil"/>
              <w:right w:val="single" w:sz="8" w:space="0" w:color="auto"/>
            </w:tcBorders>
            <w:shd w:val="clear" w:color="000000" w:fill="D9D9D9"/>
            <w:noWrap/>
            <w:vAlign w:val="center"/>
            <w:hideMark/>
          </w:tcPr>
          <w:p w14:paraId="2D5158C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nil"/>
              <w:left w:val="nil"/>
              <w:bottom w:val="nil"/>
              <w:right w:val="nil"/>
            </w:tcBorders>
            <w:shd w:val="clear" w:color="000000" w:fill="D9D9D9"/>
            <w:noWrap/>
            <w:vAlign w:val="center"/>
            <w:hideMark/>
          </w:tcPr>
          <w:p w14:paraId="24C7CE0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nil"/>
              <w:left w:val="nil"/>
              <w:bottom w:val="nil"/>
              <w:right w:val="single" w:sz="8" w:space="0" w:color="auto"/>
            </w:tcBorders>
            <w:shd w:val="clear" w:color="000000" w:fill="D9D9D9"/>
            <w:noWrap/>
            <w:vAlign w:val="center"/>
            <w:hideMark/>
          </w:tcPr>
          <w:p w14:paraId="203755BC"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r>
      <w:tr w:rsidR="00E10AA3" w:rsidRPr="000E698B" w14:paraId="42E788BB" w14:textId="77777777" w:rsidTr="00E10AA3">
        <w:trPr>
          <w:trHeight w:val="20"/>
          <w:jc w:val="center"/>
        </w:trPr>
        <w:tc>
          <w:tcPr>
            <w:tcW w:w="446" w:type="dxa"/>
            <w:tcBorders>
              <w:top w:val="single" w:sz="8" w:space="0" w:color="auto"/>
              <w:left w:val="single" w:sz="8" w:space="0" w:color="auto"/>
              <w:bottom w:val="single" w:sz="8" w:space="0" w:color="auto"/>
              <w:right w:val="nil"/>
            </w:tcBorders>
            <w:shd w:val="clear" w:color="auto" w:fill="auto"/>
            <w:noWrap/>
            <w:vAlign w:val="center"/>
            <w:hideMark/>
          </w:tcPr>
          <w:p w14:paraId="19F7219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OO</w:t>
            </w:r>
          </w:p>
        </w:tc>
        <w:tc>
          <w:tcPr>
            <w:tcW w:w="450" w:type="dxa"/>
            <w:tcBorders>
              <w:top w:val="single" w:sz="8" w:space="0" w:color="auto"/>
              <w:left w:val="nil"/>
              <w:bottom w:val="single" w:sz="8" w:space="0" w:color="auto"/>
              <w:right w:val="nil"/>
            </w:tcBorders>
            <w:shd w:val="clear" w:color="auto" w:fill="auto"/>
            <w:noWrap/>
            <w:vAlign w:val="center"/>
            <w:hideMark/>
          </w:tcPr>
          <w:p w14:paraId="38D143B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442" w:type="dxa"/>
            <w:tcBorders>
              <w:top w:val="single" w:sz="8" w:space="0" w:color="auto"/>
              <w:left w:val="nil"/>
              <w:bottom w:val="single" w:sz="8" w:space="0" w:color="auto"/>
              <w:right w:val="single" w:sz="8" w:space="0" w:color="auto"/>
            </w:tcBorders>
            <w:shd w:val="clear" w:color="auto" w:fill="auto"/>
            <w:noWrap/>
            <w:vAlign w:val="center"/>
            <w:hideMark/>
          </w:tcPr>
          <w:p w14:paraId="4F1FF92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.001</w:t>
            </w:r>
          </w:p>
        </w:tc>
        <w:tc>
          <w:tcPr>
            <w:tcW w:w="671" w:type="dxa"/>
            <w:tcBorders>
              <w:top w:val="single" w:sz="8" w:space="0" w:color="auto"/>
              <w:left w:val="nil"/>
              <w:bottom w:val="single" w:sz="8" w:space="0" w:color="auto"/>
              <w:right w:val="single" w:sz="8" w:space="0" w:color="auto"/>
            </w:tcBorders>
            <w:shd w:val="clear" w:color="auto" w:fill="auto"/>
            <w:noWrap/>
            <w:vAlign w:val="center"/>
            <w:hideMark/>
          </w:tcPr>
          <w:p w14:paraId="18A745E9" w14:textId="77777777" w:rsidR="00E10AA3" w:rsidRPr="000E698B" w:rsidRDefault="00E10AA3" w:rsidP="00E10AA3">
            <w:pPr>
              <w:jc w:val="center"/>
              <w:rPr>
                <w:rFonts w:eastAsia="Times New Roman" w:cs="Times New Roman"/>
                <w:color w:val="000000"/>
                <w:sz w:val="12"/>
                <w:szCs w:val="12"/>
              </w:rPr>
            </w:pPr>
          </w:p>
        </w:tc>
        <w:tc>
          <w:tcPr>
            <w:tcW w:w="304" w:type="dxa"/>
            <w:tcBorders>
              <w:top w:val="single" w:sz="8" w:space="0" w:color="auto"/>
              <w:left w:val="nil"/>
              <w:bottom w:val="single" w:sz="8" w:space="0" w:color="auto"/>
              <w:right w:val="nil"/>
            </w:tcBorders>
            <w:shd w:val="clear" w:color="auto" w:fill="auto"/>
            <w:noWrap/>
            <w:vAlign w:val="center"/>
            <w:hideMark/>
          </w:tcPr>
          <w:p w14:paraId="6431BA35" w14:textId="77777777" w:rsidR="00E10AA3" w:rsidRPr="000E698B" w:rsidRDefault="00E10AA3" w:rsidP="00E10AA3">
            <w:pPr>
              <w:jc w:val="center"/>
              <w:rPr>
                <w:rFonts w:eastAsia="Times New Roman" w:cs="Times New Roman"/>
                <w:color w:val="000000"/>
                <w:sz w:val="12"/>
                <w:szCs w:val="12"/>
              </w:rPr>
            </w:pPr>
          </w:p>
        </w:tc>
        <w:tc>
          <w:tcPr>
            <w:tcW w:w="305" w:type="dxa"/>
            <w:tcBorders>
              <w:top w:val="single" w:sz="8" w:space="0" w:color="auto"/>
              <w:left w:val="nil"/>
              <w:bottom w:val="single" w:sz="8" w:space="0" w:color="auto"/>
              <w:right w:val="nil"/>
            </w:tcBorders>
            <w:shd w:val="clear" w:color="auto" w:fill="auto"/>
            <w:noWrap/>
            <w:vAlign w:val="center"/>
            <w:hideMark/>
          </w:tcPr>
          <w:p w14:paraId="62C176C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32F7270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4EA13D37"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1AB6429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5D2686D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2A10692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529E1491"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1587E900"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1A02752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05" w:type="dxa"/>
            <w:tcBorders>
              <w:top w:val="single" w:sz="8" w:space="0" w:color="auto"/>
              <w:left w:val="nil"/>
              <w:bottom w:val="single" w:sz="8" w:space="0" w:color="auto"/>
              <w:right w:val="nil"/>
            </w:tcBorders>
            <w:shd w:val="clear" w:color="auto" w:fill="auto"/>
            <w:noWrap/>
            <w:vAlign w:val="center"/>
            <w:hideMark/>
          </w:tcPr>
          <w:p w14:paraId="6B56007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auto" w:fill="auto"/>
            <w:noWrap/>
            <w:vAlign w:val="center"/>
            <w:hideMark/>
          </w:tcPr>
          <w:p w14:paraId="5D5C82C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411243A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74B9D69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186B8F1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715E476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auto" w:fill="auto"/>
            <w:noWrap/>
            <w:vAlign w:val="center"/>
            <w:hideMark/>
          </w:tcPr>
          <w:p w14:paraId="48E5AAD5"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auto" w:fill="auto"/>
            <w:noWrap/>
            <w:vAlign w:val="center"/>
            <w:hideMark/>
          </w:tcPr>
          <w:p w14:paraId="2DD78F9D"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41AD328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2C78639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2191B668"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6E0F74B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61FE895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7CE8CE2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0A39F422"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T</w:t>
            </w:r>
          </w:p>
        </w:tc>
        <w:tc>
          <w:tcPr>
            <w:tcW w:w="311" w:type="dxa"/>
            <w:tcBorders>
              <w:top w:val="single" w:sz="8" w:space="0" w:color="auto"/>
              <w:left w:val="nil"/>
              <w:bottom w:val="single" w:sz="8" w:space="0" w:color="auto"/>
              <w:right w:val="nil"/>
            </w:tcBorders>
            <w:shd w:val="clear" w:color="auto" w:fill="auto"/>
            <w:noWrap/>
            <w:vAlign w:val="center"/>
            <w:hideMark/>
          </w:tcPr>
          <w:p w14:paraId="6C576BE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70D4706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05" w:type="dxa"/>
            <w:tcBorders>
              <w:top w:val="single" w:sz="8" w:space="0" w:color="auto"/>
              <w:left w:val="nil"/>
              <w:bottom w:val="single" w:sz="8" w:space="0" w:color="auto"/>
              <w:right w:val="nil"/>
            </w:tcBorders>
            <w:shd w:val="clear" w:color="auto" w:fill="auto"/>
            <w:noWrap/>
            <w:vAlign w:val="center"/>
            <w:hideMark/>
          </w:tcPr>
          <w:p w14:paraId="20E95C2A"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nil"/>
              <w:bottom w:val="single" w:sz="8" w:space="0" w:color="auto"/>
              <w:right w:val="nil"/>
            </w:tcBorders>
            <w:shd w:val="clear" w:color="auto" w:fill="auto"/>
            <w:noWrap/>
            <w:vAlign w:val="center"/>
            <w:hideMark/>
          </w:tcPr>
          <w:p w14:paraId="33818004"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11" w:type="dxa"/>
            <w:tcBorders>
              <w:top w:val="single" w:sz="8" w:space="0" w:color="auto"/>
              <w:left w:val="nil"/>
              <w:bottom w:val="single" w:sz="8" w:space="0" w:color="auto"/>
              <w:right w:val="nil"/>
            </w:tcBorders>
            <w:shd w:val="clear" w:color="auto" w:fill="auto"/>
            <w:noWrap/>
            <w:vAlign w:val="center"/>
            <w:hideMark/>
          </w:tcPr>
          <w:p w14:paraId="0A18DB3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A</w:t>
            </w:r>
          </w:p>
        </w:tc>
        <w:tc>
          <w:tcPr>
            <w:tcW w:w="305" w:type="dxa"/>
            <w:tcBorders>
              <w:top w:val="single" w:sz="8" w:space="0" w:color="auto"/>
              <w:left w:val="nil"/>
              <w:bottom w:val="single" w:sz="8" w:space="0" w:color="auto"/>
              <w:right w:val="nil"/>
            </w:tcBorders>
            <w:shd w:val="clear" w:color="auto" w:fill="auto"/>
            <w:noWrap/>
            <w:vAlign w:val="center"/>
            <w:hideMark/>
          </w:tcPr>
          <w:p w14:paraId="769F9F6E"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05" w:type="dxa"/>
            <w:tcBorders>
              <w:top w:val="single" w:sz="8" w:space="0" w:color="auto"/>
              <w:left w:val="nil"/>
              <w:bottom w:val="single" w:sz="8" w:space="0" w:color="auto"/>
              <w:right w:val="nil"/>
            </w:tcBorders>
            <w:shd w:val="clear" w:color="auto" w:fill="auto"/>
            <w:noWrap/>
            <w:vAlign w:val="center"/>
            <w:hideMark/>
          </w:tcPr>
          <w:p w14:paraId="64B42AD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C</w:t>
            </w:r>
          </w:p>
        </w:tc>
        <w:tc>
          <w:tcPr>
            <w:tcW w:w="3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DD02F9"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G</w:t>
            </w:r>
          </w:p>
        </w:tc>
        <w:tc>
          <w:tcPr>
            <w:tcW w:w="311" w:type="dxa"/>
            <w:tcBorders>
              <w:top w:val="single" w:sz="8" w:space="0" w:color="auto"/>
              <w:left w:val="nil"/>
              <w:bottom w:val="single" w:sz="8" w:space="0" w:color="auto"/>
              <w:right w:val="nil"/>
            </w:tcBorders>
            <w:shd w:val="clear" w:color="auto" w:fill="auto"/>
            <w:noWrap/>
            <w:vAlign w:val="center"/>
            <w:hideMark/>
          </w:tcPr>
          <w:p w14:paraId="2FC80E7B"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c>
          <w:tcPr>
            <w:tcW w:w="311" w:type="dxa"/>
            <w:tcBorders>
              <w:top w:val="single" w:sz="8" w:space="0" w:color="auto"/>
              <w:left w:val="nil"/>
              <w:bottom w:val="single" w:sz="8" w:space="0" w:color="auto"/>
              <w:right w:val="single" w:sz="8" w:space="0" w:color="auto"/>
            </w:tcBorders>
            <w:shd w:val="clear" w:color="auto" w:fill="auto"/>
            <w:noWrap/>
            <w:vAlign w:val="center"/>
            <w:hideMark/>
          </w:tcPr>
          <w:p w14:paraId="28E0609F" w14:textId="77777777" w:rsidR="00E10AA3" w:rsidRPr="000E698B" w:rsidRDefault="00E10AA3" w:rsidP="00E10AA3">
            <w:pPr>
              <w:jc w:val="center"/>
              <w:rPr>
                <w:rFonts w:eastAsia="Times New Roman" w:cs="Times New Roman"/>
                <w:color w:val="000000"/>
                <w:sz w:val="12"/>
                <w:szCs w:val="12"/>
              </w:rPr>
            </w:pPr>
            <w:r w:rsidRPr="000E698B">
              <w:rPr>
                <w:rFonts w:eastAsia="Times New Roman" w:cs="Times New Roman"/>
                <w:color w:val="000000"/>
                <w:sz w:val="12"/>
                <w:szCs w:val="12"/>
              </w:rPr>
              <w:t>-</w:t>
            </w:r>
          </w:p>
        </w:tc>
      </w:tr>
    </w:tbl>
    <w:p w14:paraId="5B008B6E" w14:textId="77777777" w:rsidR="0075765B" w:rsidRDefault="0075765B" w:rsidP="00E10AA3">
      <w:pPr>
        <w:sectPr w:rsidR="0075765B" w:rsidSect="00B7337D">
          <w:pgSz w:w="15840" w:h="12240" w:orient="landscape"/>
          <w:pgMar w:top="720" w:right="720" w:bottom="720" w:left="720" w:header="720" w:footer="720" w:gutter="0"/>
          <w:lnNumType w:countBy="1" w:restart="continuous"/>
          <w:cols w:space="720"/>
          <w:docGrid w:linePitch="360"/>
        </w:sectPr>
      </w:pPr>
    </w:p>
    <w:p w14:paraId="3231DD93" w14:textId="108BD16C" w:rsidR="002E0F61" w:rsidRDefault="002E0F61" w:rsidP="002E0F61">
      <w:pPr>
        <w:pStyle w:val="ListParagraph"/>
        <w:numPr>
          <w:ilvl w:val="0"/>
          <w:numId w:val="3"/>
        </w:numPr>
      </w:pPr>
      <w:r w:rsidRPr="002E0F61">
        <w:rPr>
          <w:b/>
        </w:rPr>
        <w:lastRenderedPageBreak/>
        <w:t xml:space="preserve"> </w:t>
      </w:r>
      <w:r>
        <w:t xml:space="preserve">Mitochondrial CR haplotypes associated with the unique mitogenome haplotypes found in this study. Mitogenomes highlighted in yellow match those referenced in Supplementary Material Whatever. Three mitogenome haplotypes are not depicted in the table as they had ambiguities on variable sites within the control region that defined previously described CR haplotypes, and therefore are a match to multiple CR haplotypes. These are </w:t>
      </w:r>
      <w:r w:rsidRPr="008C73AE">
        <w:t>mtGen52</w:t>
      </w:r>
      <w:r>
        <w:t xml:space="preserve"> (</w:t>
      </w:r>
      <w:r w:rsidRPr="008C73AE">
        <w:t>A</w:t>
      </w:r>
      <w:r>
        <w:t xml:space="preserve">.001.001/V.NA.NA, due to </w:t>
      </w:r>
      <w:r w:rsidRPr="008C73AE">
        <w:t>N at position 284</w:t>
      </w:r>
      <w:r>
        <w:t>), mtGen67 (</w:t>
      </w:r>
      <w:r w:rsidRPr="008C73AE">
        <w:t>C.001.002/</w:t>
      </w:r>
      <w:r>
        <w:t>C</w:t>
      </w:r>
      <w:r w:rsidRPr="008C73AE">
        <w:t>.002.001/Z.001.001</w:t>
      </w:r>
      <w:r>
        <w:t xml:space="preserve">, due to </w:t>
      </w:r>
      <w:r w:rsidRPr="008C73AE">
        <w:t>N</w:t>
      </w:r>
      <w:r>
        <w:t>s</w:t>
      </w:r>
      <w:r w:rsidRPr="008C73AE">
        <w:t xml:space="preserve"> at position</w:t>
      </w:r>
      <w:r>
        <w:t>s</w:t>
      </w:r>
      <w:r w:rsidRPr="008C73AE">
        <w:t xml:space="preserve"> 303</w:t>
      </w:r>
      <w:r>
        <w:t xml:space="preserve"> and</w:t>
      </w:r>
      <w:r w:rsidRPr="008C73AE">
        <w:t xml:space="preserve"> 569</w:t>
      </w:r>
      <w:r>
        <w:t>), and mtGen68 (</w:t>
      </w:r>
      <w:r w:rsidRPr="008C73AE">
        <w:t>A.001.001</w:t>
      </w:r>
      <w:r>
        <w:t>/</w:t>
      </w:r>
      <w:r w:rsidRPr="008C73AE">
        <w:t>B.001.001</w:t>
      </w:r>
      <w:r>
        <w:t>/</w:t>
      </w:r>
      <w:r w:rsidRPr="008C73AE">
        <w:t>I</w:t>
      </w:r>
      <w:r>
        <w:t>.001.001</w:t>
      </w:r>
      <w:r w:rsidRPr="008C73AE">
        <w:t>/N.001.001</w:t>
      </w:r>
      <w:r>
        <w:t>/</w:t>
      </w:r>
      <w:r w:rsidRPr="008C73AE">
        <w:t>O</w:t>
      </w:r>
      <w:r>
        <w:t>.001.001</w:t>
      </w:r>
      <w:r w:rsidRPr="008C73AE">
        <w:t>/</w:t>
      </w:r>
      <w:r>
        <w:t>R.001.001</w:t>
      </w:r>
      <w:r w:rsidRPr="008C73AE">
        <w:t>/</w:t>
      </w:r>
      <w:r>
        <w:t xml:space="preserve"> </w:t>
      </w:r>
      <w:r w:rsidRPr="008C73AE">
        <w:t>DD</w:t>
      </w:r>
      <w:r>
        <w:t xml:space="preserve">.001.001, due to Ns at </w:t>
      </w:r>
      <w:r w:rsidRPr="008C73AE">
        <w:t>positions 57, 179, 255, 314, 319)</w:t>
      </w:r>
      <w:r>
        <w:t>.</w:t>
      </w:r>
    </w:p>
    <w:p w14:paraId="3E0E1077" w14:textId="108BD16C" w:rsidR="002E0F61" w:rsidRDefault="002E0F61" w:rsidP="002E0F61"/>
    <w:p w14:paraId="74386BB1" w14:textId="77777777" w:rsidR="002E0F61" w:rsidRDefault="002E0F61" w:rsidP="002E0F61"/>
    <w:tbl>
      <w:tblPr>
        <w:tblW w:w="5365" w:type="dxa"/>
        <w:jc w:val="center"/>
        <w:tblLook w:val="04A0" w:firstRow="1" w:lastRow="0" w:firstColumn="1" w:lastColumn="0" w:noHBand="0" w:noVBand="1"/>
      </w:tblPr>
      <w:tblGrid>
        <w:gridCol w:w="2440"/>
        <w:gridCol w:w="1005"/>
        <w:gridCol w:w="960"/>
        <w:gridCol w:w="960"/>
      </w:tblGrid>
      <w:tr w:rsidR="002E0F61" w:rsidRPr="004334B3" w14:paraId="6802B90F" w14:textId="77777777" w:rsidTr="00411642">
        <w:trPr>
          <w:trHeight w:val="300"/>
          <w:jc w:val="center"/>
        </w:trPr>
        <w:tc>
          <w:tcPr>
            <w:tcW w:w="2440" w:type="dxa"/>
            <w:vMerge w:val="restart"/>
            <w:tcBorders>
              <w:top w:val="nil"/>
              <w:left w:val="nil"/>
              <w:right w:val="nil"/>
            </w:tcBorders>
            <w:shd w:val="clear" w:color="auto" w:fill="auto"/>
            <w:noWrap/>
            <w:vAlign w:val="center"/>
            <w:hideMark/>
          </w:tcPr>
          <w:p w14:paraId="3C9A8AAF" w14:textId="77777777" w:rsidR="002E0F61" w:rsidRPr="004334B3" w:rsidRDefault="002E0F61" w:rsidP="00411642">
            <w:pPr>
              <w:jc w:val="center"/>
              <w:rPr>
                <w:rFonts w:eastAsia="Times New Roman" w:cs="Times New Roman"/>
                <w:b/>
                <w:color w:val="000000"/>
                <w:sz w:val="20"/>
                <w:szCs w:val="20"/>
              </w:rPr>
            </w:pPr>
            <w:r w:rsidRPr="004334B3">
              <w:rPr>
                <w:rFonts w:eastAsia="Times New Roman" w:cs="Times New Roman"/>
                <w:b/>
                <w:color w:val="000000"/>
                <w:sz w:val="20"/>
                <w:szCs w:val="20"/>
              </w:rPr>
              <w:t>Mitogenome haplotype</w:t>
            </w:r>
          </w:p>
        </w:tc>
        <w:tc>
          <w:tcPr>
            <w:tcW w:w="2925" w:type="dxa"/>
            <w:gridSpan w:val="3"/>
            <w:tcBorders>
              <w:top w:val="nil"/>
              <w:left w:val="nil"/>
              <w:bottom w:val="nil"/>
              <w:right w:val="nil"/>
            </w:tcBorders>
            <w:shd w:val="clear" w:color="auto" w:fill="auto"/>
            <w:noWrap/>
            <w:vAlign w:val="center"/>
            <w:hideMark/>
          </w:tcPr>
          <w:p w14:paraId="0FC7332B" w14:textId="77777777" w:rsidR="002E0F61" w:rsidRPr="004334B3" w:rsidRDefault="002E0F61" w:rsidP="00411642">
            <w:pPr>
              <w:jc w:val="center"/>
              <w:rPr>
                <w:rFonts w:eastAsia="Times New Roman" w:cs="Times New Roman"/>
                <w:b/>
                <w:sz w:val="20"/>
                <w:szCs w:val="20"/>
              </w:rPr>
            </w:pPr>
            <w:r w:rsidRPr="004334B3">
              <w:rPr>
                <w:rFonts w:eastAsia="Times New Roman" w:cs="Times New Roman"/>
                <w:b/>
                <w:color w:val="000000"/>
                <w:sz w:val="20"/>
                <w:szCs w:val="20"/>
              </w:rPr>
              <w:t>Control region haplotype</w:t>
            </w:r>
          </w:p>
        </w:tc>
      </w:tr>
      <w:tr w:rsidR="002E0F61" w:rsidRPr="004334B3" w14:paraId="5D50DAF6" w14:textId="77777777" w:rsidTr="00411642">
        <w:trPr>
          <w:trHeight w:val="300"/>
          <w:jc w:val="center"/>
        </w:trPr>
        <w:tc>
          <w:tcPr>
            <w:tcW w:w="2440" w:type="dxa"/>
            <w:vMerge/>
            <w:tcBorders>
              <w:left w:val="nil"/>
              <w:bottom w:val="single" w:sz="4" w:space="0" w:color="auto"/>
              <w:right w:val="nil"/>
            </w:tcBorders>
            <w:shd w:val="clear" w:color="auto" w:fill="auto"/>
            <w:noWrap/>
            <w:vAlign w:val="center"/>
            <w:hideMark/>
          </w:tcPr>
          <w:p w14:paraId="4B825661" w14:textId="77777777" w:rsidR="002E0F61" w:rsidRPr="004334B3" w:rsidRDefault="002E0F61" w:rsidP="00411642">
            <w:pPr>
              <w:jc w:val="center"/>
              <w:rPr>
                <w:rFonts w:eastAsia="Times New Roman" w:cs="Times New Roman"/>
                <w:b/>
                <w:sz w:val="20"/>
                <w:szCs w:val="20"/>
              </w:rPr>
            </w:pPr>
          </w:p>
        </w:tc>
        <w:tc>
          <w:tcPr>
            <w:tcW w:w="1005" w:type="dxa"/>
            <w:tcBorders>
              <w:top w:val="nil"/>
              <w:left w:val="nil"/>
              <w:bottom w:val="single" w:sz="4" w:space="0" w:color="auto"/>
              <w:right w:val="nil"/>
            </w:tcBorders>
            <w:shd w:val="clear" w:color="auto" w:fill="auto"/>
            <w:noWrap/>
            <w:vAlign w:val="center"/>
            <w:hideMark/>
          </w:tcPr>
          <w:p w14:paraId="6238B096" w14:textId="77777777" w:rsidR="002E0F61" w:rsidRPr="004334B3" w:rsidRDefault="002E0F61" w:rsidP="00411642">
            <w:pPr>
              <w:jc w:val="center"/>
              <w:rPr>
                <w:rFonts w:eastAsia="Times New Roman" w:cs="Times New Roman"/>
                <w:b/>
                <w:color w:val="000000"/>
                <w:sz w:val="20"/>
                <w:szCs w:val="20"/>
              </w:rPr>
            </w:pPr>
            <w:r w:rsidRPr="004334B3">
              <w:rPr>
                <w:rFonts w:eastAsia="Times New Roman" w:cs="Times New Roman"/>
                <w:b/>
                <w:color w:val="000000"/>
                <w:sz w:val="20"/>
                <w:szCs w:val="20"/>
              </w:rPr>
              <w:t>394</w:t>
            </w:r>
          </w:p>
        </w:tc>
        <w:tc>
          <w:tcPr>
            <w:tcW w:w="960" w:type="dxa"/>
            <w:tcBorders>
              <w:top w:val="nil"/>
              <w:left w:val="nil"/>
              <w:bottom w:val="single" w:sz="4" w:space="0" w:color="auto"/>
              <w:right w:val="nil"/>
            </w:tcBorders>
            <w:shd w:val="clear" w:color="auto" w:fill="auto"/>
            <w:noWrap/>
            <w:vAlign w:val="center"/>
            <w:hideMark/>
          </w:tcPr>
          <w:p w14:paraId="33DB532B" w14:textId="77777777" w:rsidR="002E0F61" w:rsidRPr="004334B3" w:rsidRDefault="002E0F61" w:rsidP="00411642">
            <w:pPr>
              <w:jc w:val="center"/>
              <w:rPr>
                <w:rFonts w:eastAsia="Times New Roman" w:cs="Times New Roman"/>
                <w:b/>
                <w:color w:val="000000"/>
                <w:sz w:val="20"/>
                <w:szCs w:val="20"/>
              </w:rPr>
            </w:pPr>
            <w:r w:rsidRPr="004334B3">
              <w:rPr>
                <w:rFonts w:eastAsia="Times New Roman" w:cs="Times New Roman"/>
                <w:b/>
                <w:color w:val="000000"/>
                <w:sz w:val="20"/>
                <w:szCs w:val="20"/>
              </w:rPr>
              <w:t>569</w:t>
            </w:r>
          </w:p>
        </w:tc>
        <w:tc>
          <w:tcPr>
            <w:tcW w:w="960" w:type="dxa"/>
            <w:tcBorders>
              <w:top w:val="nil"/>
              <w:left w:val="nil"/>
              <w:bottom w:val="single" w:sz="4" w:space="0" w:color="auto"/>
              <w:right w:val="nil"/>
            </w:tcBorders>
            <w:shd w:val="clear" w:color="auto" w:fill="auto"/>
            <w:noWrap/>
            <w:vAlign w:val="center"/>
            <w:hideMark/>
          </w:tcPr>
          <w:p w14:paraId="001268F3" w14:textId="77777777" w:rsidR="002E0F61" w:rsidRPr="004334B3" w:rsidRDefault="002E0F61" w:rsidP="00411642">
            <w:pPr>
              <w:jc w:val="center"/>
              <w:rPr>
                <w:rFonts w:eastAsia="Times New Roman" w:cs="Times New Roman"/>
                <w:b/>
                <w:color w:val="000000"/>
                <w:sz w:val="20"/>
                <w:szCs w:val="20"/>
              </w:rPr>
            </w:pPr>
            <w:r w:rsidRPr="004334B3">
              <w:rPr>
                <w:rFonts w:eastAsia="Times New Roman" w:cs="Times New Roman"/>
                <w:b/>
                <w:color w:val="000000"/>
                <w:sz w:val="20"/>
                <w:szCs w:val="20"/>
              </w:rPr>
              <w:t>619</w:t>
            </w:r>
          </w:p>
        </w:tc>
      </w:tr>
      <w:tr w:rsidR="002E0F61" w:rsidRPr="004334B3" w14:paraId="76591F4C" w14:textId="77777777" w:rsidTr="00411642">
        <w:trPr>
          <w:trHeight w:val="300"/>
          <w:jc w:val="center"/>
        </w:trPr>
        <w:tc>
          <w:tcPr>
            <w:tcW w:w="2440" w:type="dxa"/>
            <w:tcBorders>
              <w:top w:val="single" w:sz="4" w:space="0" w:color="auto"/>
              <w:left w:val="nil"/>
              <w:bottom w:val="nil"/>
              <w:right w:val="nil"/>
            </w:tcBorders>
            <w:shd w:val="clear" w:color="auto" w:fill="auto"/>
            <w:noWrap/>
            <w:vAlign w:val="center"/>
            <w:hideMark/>
          </w:tcPr>
          <w:p w14:paraId="01ED016A"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mtGen01</w:t>
            </w:r>
          </w:p>
        </w:tc>
        <w:tc>
          <w:tcPr>
            <w:tcW w:w="1005" w:type="dxa"/>
            <w:tcBorders>
              <w:top w:val="single" w:sz="4" w:space="0" w:color="auto"/>
              <w:left w:val="nil"/>
              <w:bottom w:val="nil"/>
              <w:right w:val="nil"/>
            </w:tcBorders>
            <w:shd w:val="clear" w:color="auto" w:fill="auto"/>
            <w:noWrap/>
            <w:vAlign w:val="center"/>
            <w:hideMark/>
          </w:tcPr>
          <w:p w14:paraId="7C5BEBC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single" w:sz="4" w:space="0" w:color="auto"/>
              <w:left w:val="nil"/>
              <w:bottom w:val="nil"/>
              <w:right w:val="nil"/>
            </w:tcBorders>
            <w:shd w:val="clear" w:color="auto" w:fill="auto"/>
            <w:noWrap/>
            <w:vAlign w:val="center"/>
            <w:hideMark/>
          </w:tcPr>
          <w:p w14:paraId="6D718BA2"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single" w:sz="4" w:space="0" w:color="auto"/>
              <w:left w:val="nil"/>
              <w:bottom w:val="nil"/>
              <w:right w:val="nil"/>
            </w:tcBorders>
            <w:shd w:val="clear" w:color="auto" w:fill="auto"/>
            <w:noWrap/>
            <w:vAlign w:val="center"/>
            <w:hideMark/>
          </w:tcPr>
          <w:p w14:paraId="3806C24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71067ACB"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5412953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mtGen02</w:t>
            </w:r>
          </w:p>
        </w:tc>
        <w:tc>
          <w:tcPr>
            <w:tcW w:w="1005" w:type="dxa"/>
            <w:tcBorders>
              <w:top w:val="nil"/>
              <w:left w:val="nil"/>
              <w:bottom w:val="nil"/>
              <w:right w:val="nil"/>
            </w:tcBorders>
            <w:shd w:val="clear" w:color="auto" w:fill="auto"/>
            <w:noWrap/>
            <w:vAlign w:val="center"/>
            <w:hideMark/>
          </w:tcPr>
          <w:p w14:paraId="67F2C9A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682DE1E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433F5E0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7DC2A475"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20A1B88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mtGen03</w:t>
            </w:r>
          </w:p>
        </w:tc>
        <w:tc>
          <w:tcPr>
            <w:tcW w:w="1005" w:type="dxa"/>
            <w:tcBorders>
              <w:top w:val="nil"/>
              <w:left w:val="nil"/>
              <w:bottom w:val="nil"/>
              <w:right w:val="nil"/>
            </w:tcBorders>
            <w:shd w:val="clear" w:color="auto" w:fill="auto"/>
            <w:noWrap/>
            <w:vAlign w:val="center"/>
            <w:hideMark/>
          </w:tcPr>
          <w:p w14:paraId="7731EE5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51912F6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49D4A4CA"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5C929068"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2F2C1CD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mtGen04</w:t>
            </w:r>
          </w:p>
        </w:tc>
        <w:tc>
          <w:tcPr>
            <w:tcW w:w="1005" w:type="dxa"/>
            <w:tcBorders>
              <w:top w:val="nil"/>
              <w:left w:val="nil"/>
              <w:bottom w:val="nil"/>
              <w:right w:val="nil"/>
            </w:tcBorders>
            <w:shd w:val="clear" w:color="auto" w:fill="auto"/>
            <w:noWrap/>
            <w:vAlign w:val="center"/>
            <w:hideMark/>
          </w:tcPr>
          <w:p w14:paraId="4A5BDD3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41436BA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52853D6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584F66CE"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7DBAD1C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mtGen05</w:t>
            </w:r>
          </w:p>
        </w:tc>
        <w:tc>
          <w:tcPr>
            <w:tcW w:w="1005" w:type="dxa"/>
            <w:tcBorders>
              <w:top w:val="nil"/>
              <w:left w:val="nil"/>
              <w:bottom w:val="nil"/>
              <w:right w:val="nil"/>
            </w:tcBorders>
            <w:shd w:val="clear" w:color="auto" w:fill="auto"/>
            <w:noWrap/>
            <w:vAlign w:val="center"/>
            <w:hideMark/>
          </w:tcPr>
          <w:p w14:paraId="030DA92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X</w:t>
            </w:r>
          </w:p>
        </w:tc>
        <w:tc>
          <w:tcPr>
            <w:tcW w:w="960" w:type="dxa"/>
            <w:tcBorders>
              <w:top w:val="nil"/>
              <w:left w:val="nil"/>
              <w:bottom w:val="nil"/>
              <w:right w:val="nil"/>
            </w:tcBorders>
            <w:shd w:val="clear" w:color="auto" w:fill="auto"/>
            <w:noWrap/>
            <w:vAlign w:val="center"/>
            <w:hideMark/>
          </w:tcPr>
          <w:p w14:paraId="3E1E7D4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32B802C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631FA892"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7927D6D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mtGen06</w:t>
            </w:r>
          </w:p>
        </w:tc>
        <w:tc>
          <w:tcPr>
            <w:tcW w:w="1005" w:type="dxa"/>
            <w:tcBorders>
              <w:top w:val="nil"/>
              <w:left w:val="nil"/>
              <w:bottom w:val="nil"/>
              <w:right w:val="nil"/>
            </w:tcBorders>
            <w:shd w:val="clear" w:color="auto" w:fill="auto"/>
            <w:noWrap/>
            <w:vAlign w:val="center"/>
            <w:hideMark/>
          </w:tcPr>
          <w:p w14:paraId="086A909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D</w:t>
            </w:r>
          </w:p>
        </w:tc>
        <w:tc>
          <w:tcPr>
            <w:tcW w:w="960" w:type="dxa"/>
            <w:tcBorders>
              <w:top w:val="nil"/>
              <w:left w:val="nil"/>
              <w:bottom w:val="nil"/>
              <w:right w:val="nil"/>
            </w:tcBorders>
            <w:shd w:val="clear" w:color="auto" w:fill="auto"/>
            <w:noWrap/>
            <w:vAlign w:val="center"/>
            <w:hideMark/>
          </w:tcPr>
          <w:p w14:paraId="7B399C3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6C2BB08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73B14CDD"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5092C32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mtGen07</w:t>
            </w:r>
          </w:p>
        </w:tc>
        <w:tc>
          <w:tcPr>
            <w:tcW w:w="1005" w:type="dxa"/>
            <w:tcBorders>
              <w:top w:val="nil"/>
              <w:left w:val="nil"/>
              <w:bottom w:val="nil"/>
              <w:right w:val="nil"/>
            </w:tcBorders>
            <w:shd w:val="clear" w:color="auto" w:fill="auto"/>
            <w:noWrap/>
            <w:vAlign w:val="center"/>
            <w:hideMark/>
          </w:tcPr>
          <w:p w14:paraId="295682E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E</w:t>
            </w:r>
          </w:p>
        </w:tc>
        <w:tc>
          <w:tcPr>
            <w:tcW w:w="960" w:type="dxa"/>
            <w:tcBorders>
              <w:top w:val="nil"/>
              <w:left w:val="nil"/>
              <w:bottom w:val="nil"/>
              <w:right w:val="nil"/>
            </w:tcBorders>
            <w:shd w:val="clear" w:color="auto" w:fill="auto"/>
            <w:noWrap/>
            <w:vAlign w:val="center"/>
            <w:hideMark/>
          </w:tcPr>
          <w:p w14:paraId="76E8541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49EF12C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4F3650BC"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73DEA6E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mtGen08</w:t>
            </w:r>
          </w:p>
        </w:tc>
        <w:tc>
          <w:tcPr>
            <w:tcW w:w="1005" w:type="dxa"/>
            <w:tcBorders>
              <w:top w:val="nil"/>
              <w:left w:val="nil"/>
              <w:bottom w:val="nil"/>
              <w:right w:val="nil"/>
            </w:tcBorders>
            <w:shd w:val="clear" w:color="auto" w:fill="auto"/>
            <w:noWrap/>
            <w:vAlign w:val="center"/>
            <w:hideMark/>
          </w:tcPr>
          <w:p w14:paraId="3FB6E0F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65E20C5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2C0176C6"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11B1060B"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71C42F16"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mtGen09</w:t>
            </w:r>
          </w:p>
        </w:tc>
        <w:tc>
          <w:tcPr>
            <w:tcW w:w="1005" w:type="dxa"/>
            <w:tcBorders>
              <w:top w:val="nil"/>
              <w:left w:val="nil"/>
              <w:bottom w:val="nil"/>
              <w:right w:val="nil"/>
            </w:tcBorders>
            <w:shd w:val="clear" w:color="auto" w:fill="auto"/>
            <w:noWrap/>
            <w:vAlign w:val="center"/>
            <w:hideMark/>
          </w:tcPr>
          <w:p w14:paraId="0E4F435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top w:val="nil"/>
              <w:left w:val="nil"/>
              <w:bottom w:val="nil"/>
              <w:right w:val="nil"/>
            </w:tcBorders>
            <w:shd w:val="clear" w:color="auto" w:fill="auto"/>
            <w:noWrap/>
            <w:vAlign w:val="center"/>
            <w:hideMark/>
          </w:tcPr>
          <w:p w14:paraId="11D68306"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6D6D35A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775C6A5E"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4F417F8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mtGen10</w:t>
            </w:r>
          </w:p>
        </w:tc>
        <w:tc>
          <w:tcPr>
            <w:tcW w:w="1005" w:type="dxa"/>
            <w:tcBorders>
              <w:top w:val="nil"/>
              <w:left w:val="nil"/>
              <w:bottom w:val="nil"/>
              <w:right w:val="nil"/>
            </w:tcBorders>
            <w:shd w:val="clear" w:color="auto" w:fill="auto"/>
            <w:noWrap/>
            <w:vAlign w:val="center"/>
            <w:hideMark/>
          </w:tcPr>
          <w:p w14:paraId="1EC64C5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J</w:t>
            </w:r>
          </w:p>
        </w:tc>
        <w:tc>
          <w:tcPr>
            <w:tcW w:w="960" w:type="dxa"/>
            <w:tcBorders>
              <w:top w:val="nil"/>
              <w:left w:val="nil"/>
              <w:bottom w:val="nil"/>
              <w:right w:val="nil"/>
            </w:tcBorders>
            <w:shd w:val="clear" w:color="auto" w:fill="auto"/>
            <w:noWrap/>
            <w:vAlign w:val="center"/>
            <w:hideMark/>
          </w:tcPr>
          <w:p w14:paraId="386B677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0B6D337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4E83681B"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2F6987F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mtGen11</w:t>
            </w:r>
          </w:p>
        </w:tc>
        <w:tc>
          <w:tcPr>
            <w:tcW w:w="1005" w:type="dxa"/>
            <w:tcBorders>
              <w:top w:val="nil"/>
              <w:left w:val="nil"/>
              <w:bottom w:val="nil"/>
              <w:right w:val="nil"/>
            </w:tcBorders>
            <w:shd w:val="clear" w:color="auto" w:fill="auto"/>
            <w:noWrap/>
            <w:vAlign w:val="center"/>
            <w:hideMark/>
          </w:tcPr>
          <w:p w14:paraId="7E9102B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O</w:t>
            </w:r>
          </w:p>
        </w:tc>
        <w:tc>
          <w:tcPr>
            <w:tcW w:w="960" w:type="dxa"/>
            <w:tcBorders>
              <w:top w:val="nil"/>
              <w:left w:val="nil"/>
              <w:bottom w:val="nil"/>
              <w:right w:val="nil"/>
            </w:tcBorders>
            <w:shd w:val="clear" w:color="auto" w:fill="auto"/>
            <w:noWrap/>
            <w:vAlign w:val="center"/>
            <w:hideMark/>
          </w:tcPr>
          <w:p w14:paraId="1C21077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3A28E91A"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29A2BCD1"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223DAF9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mtGen12</w:t>
            </w:r>
          </w:p>
        </w:tc>
        <w:tc>
          <w:tcPr>
            <w:tcW w:w="1005" w:type="dxa"/>
            <w:tcBorders>
              <w:top w:val="nil"/>
              <w:left w:val="nil"/>
              <w:bottom w:val="nil"/>
              <w:right w:val="nil"/>
            </w:tcBorders>
            <w:shd w:val="clear" w:color="auto" w:fill="auto"/>
            <w:noWrap/>
            <w:vAlign w:val="center"/>
            <w:hideMark/>
          </w:tcPr>
          <w:p w14:paraId="3386479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top w:val="nil"/>
              <w:left w:val="nil"/>
              <w:bottom w:val="nil"/>
              <w:right w:val="nil"/>
            </w:tcBorders>
            <w:shd w:val="clear" w:color="auto" w:fill="auto"/>
            <w:noWrap/>
            <w:vAlign w:val="center"/>
            <w:hideMark/>
          </w:tcPr>
          <w:p w14:paraId="4176335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6E9D751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58EC4A75"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63326B5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mtGen13</w:t>
            </w:r>
          </w:p>
        </w:tc>
        <w:tc>
          <w:tcPr>
            <w:tcW w:w="1005" w:type="dxa"/>
            <w:tcBorders>
              <w:top w:val="nil"/>
              <w:left w:val="nil"/>
              <w:bottom w:val="nil"/>
              <w:right w:val="nil"/>
            </w:tcBorders>
            <w:shd w:val="clear" w:color="auto" w:fill="auto"/>
            <w:noWrap/>
            <w:vAlign w:val="center"/>
            <w:hideMark/>
          </w:tcPr>
          <w:p w14:paraId="204C415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28739FE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76CAB0C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77684FB3"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7BF1630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mtGen14</w:t>
            </w:r>
          </w:p>
        </w:tc>
        <w:tc>
          <w:tcPr>
            <w:tcW w:w="1005" w:type="dxa"/>
            <w:tcBorders>
              <w:top w:val="nil"/>
              <w:left w:val="nil"/>
              <w:bottom w:val="nil"/>
              <w:right w:val="nil"/>
            </w:tcBorders>
            <w:shd w:val="clear" w:color="auto" w:fill="auto"/>
            <w:noWrap/>
            <w:vAlign w:val="center"/>
            <w:hideMark/>
          </w:tcPr>
          <w:p w14:paraId="7672409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top w:val="nil"/>
              <w:left w:val="nil"/>
              <w:bottom w:val="nil"/>
              <w:right w:val="nil"/>
            </w:tcBorders>
            <w:shd w:val="clear" w:color="auto" w:fill="auto"/>
            <w:noWrap/>
            <w:vAlign w:val="center"/>
            <w:hideMark/>
          </w:tcPr>
          <w:p w14:paraId="1825C52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7C08C486"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2537978D"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77C66C2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mtGen15</w:t>
            </w:r>
          </w:p>
        </w:tc>
        <w:tc>
          <w:tcPr>
            <w:tcW w:w="1005" w:type="dxa"/>
            <w:tcBorders>
              <w:top w:val="nil"/>
              <w:left w:val="nil"/>
              <w:bottom w:val="nil"/>
              <w:right w:val="nil"/>
            </w:tcBorders>
            <w:shd w:val="clear" w:color="auto" w:fill="auto"/>
            <w:noWrap/>
            <w:vAlign w:val="center"/>
            <w:hideMark/>
          </w:tcPr>
          <w:p w14:paraId="1230043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571D6E3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1F1935F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422C84C3"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60BDC1C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mtGen16</w:t>
            </w:r>
          </w:p>
        </w:tc>
        <w:tc>
          <w:tcPr>
            <w:tcW w:w="1005" w:type="dxa"/>
            <w:tcBorders>
              <w:top w:val="nil"/>
              <w:left w:val="nil"/>
              <w:bottom w:val="nil"/>
              <w:right w:val="nil"/>
            </w:tcBorders>
            <w:shd w:val="clear" w:color="auto" w:fill="auto"/>
            <w:noWrap/>
            <w:vAlign w:val="center"/>
            <w:hideMark/>
          </w:tcPr>
          <w:p w14:paraId="6ABEF88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top w:val="nil"/>
              <w:left w:val="nil"/>
              <w:bottom w:val="nil"/>
              <w:right w:val="nil"/>
            </w:tcBorders>
            <w:shd w:val="clear" w:color="auto" w:fill="auto"/>
            <w:noWrap/>
            <w:vAlign w:val="center"/>
            <w:hideMark/>
          </w:tcPr>
          <w:p w14:paraId="3B51571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3A8602F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7AEBE5A6"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40EE0E2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mtGen17</w:t>
            </w:r>
          </w:p>
        </w:tc>
        <w:tc>
          <w:tcPr>
            <w:tcW w:w="1005" w:type="dxa"/>
            <w:tcBorders>
              <w:top w:val="nil"/>
              <w:left w:val="nil"/>
              <w:bottom w:val="nil"/>
              <w:right w:val="nil"/>
            </w:tcBorders>
            <w:shd w:val="clear" w:color="auto" w:fill="auto"/>
            <w:noWrap/>
            <w:vAlign w:val="center"/>
            <w:hideMark/>
          </w:tcPr>
          <w:p w14:paraId="07A285F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top w:val="nil"/>
              <w:left w:val="nil"/>
              <w:bottom w:val="nil"/>
              <w:right w:val="nil"/>
            </w:tcBorders>
            <w:shd w:val="clear" w:color="auto" w:fill="auto"/>
            <w:noWrap/>
            <w:vAlign w:val="center"/>
            <w:hideMark/>
          </w:tcPr>
          <w:p w14:paraId="00F99E9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0344A14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0C043461"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46D61A3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mtGen18</w:t>
            </w:r>
          </w:p>
        </w:tc>
        <w:tc>
          <w:tcPr>
            <w:tcW w:w="1005" w:type="dxa"/>
            <w:tcBorders>
              <w:top w:val="nil"/>
              <w:left w:val="nil"/>
              <w:bottom w:val="nil"/>
              <w:right w:val="nil"/>
            </w:tcBorders>
            <w:shd w:val="clear" w:color="auto" w:fill="auto"/>
            <w:noWrap/>
            <w:vAlign w:val="center"/>
            <w:hideMark/>
          </w:tcPr>
          <w:p w14:paraId="1EB943F2"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44704DB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2362452A"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31CA634D"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185A11B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mtGen19</w:t>
            </w:r>
          </w:p>
        </w:tc>
        <w:tc>
          <w:tcPr>
            <w:tcW w:w="1005" w:type="dxa"/>
            <w:tcBorders>
              <w:top w:val="nil"/>
              <w:left w:val="nil"/>
              <w:bottom w:val="nil"/>
              <w:right w:val="nil"/>
            </w:tcBorders>
            <w:shd w:val="clear" w:color="auto" w:fill="auto"/>
            <w:noWrap/>
            <w:vAlign w:val="center"/>
            <w:hideMark/>
          </w:tcPr>
          <w:p w14:paraId="5266F80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53459D6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30B52E9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41F236F3"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3C505D2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mtGen20</w:t>
            </w:r>
          </w:p>
        </w:tc>
        <w:tc>
          <w:tcPr>
            <w:tcW w:w="1005" w:type="dxa"/>
            <w:tcBorders>
              <w:top w:val="nil"/>
              <w:left w:val="nil"/>
              <w:bottom w:val="nil"/>
              <w:right w:val="nil"/>
            </w:tcBorders>
            <w:shd w:val="clear" w:color="auto" w:fill="auto"/>
            <w:noWrap/>
            <w:vAlign w:val="center"/>
            <w:hideMark/>
          </w:tcPr>
          <w:p w14:paraId="7211CB3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2FAE3CC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4A5F37F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01D3EEFB"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0432E1A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mtGen21</w:t>
            </w:r>
          </w:p>
        </w:tc>
        <w:tc>
          <w:tcPr>
            <w:tcW w:w="1005" w:type="dxa"/>
            <w:tcBorders>
              <w:top w:val="nil"/>
              <w:left w:val="nil"/>
              <w:bottom w:val="nil"/>
              <w:right w:val="nil"/>
            </w:tcBorders>
            <w:shd w:val="clear" w:color="auto" w:fill="auto"/>
            <w:noWrap/>
            <w:vAlign w:val="center"/>
            <w:hideMark/>
          </w:tcPr>
          <w:p w14:paraId="2F082B5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6773C11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5EC334F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.003</w:t>
            </w:r>
          </w:p>
        </w:tc>
      </w:tr>
      <w:tr w:rsidR="002E0F61" w:rsidRPr="004334B3" w14:paraId="544F9EC7"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3A83C15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mtGen22</w:t>
            </w:r>
          </w:p>
        </w:tc>
        <w:tc>
          <w:tcPr>
            <w:tcW w:w="1005" w:type="dxa"/>
            <w:tcBorders>
              <w:top w:val="nil"/>
              <w:left w:val="nil"/>
              <w:bottom w:val="nil"/>
              <w:right w:val="nil"/>
            </w:tcBorders>
            <w:shd w:val="clear" w:color="auto" w:fill="auto"/>
            <w:noWrap/>
            <w:vAlign w:val="center"/>
            <w:hideMark/>
          </w:tcPr>
          <w:p w14:paraId="6B9CFC4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00860556"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30875EE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6F70623A"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0D8B10C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mtGen23</w:t>
            </w:r>
          </w:p>
        </w:tc>
        <w:tc>
          <w:tcPr>
            <w:tcW w:w="1005" w:type="dxa"/>
            <w:tcBorders>
              <w:top w:val="nil"/>
              <w:left w:val="nil"/>
              <w:bottom w:val="nil"/>
              <w:right w:val="nil"/>
            </w:tcBorders>
            <w:shd w:val="clear" w:color="auto" w:fill="auto"/>
            <w:noWrap/>
            <w:vAlign w:val="center"/>
            <w:hideMark/>
          </w:tcPr>
          <w:p w14:paraId="2B0E467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5DB1AC8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04348F76"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0C252BDD"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45754C66"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mtGen24</w:t>
            </w:r>
          </w:p>
        </w:tc>
        <w:tc>
          <w:tcPr>
            <w:tcW w:w="1005" w:type="dxa"/>
            <w:tcBorders>
              <w:top w:val="nil"/>
              <w:left w:val="nil"/>
              <w:bottom w:val="nil"/>
              <w:right w:val="nil"/>
            </w:tcBorders>
            <w:shd w:val="clear" w:color="auto" w:fill="auto"/>
            <w:noWrap/>
            <w:vAlign w:val="center"/>
            <w:hideMark/>
          </w:tcPr>
          <w:p w14:paraId="4000AC5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H</w:t>
            </w:r>
          </w:p>
        </w:tc>
        <w:tc>
          <w:tcPr>
            <w:tcW w:w="960" w:type="dxa"/>
            <w:tcBorders>
              <w:top w:val="nil"/>
              <w:left w:val="nil"/>
              <w:bottom w:val="nil"/>
              <w:right w:val="nil"/>
            </w:tcBorders>
            <w:shd w:val="clear" w:color="auto" w:fill="auto"/>
            <w:noWrap/>
            <w:vAlign w:val="center"/>
            <w:hideMark/>
          </w:tcPr>
          <w:p w14:paraId="74DF48E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34FDEAC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1698AF91"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0910870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mtGen25</w:t>
            </w:r>
          </w:p>
        </w:tc>
        <w:tc>
          <w:tcPr>
            <w:tcW w:w="1005" w:type="dxa"/>
            <w:tcBorders>
              <w:top w:val="nil"/>
              <w:left w:val="nil"/>
              <w:bottom w:val="nil"/>
              <w:right w:val="nil"/>
            </w:tcBorders>
            <w:shd w:val="clear" w:color="auto" w:fill="auto"/>
            <w:noWrap/>
            <w:vAlign w:val="center"/>
            <w:hideMark/>
          </w:tcPr>
          <w:p w14:paraId="5A18741A"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top w:val="nil"/>
              <w:left w:val="nil"/>
              <w:bottom w:val="nil"/>
              <w:right w:val="nil"/>
            </w:tcBorders>
            <w:shd w:val="clear" w:color="auto" w:fill="auto"/>
            <w:noWrap/>
            <w:vAlign w:val="center"/>
            <w:hideMark/>
          </w:tcPr>
          <w:p w14:paraId="772AE68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43D9D3A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046711E3" w14:textId="77777777" w:rsidTr="00411642">
        <w:trPr>
          <w:trHeight w:val="300"/>
          <w:jc w:val="center"/>
        </w:trPr>
        <w:tc>
          <w:tcPr>
            <w:tcW w:w="2440" w:type="dxa"/>
            <w:tcBorders>
              <w:top w:val="nil"/>
              <w:left w:val="nil"/>
              <w:bottom w:val="nil"/>
              <w:right w:val="nil"/>
            </w:tcBorders>
            <w:shd w:val="clear" w:color="000000" w:fill="FFFF00"/>
            <w:noWrap/>
            <w:vAlign w:val="center"/>
            <w:hideMark/>
          </w:tcPr>
          <w:p w14:paraId="7A940C9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mtGen26</w:t>
            </w:r>
          </w:p>
        </w:tc>
        <w:tc>
          <w:tcPr>
            <w:tcW w:w="1005" w:type="dxa"/>
            <w:tcBorders>
              <w:top w:val="nil"/>
              <w:left w:val="nil"/>
              <w:bottom w:val="nil"/>
              <w:right w:val="nil"/>
            </w:tcBorders>
            <w:shd w:val="clear" w:color="auto" w:fill="auto"/>
            <w:noWrap/>
            <w:vAlign w:val="center"/>
            <w:hideMark/>
          </w:tcPr>
          <w:p w14:paraId="1CB4D30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F</w:t>
            </w:r>
          </w:p>
        </w:tc>
        <w:tc>
          <w:tcPr>
            <w:tcW w:w="960" w:type="dxa"/>
            <w:tcBorders>
              <w:top w:val="nil"/>
              <w:left w:val="nil"/>
              <w:bottom w:val="nil"/>
              <w:right w:val="nil"/>
            </w:tcBorders>
            <w:shd w:val="clear" w:color="000000" w:fill="FFFF00"/>
            <w:noWrap/>
            <w:vAlign w:val="center"/>
            <w:hideMark/>
          </w:tcPr>
          <w:p w14:paraId="601188D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000000" w:fill="FFFF00"/>
            <w:noWrap/>
            <w:vAlign w:val="center"/>
            <w:hideMark/>
          </w:tcPr>
          <w:p w14:paraId="1BBB8842"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3D252A87" w14:textId="77777777" w:rsidTr="00411642">
        <w:trPr>
          <w:trHeight w:val="300"/>
          <w:jc w:val="center"/>
        </w:trPr>
        <w:tc>
          <w:tcPr>
            <w:tcW w:w="2440" w:type="dxa"/>
            <w:tcBorders>
              <w:top w:val="nil"/>
              <w:left w:val="nil"/>
              <w:bottom w:val="nil"/>
              <w:right w:val="nil"/>
            </w:tcBorders>
            <w:shd w:val="clear" w:color="000000" w:fill="FFFF00"/>
            <w:noWrap/>
            <w:vAlign w:val="center"/>
            <w:hideMark/>
          </w:tcPr>
          <w:p w14:paraId="0125F70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mtGen27</w:t>
            </w:r>
          </w:p>
        </w:tc>
        <w:tc>
          <w:tcPr>
            <w:tcW w:w="1005" w:type="dxa"/>
            <w:tcBorders>
              <w:top w:val="nil"/>
              <w:left w:val="nil"/>
              <w:bottom w:val="nil"/>
              <w:right w:val="nil"/>
            </w:tcBorders>
            <w:shd w:val="clear" w:color="auto" w:fill="auto"/>
            <w:noWrap/>
            <w:vAlign w:val="center"/>
            <w:hideMark/>
          </w:tcPr>
          <w:p w14:paraId="2881840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P</w:t>
            </w:r>
          </w:p>
        </w:tc>
        <w:tc>
          <w:tcPr>
            <w:tcW w:w="960" w:type="dxa"/>
            <w:tcBorders>
              <w:top w:val="nil"/>
              <w:left w:val="nil"/>
              <w:bottom w:val="nil"/>
              <w:right w:val="nil"/>
            </w:tcBorders>
            <w:shd w:val="clear" w:color="000000" w:fill="FFFF00"/>
            <w:noWrap/>
            <w:vAlign w:val="center"/>
            <w:hideMark/>
          </w:tcPr>
          <w:p w14:paraId="0BB3EAC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000000" w:fill="FFFF00"/>
            <w:noWrap/>
            <w:vAlign w:val="center"/>
            <w:hideMark/>
          </w:tcPr>
          <w:p w14:paraId="104188A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422C14BC"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55DD5EC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mtGen28</w:t>
            </w:r>
          </w:p>
        </w:tc>
        <w:tc>
          <w:tcPr>
            <w:tcW w:w="1005" w:type="dxa"/>
            <w:tcBorders>
              <w:top w:val="nil"/>
              <w:left w:val="nil"/>
              <w:bottom w:val="nil"/>
              <w:right w:val="nil"/>
            </w:tcBorders>
            <w:shd w:val="clear" w:color="auto" w:fill="auto"/>
            <w:noWrap/>
            <w:vAlign w:val="center"/>
            <w:hideMark/>
          </w:tcPr>
          <w:p w14:paraId="288A302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top w:val="nil"/>
              <w:left w:val="nil"/>
              <w:bottom w:val="nil"/>
              <w:right w:val="nil"/>
            </w:tcBorders>
            <w:shd w:val="clear" w:color="auto" w:fill="auto"/>
            <w:noWrap/>
            <w:vAlign w:val="center"/>
            <w:hideMark/>
          </w:tcPr>
          <w:p w14:paraId="5866B1B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76BCC05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57E4DF52"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30245A9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mtGen29</w:t>
            </w:r>
          </w:p>
        </w:tc>
        <w:tc>
          <w:tcPr>
            <w:tcW w:w="1005" w:type="dxa"/>
            <w:tcBorders>
              <w:top w:val="nil"/>
              <w:left w:val="nil"/>
              <w:bottom w:val="nil"/>
              <w:right w:val="nil"/>
            </w:tcBorders>
            <w:shd w:val="clear" w:color="auto" w:fill="auto"/>
            <w:noWrap/>
            <w:vAlign w:val="center"/>
            <w:hideMark/>
          </w:tcPr>
          <w:p w14:paraId="7DB555E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30AE994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353BF2F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2006E4D6" w14:textId="77777777" w:rsidTr="002E0F61">
        <w:trPr>
          <w:trHeight w:val="300"/>
          <w:jc w:val="center"/>
        </w:trPr>
        <w:tc>
          <w:tcPr>
            <w:tcW w:w="2440" w:type="dxa"/>
            <w:tcBorders>
              <w:top w:val="nil"/>
              <w:left w:val="nil"/>
              <w:right w:val="nil"/>
            </w:tcBorders>
            <w:shd w:val="clear" w:color="000000" w:fill="FFFF00"/>
            <w:noWrap/>
            <w:vAlign w:val="center"/>
            <w:hideMark/>
          </w:tcPr>
          <w:p w14:paraId="025834B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mtGen30</w:t>
            </w:r>
          </w:p>
        </w:tc>
        <w:tc>
          <w:tcPr>
            <w:tcW w:w="1005" w:type="dxa"/>
            <w:tcBorders>
              <w:top w:val="nil"/>
              <w:left w:val="nil"/>
              <w:right w:val="nil"/>
            </w:tcBorders>
            <w:shd w:val="clear" w:color="auto" w:fill="auto"/>
            <w:noWrap/>
            <w:vAlign w:val="center"/>
            <w:hideMark/>
          </w:tcPr>
          <w:p w14:paraId="0CEB27DA"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Y</w:t>
            </w:r>
          </w:p>
        </w:tc>
        <w:tc>
          <w:tcPr>
            <w:tcW w:w="960" w:type="dxa"/>
            <w:tcBorders>
              <w:top w:val="nil"/>
              <w:left w:val="nil"/>
              <w:right w:val="nil"/>
            </w:tcBorders>
            <w:shd w:val="clear" w:color="000000" w:fill="FFFF00"/>
            <w:noWrap/>
            <w:vAlign w:val="center"/>
            <w:hideMark/>
          </w:tcPr>
          <w:p w14:paraId="346481B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right w:val="nil"/>
            </w:tcBorders>
            <w:shd w:val="clear" w:color="000000" w:fill="FFFF00"/>
            <w:noWrap/>
            <w:vAlign w:val="center"/>
            <w:hideMark/>
          </w:tcPr>
          <w:p w14:paraId="0ED1C1D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24E3871E"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4385A1A6"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mtGen31</w:t>
            </w:r>
          </w:p>
        </w:tc>
        <w:tc>
          <w:tcPr>
            <w:tcW w:w="1005" w:type="dxa"/>
            <w:tcBorders>
              <w:top w:val="nil"/>
              <w:left w:val="nil"/>
              <w:bottom w:val="nil"/>
              <w:right w:val="nil"/>
            </w:tcBorders>
            <w:shd w:val="clear" w:color="auto" w:fill="auto"/>
            <w:noWrap/>
            <w:vAlign w:val="center"/>
            <w:hideMark/>
          </w:tcPr>
          <w:p w14:paraId="78972C7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5A91BA9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c>
          <w:tcPr>
            <w:tcW w:w="960" w:type="dxa"/>
            <w:tcBorders>
              <w:top w:val="nil"/>
              <w:left w:val="nil"/>
              <w:bottom w:val="nil"/>
              <w:right w:val="nil"/>
            </w:tcBorders>
            <w:shd w:val="clear" w:color="auto" w:fill="auto"/>
            <w:noWrap/>
            <w:vAlign w:val="center"/>
            <w:hideMark/>
          </w:tcPr>
          <w:p w14:paraId="23AFA89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76C86286" w14:textId="77777777" w:rsidTr="002E0F61">
        <w:trPr>
          <w:trHeight w:val="300"/>
          <w:jc w:val="center"/>
        </w:trPr>
        <w:tc>
          <w:tcPr>
            <w:tcW w:w="2440" w:type="dxa"/>
            <w:tcBorders>
              <w:left w:val="nil"/>
              <w:bottom w:val="nil"/>
              <w:right w:val="nil"/>
            </w:tcBorders>
            <w:shd w:val="clear" w:color="auto" w:fill="auto"/>
            <w:noWrap/>
            <w:vAlign w:val="center"/>
            <w:hideMark/>
          </w:tcPr>
          <w:p w14:paraId="4F9CF5A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mtGen32</w:t>
            </w:r>
          </w:p>
        </w:tc>
        <w:tc>
          <w:tcPr>
            <w:tcW w:w="1005" w:type="dxa"/>
            <w:tcBorders>
              <w:left w:val="nil"/>
              <w:bottom w:val="nil"/>
              <w:right w:val="nil"/>
            </w:tcBorders>
            <w:shd w:val="clear" w:color="auto" w:fill="auto"/>
            <w:noWrap/>
            <w:vAlign w:val="center"/>
            <w:hideMark/>
          </w:tcPr>
          <w:p w14:paraId="53885F3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left w:val="nil"/>
              <w:bottom w:val="nil"/>
              <w:right w:val="nil"/>
            </w:tcBorders>
            <w:shd w:val="clear" w:color="auto" w:fill="auto"/>
            <w:noWrap/>
            <w:vAlign w:val="center"/>
            <w:hideMark/>
          </w:tcPr>
          <w:p w14:paraId="31B94AC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left w:val="nil"/>
              <w:bottom w:val="nil"/>
              <w:right w:val="nil"/>
            </w:tcBorders>
            <w:shd w:val="clear" w:color="auto" w:fill="auto"/>
            <w:noWrap/>
            <w:vAlign w:val="center"/>
            <w:hideMark/>
          </w:tcPr>
          <w:p w14:paraId="2C77461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1C4480F2"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0078B92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mtGen33</w:t>
            </w:r>
          </w:p>
        </w:tc>
        <w:tc>
          <w:tcPr>
            <w:tcW w:w="1005" w:type="dxa"/>
            <w:tcBorders>
              <w:top w:val="nil"/>
              <w:left w:val="nil"/>
              <w:bottom w:val="nil"/>
              <w:right w:val="nil"/>
            </w:tcBorders>
            <w:shd w:val="clear" w:color="auto" w:fill="auto"/>
            <w:noWrap/>
            <w:vAlign w:val="center"/>
            <w:hideMark/>
          </w:tcPr>
          <w:p w14:paraId="3263B40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I</w:t>
            </w:r>
          </w:p>
        </w:tc>
        <w:tc>
          <w:tcPr>
            <w:tcW w:w="960" w:type="dxa"/>
            <w:tcBorders>
              <w:top w:val="nil"/>
              <w:left w:val="nil"/>
              <w:bottom w:val="nil"/>
              <w:right w:val="nil"/>
            </w:tcBorders>
            <w:shd w:val="clear" w:color="auto" w:fill="auto"/>
            <w:noWrap/>
            <w:vAlign w:val="center"/>
            <w:hideMark/>
          </w:tcPr>
          <w:p w14:paraId="35FF615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21462D4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31DCAF52"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0B139092"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mtGen34</w:t>
            </w:r>
          </w:p>
        </w:tc>
        <w:tc>
          <w:tcPr>
            <w:tcW w:w="1005" w:type="dxa"/>
            <w:tcBorders>
              <w:top w:val="nil"/>
              <w:left w:val="nil"/>
              <w:bottom w:val="nil"/>
              <w:right w:val="nil"/>
            </w:tcBorders>
            <w:shd w:val="clear" w:color="auto" w:fill="auto"/>
            <w:noWrap/>
            <w:vAlign w:val="center"/>
            <w:hideMark/>
          </w:tcPr>
          <w:p w14:paraId="089DDD8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EE</w:t>
            </w:r>
          </w:p>
        </w:tc>
        <w:tc>
          <w:tcPr>
            <w:tcW w:w="960" w:type="dxa"/>
            <w:tcBorders>
              <w:top w:val="nil"/>
              <w:left w:val="nil"/>
              <w:bottom w:val="nil"/>
              <w:right w:val="nil"/>
            </w:tcBorders>
            <w:shd w:val="clear" w:color="auto" w:fill="auto"/>
            <w:noWrap/>
            <w:vAlign w:val="center"/>
            <w:hideMark/>
          </w:tcPr>
          <w:p w14:paraId="2B4919A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2E69F4A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1491CA23"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7A3EBD2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mtGen35</w:t>
            </w:r>
          </w:p>
        </w:tc>
        <w:tc>
          <w:tcPr>
            <w:tcW w:w="1005" w:type="dxa"/>
            <w:tcBorders>
              <w:top w:val="nil"/>
              <w:left w:val="nil"/>
              <w:bottom w:val="nil"/>
              <w:right w:val="nil"/>
            </w:tcBorders>
            <w:shd w:val="clear" w:color="auto" w:fill="auto"/>
            <w:noWrap/>
            <w:vAlign w:val="center"/>
            <w:hideMark/>
          </w:tcPr>
          <w:p w14:paraId="53EB24E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top w:val="nil"/>
              <w:left w:val="nil"/>
              <w:bottom w:val="nil"/>
              <w:right w:val="nil"/>
            </w:tcBorders>
            <w:shd w:val="clear" w:color="auto" w:fill="auto"/>
            <w:noWrap/>
            <w:vAlign w:val="center"/>
            <w:hideMark/>
          </w:tcPr>
          <w:p w14:paraId="7EF3CAD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69B9B64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75805C8C" w14:textId="77777777" w:rsidTr="00411642">
        <w:trPr>
          <w:trHeight w:val="300"/>
          <w:jc w:val="center"/>
        </w:trPr>
        <w:tc>
          <w:tcPr>
            <w:tcW w:w="2440" w:type="dxa"/>
            <w:vMerge w:val="restart"/>
            <w:tcBorders>
              <w:top w:val="nil"/>
              <w:left w:val="nil"/>
              <w:right w:val="nil"/>
            </w:tcBorders>
            <w:shd w:val="clear" w:color="auto" w:fill="auto"/>
            <w:noWrap/>
            <w:vAlign w:val="center"/>
          </w:tcPr>
          <w:p w14:paraId="00102572" w14:textId="77777777" w:rsidR="002E0F61" w:rsidRPr="004334B3" w:rsidRDefault="002E0F61" w:rsidP="00411642">
            <w:pPr>
              <w:jc w:val="center"/>
              <w:rPr>
                <w:rFonts w:eastAsia="Times New Roman" w:cs="Times New Roman"/>
                <w:b/>
                <w:color w:val="000000"/>
                <w:sz w:val="20"/>
                <w:szCs w:val="20"/>
              </w:rPr>
            </w:pPr>
            <w:r w:rsidRPr="004334B3">
              <w:rPr>
                <w:rFonts w:eastAsia="Times New Roman" w:cs="Times New Roman"/>
                <w:b/>
                <w:color w:val="000000"/>
                <w:sz w:val="20"/>
                <w:szCs w:val="20"/>
              </w:rPr>
              <w:lastRenderedPageBreak/>
              <w:t>Mitogenome haplotype</w:t>
            </w:r>
          </w:p>
        </w:tc>
        <w:tc>
          <w:tcPr>
            <w:tcW w:w="2925" w:type="dxa"/>
            <w:gridSpan w:val="3"/>
            <w:tcBorders>
              <w:top w:val="nil"/>
              <w:left w:val="nil"/>
              <w:bottom w:val="nil"/>
              <w:right w:val="nil"/>
            </w:tcBorders>
            <w:shd w:val="clear" w:color="auto" w:fill="auto"/>
            <w:noWrap/>
            <w:vAlign w:val="center"/>
          </w:tcPr>
          <w:p w14:paraId="06794608" w14:textId="77777777" w:rsidR="002E0F61" w:rsidRPr="004334B3" w:rsidRDefault="002E0F61" w:rsidP="00411642">
            <w:pPr>
              <w:jc w:val="center"/>
              <w:rPr>
                <w:rFonts w:eastAsia="Times New Roman" w:cs="Times New Roman"/>
                <w:b/>
                <w:sz w:val="20"/>
                <w:szCs w:val="20"/>
              </w:rPr>
            </w:pPr>
            <w:r w:rsidRPr="004334B3">
              <w:rPr>
                <w:rFonts w:eastAsia="Times New Roman" w:cs="Times New Roman"/>
                <w:b/>
                <w:color w:val="000000"/>
                <w:sz w:val="20"/>
                <w:szCs w:val="20"/>
              </w:rPr>
              <w:t>Control region haplotype</w:t>
            </w:r>
          </w:p>
        </w:tc>
      </w:tr>
      <w:tr w:rsidR="002E0F61" w:rsidRPr="004334B3" w14:paraId="510F67F6" w14:textId="77777777" w:rsidTr="00411642">
        <w:trPr>
          <w:trHeight w:val="300"/>
          <w:jc w:val="center"/>
        </w:trPr>
        <w:tc>
          <w:tcPr>
            <w:tcW w:w="2440" w:type="dxa"/>
            <w:vMerge/>
            <w:tcBorders>
              <w:left w:val="nil"/>
              <w:bottom w:val="single" w:sz="4" w:space="0" w:color="auto"/>
              <w:right w:val="nil"/>
            </w:tcBorders>
            <w:shd w:val="clear" w:color="auto" w:fill="auto"/>
            <w:noWrap/>
            <w:vAlign w:val="center"/>
          </w:tcPr>
          <w:p w14:paraId="586B64D5" w14:textId="77777777" w:rsidR="002E0F61" w:rsidRPr="004334B3" w:rsidRDefault="002E0F61" w:rsidP="00411642">
            <w:pPr>
              <w:jc w:val="center"/>
              <w:rPr>
                <w:rFonts w:eastAsia="Times New Roman" w:cs="Times New Roman"/>
                <w:color w:val="000000"/>
                <w:sz w:val="20"/>
                <w:szCs w:val="20"/>
              </w:rPr>
            </w:pPr>
          </w:p>
        </w:tc>
        <w:tc>
          <w:tcPr>
            <w:tcW w:w="1005" w:type="dxa"/>
            <w:tcBorders>
              <w:top w:val="nil"/>
              <w:left w:val="nil"/>
              <w:bottom w:val="single" w:sz="4" w:space="0" w:color="auto"/>
              <w:right w:val="nil"/>
            </w:tcBorders>
            <w:shd w:val="clear" w:color="auto" w:fill="auto"/>
            <w:noWrap/>
            <w:vAlign w:val="center"/>
          </w:tcPr>
          <w:p w14:paraId="2B081E7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b/>
                <w:color w:val="000000"/>
                <w:sz w:val="20"/>
                <w:szCs w:val="20"/>
              </w:rPr>
              <w:t>394</w:t>
            </w:r>
          </w:p>
        </w:tc>
        <w:tc>
          <w:tcPr>
            <w:tcW w:w="960" w:type="dxa"/>
            <w:tcBorders>
              <w:top w:val="nil"/>
              <w:left w:val="nil"/>
              <w:bottom w:val="single" w:sz="4" w:space="0" w:color="auto"/>
              <w:right w:val="nil"/>
            </w:tcBorders>
            <w:shd w:val="clear" w:color="auto" w:fill="auto"/>
            <w:noWrap/>
            <w:vAlign w:val="center"/>
          </w:tcPr>
          <w:p w14:paraId="718581F6"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b/>
                <w:color w:val="000000"/>
                <w:sz w:val="20"/>
                <w:szCs w:val="20"/>
              </w:rPr>
              <w:t>569</w:t>
            </w:r>
          </w:p>
        </w:tc>
        <w:tc>
          <w:tcPr>
            <w:tcW w:w="960" w:type="dxa"/>
            <w:tcBorders>
              <w:top w:val="nil"/>
              <w:left w:val="nil"/>
              <w:bottom w:val="single" w:sz="4" w:space="0" w:color="auto"/>
              <w:right w:val="nil"/>
            </w:tcBorders>
            <w:shd w:val="clear" w:color="auto" w:fill="auto"/>
            <w:noWrap/>
            <w:vAlign w:val="center"/>
          </w:tcPr>
          <w:p w14:paraId="29D7A63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b/>
                <w:color w:val="000000"/>
                <w:sz w:val="20"/>
                <w:szCs w:val="20"/>
              </w:rPr>
              <w:t>619</w:t>
            </w:r>
          </w:p>
        </w:tc>
      </w:tr>
      <w:tr w:rsidR="002E0F61" w:rsidRPr="004334B3" w14:paraId="409A4393"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3804511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mtGen37</w:t>
            </w:r>
          </w:p>
        </w:tc>
        <w:tc>
          <w:tcPr>
            <w:tcW w:w="1005" w:type="dxa"/>
            <w:tcBorders>
              <w:top w:val="nil"/>
              <w:left w:val="nil"/>
              <w:bottom w:val="nil"/>
              <w:right w:val="nil"/>
            </w:tcBorders>
            <w:shd w:val="clear" w:color="auto" w:fill="auto"/>
            <w:noWrap/>
            <w:vAlign w:val="center"/>
            <w:hideMark/>
          </w:tcPr>
          <w:p w14:paraId="18A8D2C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J</w:t>
            </w:r>
          </w:p>
        </w:tc>
        <w:tc>
          <w:tcPr>
            <w:tcW w:w="960" w:type="dxa"/>
            <w:tcBorders>
              <w:top w:val="nil"/>
              <w:left w:val="nil"/>
              <w:bottom w:val="nil"/>
              <w:right w:val="nil"/>
            </w:tcBorders>
            <w:shd w:val="clear" w:color="auto" w:fill="auto"/>
            <w:noWrap/>
            <w:vAlign w:val="center"/>
            <w:hideMark/>
          </w:tcPr>
          <w:p w14:paraId="1FAADED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7933503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71AE4BA0"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791F2B5A"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mtGen38</w:t>
            </w:r>
          </w:p>
        </w:tc>
        <w:tc>
          <w:tcPr>
            <w:tcW w:w="1005" w:type="dxa"/>
            <w:tcBorders>
              <w:top w:val="nil"/>
              <w:left w:val="nil"/>
              <w:bottom w:val="nil"/>
              <w:right w:val="nil"/>
            </w:tcBorders>
            <w:shd w:val="clear" w:color="auto" w:fill="auto"/>
            <w:noWrap/>
            <w:vAlign w:val="center"/>
            <w:hideMark/>
          </w:tcPr>
          <w:p w14:paraId="3BCF0A7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10D0568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2393A1A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415D9306"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46983AE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mtGen39</w:t>
            </w:r>
          </w:p>
        </w:tc>
        <w:tc>
          <w:tcPr>
            <w:tcW w:w="1005" w:type="dxa"/>
            <w:tcBorders>
              <w:top w:val="nil"/>
              <w:left w:val="nil"/>
              <w:bottom w:val="nil"/>
              <w:right w:val="nil"/>
            </w:tcBorders>
            <w:shd w:val="clear" w:color="auto" w:fill="auto"/>
            <w:noWrap/>
            <w:vAlign w:val="center"/>
            <w:hideMark/>
          </w:tcPr>
          <w:p w14:paraId="59187A7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S</w:t>
            </w:r>
          </w:p>
        </w:tc>
        <w:tc>
          <w:tcPr>
            <w:tcW w:w="960" w:type="dxa"/>
            <w:tcBorders>
              <w:top w:val="nil"/>
              <w:left w:val="nil"/>
              <w:bottom w:val="nil"/>
              <w:right w:val="nil"/>
            </w:tcBorders>
            <w:shd w:val="clear" w:color="auto" w:fill="auto"/>
            <w:noWrap/>
            <w:vAlign w:val="center"/>
            <w:hideMark/>
          </w:tcPr>
          <w:p w14:paraId="1B1F438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196E8E8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231FF8AD"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3DDE34C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mtGen40</w:t>
            </w:r>
          </w:p>
        </w:tc>
        <w:tc>
          <w:tcPr>
            <w:tcW w:w="1005" w:type="dxa"/>
            <w:tcBorders>
              <w:top w:val="nil"/>
              <w:left w:val="nil"/>
              <w:bottom w:val="nil"/>
              <w:right w:val="nil"/>
            </w:tcBorders>
            <w:shd w:val="clear" w:color="auto" w:fill="auto"/>
            <w:noWrap/>
            <w:vAlign w:val="center"/>
            <w:hideMark/>
          </w:tcPr>
          <w:p w14:paraId="109CA4B2"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top w:val="nil"/>
              <w:left w:val="nil"/>
              <w:bottom w:val="nil"/>
              <w:right w:val="nil"/>
            </w:tcBorders>
            <w:shd w:val="clear" w:color="auto" w:fill="auto"/>
            <w:noWrap/>
            <w:vAlign w:val="center"/>
            <w:hideMark/>
          </w:tcPr>
          <w:p w14:paraId="6466FCA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5DF88C0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1EB45198"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1C93D76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mtGen41</w:t>
            </w:r>
          </w:p>
        </w:tc>
        <w:tc>
          <w:tcPr>
            <w:tcW w:w="1005" w:type="dxa"/>
            <w:tcBorders>
              <w:top w:val="nil"/>
              <w:left w:val="nil"/>
              <w:bottom w:val="nil"/>
              <w:right w:val="nil"/>
            </w:tcBorders>
            <w:shd w:val="clear" w:color="auto" w:fill="auto"/>
            <w:noWrap/>
            <w:vAlign w:val="center"/>
            <w:hideMark/>
          </w:tcPr>
          <w:p w14:paraId="6EBC042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Q</w:t>
            </w:r>
          </w:p>
        </w:tc>
        <w:tc>
          <w:tcPr>
            <w:tcW w:w="960" w:type="dxa"/>
            <w:tcBorders>
              <w:top w:val="nil"/>
              <w:left w:val="nil"/>
              <w:bottom w:val="nil"/>
              <w:right w:val="nil"/>
            </w:tcBorders>
            <w:shd w:val="clear" w:color="auto" w:fill="auto"/>
            <w:noWrap/>
            <w:vAlign w:val="center"/>
            <w:hideMark/>
          </w:tcPr>
          <w:p w14:paraId="3DF835A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762FB15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2B13C53D"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06AB042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mtGen42</w:t>
            </w:r>
          </w:p>
        </w:tc>
        <w:tc>
          <w:tcPr>
            <w:tcW w:w="1005" w:type="dxa"/>
            <w:tcBorders>
              <w:top w:val="nil"/>
              <w:left w:val="nil"/>
              <w:bottom w:val="nil"/>
              <w:right w:val="nil"/>
            </w:tcBorders>
            <w:shd w:val="clear" w:color="auto" w:fill="auto"/>
            <w:noWrap/>
            <w:vAlign w:val="center"/>
            <w:hideMark/>
          </w:tcPr>
          <w:p w14:paraId="69CBB83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II</w:t>
            </w:r>
          </w:p>
        </w:tc>
        <w:tc>
          <w:tcPr>
            <w:tcW w:w="960" w:type="dxa"/>
            <w:tcBorders>
              <w:top w:val="nil"/>
              <w:left w:val="nil"/>
              <w:bottom w:val="nil"/>
              <w:right w:val="nil"/>
            </w:tcBorders>
            <w:shd w:val="clear" w:color="auto" w:fill="auto"/>
            <w:noWrap/>
            <w:vAlign w:val="center"/>
            <w:hideMark/>
          </w:tcPr>
          <w:p w14:paraId="4766101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3183DF2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7F8CAB3E"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30827D3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mtGen43</w:t>
            </w:r>
          </w:p>
        </w:tc>
        <w:tc>
          <w:tcPr>
            <w:tcW w:w="1005" w:type="dxa"/>
            <w:tcBorders>
              <w:top w:val="nil"/>
              <w:left w:val="nil"/>
              <w:bottom w:val="nil"/>
              <w:right w:val="nil"/>
            </w:tcBorders>
            <w:shd w:val="clear" w:color="auto" w:fill="auto"/>
            <w:noWrap/>
            <w:vAlign w:val="center"/>
            <w:hideMark/>
          </w:tcPr>
          <w:p w14:paraId="190B835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N</w:t>
            </w:r>
          </w:p>
        </w:tc>
        <w:tc>
          <w:tcPr>
            <w:tcW w:w="960" w:type="dxa"/>
            <w:tcBorders>
              <w:top w:val="nil"/>
              <w:left w:val="nil"/>
              <w:bottom w:val="nil"/>
              <w:right w:val="nil"/>
            </w:tcBorders>
            <w:shd w:val="clear" w:color="auto" w:fill="auto"/>
            <w:noWrap/>
            <w:vAlign w:val="center"/>
            <w:hideMark/>
          </w:tcPr>
          <w:p w14:paraId="69B9CBC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17CBC68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18962B36"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5292672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mtGen44</w:t>
            </w:r>
          </w:p>
        </w:tc>
        <w:tc>
          <w:tcPr>
            <w:tcW w:w="1005" w:type="dxa"/>
            <w:tcBorders>
              <w:top w:val="nil"/>
              <w:left w:val="nil"/>
              <w:bottom w:val="nil"/>
              <w:right w:val="nil"/>
            </w:tcBorders>
            <w:shd w:val="clear" w:color="auto" w:fill="auto"/>
            <w:noWrap/>
            <w:vAlign w:val="center"/>
            <w:hideMark/>
          </w:tcPr>
          <w:p w14:paraId="558D1AB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2146B18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30145F3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040C2249"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540462C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mtGen45</w:t>
            </w:r>
          </w:p>
        </w:tc>
        <w:tc>
          <w:tcPr>
            <w:tcW w:w="1005" w:type="dxa"/>
            <w:tcBorders>
              <w:top w:val="nil"/>
              <w:left w:val="nil"/>
              <w:bottom w:val="nil"/>
              <w:right w:val="nil"/>
            </w:tcBorders>
            <w:shd w:val="clear" w:color="auto" w:fill="auto"/>
            <w:noWrap/>
            <w:vAlign w:val="center"/>
            <w:hideMark/>
          </w:tcPr>
          <w:p w14:paraId="474D391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J</w:t>
            </w:r>
          </w:p>
        </w:tc>
        <w:tc>
          <w:tcPr>
            <w:tcW w:w="960" w:type="dxa"/>
            <w:tcBorders>
              <w:top w:val="nil"/>
              <w:left w:val="nil"/>
              <w:bottom w:val="nil"/>
              <w:right w:val="nil"/>
            </w:tcBorders>
            <w:shd w:val="clear" w:color="auto" w:fill="auto"/>
            <w:noWrap/>
            <w:vAlign w:val="center"/>
            <w:hideMark/>
          </w:tcPr>
          <w:p w14:paraId="7893086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3BB75A3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22F4A19F" w14:textId="77777777" w:rsidTr="00411642">
        <w:trPr>
          <w:trHeight w:val="300"/>
          <w:jc w:val="center"/>
        </w:trPr>
        <w:tc>
          <w:tcPr>
            <w:tcW w:w="2440" w:type="dxa"/>
            <w:tcBorders>
              <w:top w:val="nil"/>
              <w:left w:val="nil"/>
              <w:bottom w:val="nil"/>
              <w:right w:val="nil"/>
            </w:tcBorders>
            <w:shd w:val="clear" w:color="000000" w:fill="FFFF00"/>
            <w:noWrap/>
            <w:vAlign w:val="center"/>
            <w:hideMark/>
          </w:tcPr>
          <w:p w14:paraId="608BF022"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mtGen46</w:t>
            </w:r>
          </w:p>
        </w:tc>
        <w:tc>
          <w:tcPr>
            <w:tcW w:w="1005" w:type="dxa"/>
            <w:tcBorders>
              <w:top w:val="nil"/>
              <w:left w:val="nil"/>
              <w:bottom w:val="nil"/>
              <w:right w:val="nil"/>
            </w:tcBorders>
            <w:shd w:val="clear" w:color="auto" w:fill="auto"/>
            <w:noWrap/>
            <w:vAlign w:val="center"/>
            <w:hideMark/>
          </w:tcPr>
          <w:p w14:paraId="7388293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L</w:t>
            </w:r>
          </w:p>
        </w:tc>
        <w:tc>
          <w:tcPr>
            <w:tcW w:w="960" w:type="dxa"/>
            <w:tcBorders>
              <w:top w:val="nil"/>
              <w:left w:val="nil"/>
              <w:bottom w:val="nil"/>
              <w:right w:val="nil"/>
            </w:tcBorders>
            <w:shd w:val="clear" w:color="000000" w:fill="FFFF00"/>
            <w:noWrap/>
            <w:vAlign w:val="center"/>
            <w:hideMark/>
          </w:tcPr>
          <w:p w14:paraId="49A2B75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000000" w:fill="FFFF00"/>
            <w:noWrap/>
            <w:vAlign w:val="center"/>
            <w:hideMark/>
          </w:tcPr>
          <w:p w14:paraId="025F741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2C2B2C7D"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1DE9046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mtGen47</w:t>
            </w:r>
          </w:p>
        </w:tc>
        <w:tc>
          <w:tcPr>
            <w:tcW w:w="1005" w:type="dxa"/>
            <w:tcBorders>
              <w:top w:val="nil"/>
              <w:left w:val="nil"/>
              <w:bottom w:val="nil"/>
              <w:right w:val="nil"/>
            </w:tcBorders>
            <w:shd w:val="clear" w:color="auto" w:fill="auto"/>
            <w:noWrap/>
            <w:vAlign w:val="center"/>
            <w:hideMark/>
          </w:tcPr>
          <w:p w14:paraId="0F5A409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146C35DA"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c>
          <w:tcPr>
            <w:tcW w:w="960" w:type="dxa"/>
            <w:tcBorders>
              <w:top w:val="nil"/>
              <w:left w:val="nil"/>
              <w:bottom w:val="nil"/>
              <w:right w:val="nil"/>
            </w:tcBorders>
            <w:shd w:val="clear" w:color="auto" w:fill="auto"/>
            <w:noWrap/>
            <w:vAlign w:val="center"/>
            <w:hideMark/>
          </w:tcPr>
          <w:p w14:paraId="165A95A2"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13E7CB59"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0F56799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mtGen48</w:t>
            </w:r>
          </w:p>
        </w:tc>
        <w:tc>
          <w:tcPr>
            <w:tcW w:w="1005" w:type="dxa"/>
            <w:tcBorders>
              <w:top w:val="nil"/>
              <w:left w:val="nil"/>
              <w:bottom w:val="nil"/>
              <w:right w:val="nil"/>
            </w:tcBorders>
            <w:shd w:val="clear" w:color="auto" w:fill="auto"/>
            <w:noWrap/>
            <w:vAlign w:val="center"/>
            <w:hideMark/>
          </w:tcPr>
          <w:p w14:paraId="0382BEC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49DE22A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69E511C6"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3C10DAB2" w14:textId="77777777" w:rsidTr="00411642">
        <w:trPr>
          <w:trHeight w:val="300"/>
          <w:jc w:val="center"/>
        </w:trPr>
        <w:tc>
          <w:tcPr>
            <w:tcW w:w="2440" w:type="dxa"/>
            <w:tcBorders>
              <w:top w:val="nil"/>
              <w:left w:val="nil"/>
              <w:bottom w:val="nil"/>
              <w:right w:val="nil"/>
            </w:tcBorders>
            <w:shd w:val="clear" w:color="000000" w:fill="FFFF00"/>
            <w:noWrap/>
            <w:vAlign w:val="center"/>
            <w:hideMark/>
          </w:tcPr>
          <w:p w14:paraId="3E70D6D2"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mtGen49</w:t>
            </w:r>
          </w:p>
        </w:tc>
        <w:tc>
          <w:tcPr>
            <w:tcW w:w="1005" w:type="dxa"/>
            <w:tcBorders>
              <w:top w:val="nil"/>
              <w:left w:val="nil"/>
              <w:bottom w:val="nil"/>
              <w:right w:val="nil"/>
            </w:tcBorders>
            <w:shd w:val="clear" w:color="auto" w:fill="auto"/>
            <w:noWrap/>
            <w:vAlign w:val="center"/>
            <w:hideMark/>
          </w:tcPr>
          <w:p w14:paraId="09EE06B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K</w:t>
            </w:r>
          </w:p>
        </w:tc>
        <w:tc>
          <w:tcPr>
            <w:tcW w:w="960" w:type="dxa"/>
            <w:tcBorders>
              <w:top w:val="nil"/>
              <w:left w:val="nil"/>
              <w:bottom w:val="nil"/>
              <w:right w:val="nil"/>
            </w:tcBorders>
            <w:shd w:val="clear" w:color="000000" w:fill="FFFF00"/>
            <w:noWrap/>
            <w:vAlign w:val="center"/>
            <w:hideMark/>
          </w:tcPr>
          <w:p w14:paraId="0B8363F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000000" w:fill="FFFF00"/>
            <w:noWrap/>
            <w:vAlign w:val="center"/>
            <w:hideMark/>
          </w:tcPr>
          <w:p w14:paraId="4A9E758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271EA6A7"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6DA2C02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mtGen50</w:t>
            </w:r>
          </w:p>
        </w:tc>
        <w:tc>
          <w:tcPr>
            <w:tcW w:w="1005" w:type="dxa"/>
            <w:tcBorders>
              <w:top w:val="nil"/>
              <w:left w:val="nil"/>
              <w:bottom w:val="nil"/>
              <w:right w:val="nil"/>
            </w:tcBorders>
            <w:shd w:val="clear" w:color="auto" w:fill="auto"/>
            <w:noWrap/>
            <w:vAlign w:val="center"/>
            <w:hideMark/>
          </w:tcPr>
          <w:p w14:paraId="17B2315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2A1BD802"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093A92C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24FD7C28"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5DEC28E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mtGen51</w:t>
            </w:r>
          </w:p>
        </w:tc>
        <w:tc>
          <w:tcPr>
            <w:tcW w:w="1005" w:type="dxa"/>
            <w:tcBorders>
              <w:top w:val="nil"/>
              <w:left w:val="nil"/>
              <w:bottom w:val="nil"/>
              <w:right w:val="nil"/>
            </w:tcBorders>
            <w:shd w:val="clear" w:color="auto" w:fill="auto"/>
            <w:noWrap/>
            <w:vAlign w:val="center"/>
            <w:hideMark/>
          </w:tcPr>
          <w:p w14:paraId="47E96C9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top w:val="nil"/>
              <w:left w:val="nil"/>
              <w:bottom w:val="nil"/>
              <w:right w:val="nil"/>
            </w:tcBorders>
            <w:shd w:val="clear" w:color="auto" w:fill="auto"/>
            <w:noWrap/>
            <w:vAlign w:val="center"/>
            <w:hideMark/>
          </w:tcPr>
          <w:p w14:paraId="60F8052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25EA34E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17C2325F" w14:textId="77777777" w:rsidTr="00411642">
        <w:trPr>
          <w:trHeight w:val="300"/>
          <w:jc w:val="center"/>
        </w:trPr>
        <w:tc>
          <w:tcPr>
            <w:tcW w:w="2440" w:type="dxa"/>
            <w:tcBorders>
              <w:top w:val="nil"/>
              <w:left w:val="nil"/>
              <w:bottom w:val="nil"/>
              <w:right w:val="nil"/>
            </w:tcBorders>
            <w:shd w:val="clear" w:color="000000" w:fill="FFFF00"/>
            <w:noWrap/>
            <w:vAlign w:val="center"/>
            <w:hideMark/>
          </w:tcPr>
          <w:p w14:paraId="2B90E16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mtGen53</w:t>
            </w:r>
          </w:p>
        </w:tc>
        <w:tc>
          <w:tcPr>
            <w:tcW w:w="1005" w:type="dxa"/>
            <w:tcBorders>
              <w:top w:val="nil"/>
              <w:left w:val="nil"/>
              <w:bottom w:val="nil"/>
              <w:right w:val="nil"/>
            </w:tcBorders>
            <w:shd w:val="clear" w:color="auto" w:fill="auto"/>
            <w:noWrap/>
            <w:vAlign w:val="center"/>
            <w:hideMark/>
          </w:tcPr>
          <w:p w14:paraId="7022E75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W</w:t>
            </w:r>
          </w:p>
        </w:tc>
        <w:tc>
          <w:tcPr>
            <w:tcW w:w="960" w:type="dxa"/>
            <w:tcBorders>
              <w:top w:val="nil"/>
              <w:left w:val="nil"/>
              <w:bottom w:val="nil"/>
              <w:right w:val="nil"/>
            </w:tcBorders>
            <w:shd w:val="clear" w:color="auto" w:fill="auto"/>
            <w:noWrap/>
            <w:vAlign w:val="center"/>
            <w:hideMark/>
          </w:tcPr>
          <w:p w14:paraId="061272D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000000" w:fill="FFFF00"/>
            <w:noWrap/>
            <w:vAlign w:val="center"/>
            <w:hideMark/>
          </w:tcPr>
          <w:p w14:paraId="0CCC616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1A880C34"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10131A9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mtGen54</w:t>
            </w:r>
          </w:p>
        </w:tc>
        <w:tc>
          <w:tcPr>
            <w:tcW w:w="1005" w:type="dxa"/>
            <w:tcBorders>
              <w:top w:val="nil"/>
              <w:left w:val="nil"/>
              <w:bottom w:val="nil"/>
              <w:right w:val="nil"/>
            </w:tcBorders>
            <w:shd w:val="clear" w:color="auto" w:fill="auto"/>
            <w:noWrap/>
            <w:vAlign w:val="center"/>
            <w:hideMark/>
          </w:tcPr>
          <w:p w14:paraId="47EFCF8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N</w:t>
            </w:r>
          </w:p>
        </w:tc>
        <w:tc>
          <w:tcPr>
            <w:tcW w:w="960" w:type="dxa"/>
            <w:tcBorders>
              <w:top w:val="nil"/>
              <w:left w:val="nil"/>
              <w:bottom w:val="nil"/>
              <w:right w:val="nil"/>
            </w:tcBorders>
            <w:shd w:val="clear" w:color="auto" w:fill="auto"/>
            <w:noWrap/>
            <w:vAlign w:val="center"/>
            <w:hideMark/>
          </w:tcPr>
          <w:p w14:paraId="55FA0CA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74C3E72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518B4C2A"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7048E78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mtGen55</w:t>
            </w:r>
          </w:p>
        </w:tc>
        <w:tc>
          <w:tcPr>
            <w:tcW w:w="1005" w:type="dxa"/>
            <w:tcBorders>
              <w:top w:val="nil"/>
              <w:left w:val="nil"/>
              <w:bottom w:val="nil"/>
              <w:right w:val="nil"/>
            </w:tcBorders>
            <w:shd w:val="clear" w:color="auto" w:fill="auto"/>
            <w:noWrap/>
            <w:vAlign w:val="center"/>
            <w:hideMark/>
          </w:tcPr>
          <w:p w14:paraId="37E8030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I</w:t>
            </w:r>
          </w:p>
        </w:tc>
        <w:tc>
          <w:tcPr>
            <w:tcW w:w="960" w:type="dxa"/>
            <w:tcBorders>
              <w:top w:val="nil"/>
              <w:left w:val="nil"/>
              <w:bottom w:val="nil"/>
              <w:right w:val="nil"/>
            </w:tcBorders>
            <w:shd w:val="clear" w:color="auto" w:fill="auto"/>
            <w:noWrap/>
            <w:vAlign w:val="center"/>
            <w:hideMark/>
          </w:tcPr>
          <w:p w14:paraId="5ACA339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1A29D2D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171EB22C" w14:textId="77777777" w:rsidTr="00411642">
        <w:trPr>
          <w:trHeight w:val="300"/>
          <w:jc w:val="center"/>
        </w:trPr>
        <w:tc>
          <w:tcPr>
            <w:tcW w:w="2440" w:type="dxa"/>
            <w:tcBorders>
              <w:top w:val="nil"/>
              <w:left w:val="nil"/>
              <w:bottom w:val="nil"/>
              <w:right w:val="nil"/>
            </w:tcBorders>
            <w:shd w:val="clear" w:color="auto" w:fill="auto"/>
            <w:noWrap/>
            <w:vAlign w:val="center"/>
          </w:tcPr>
          <w:p w14:paraId="67F5C5F7" w14:textId="77777777" w:rsidR="002E0F61" w:rsidRPr="004334B3" w:rsidRDefault="002E0F61" w:rsidP="00411642">
            <w:pPr>
              <w:jc w:val="center"/>
              <w:rPr>
                <w:rFonts w:eastAsia="Times New Roman" w:cs="Times New Roman"/>
                <w:color w:val="000000"/>
                <w:sz w:val="20"/>
                <w:szCs w:val="20"/>
              </w:rPr>
            </w:pPr>
            <w:r>
              <w:rPr>
                <w:rFonts w:eastAsia="Times New Roman" w:cs="Times New Roman"/>
                <w:color w:val="000000"/>
                <w:sz w:val="20"/>
                <w:szCs w:val="20"/>
              </w:rPr>
              <w:t>mtGen56</w:t>
            </w:r>
          </w:p>
        </w:tc>
        <w:tc>
          <w:tcPr>
            <w:tcW w:w="1005" w:type="dxa"/>
            <w:tcBorders>
              <w:top w:val="nil"/>
              <w:left w:val="nil"/>
              <w:bottom w:val="nil"/>
              <w:right w:val="nil"/>
            </w:tcBorders>
            <w:shd w:val="clear" w:color="auto" w:fill="auto"/>
            <w:noWrap/>
            <w:vAlign w:val="center"/>
          </w:tcPr>
          <w:p w14:paraId="5AB88559" w14:textId="77777777" w:rsidR="002E0F61" w:rsidRPr="004334B3" w:rsidRDefault="002E0F61" w:rsidP="00411642">
            <w:pPr>
              <w:jc w:val="center"/>
              <w:rPr>
                <w:rFonts w:eastAsia="Times New Roman" w:cs="Times New Roman"/>
                <w:color w:val="000000"/>
                <w:sz w:val="20"/>
                <w:szCs w:val="20"/>
              </w:rPr>
            </w:pPr>
            <w:r>
              <w:rPr>
                <w:rFonts w:eastAsia="Times New Roman" w:cs="Times New Roman"/>
                <w:color w:val="000000"/>
                <w:sz w:val="20"/>
                <w:szCs w:val="20"/>
              </w:rPr>
              <w:t>C</w:t>
            </w:r>
          </w:p>
        </w:tc>
        <w:tc>
          <w:tcPr>
            <w:tcW w:w="960" w:type="dxa"/>
            <w:tcBorders>
              <w:top w:val="nil"/>
              <w:left w:val="nil"/>
              <w:bottom w:val="nil"/>
              <w:right w:val="nil"/>
            </w:tcBorders>
            <w:shd w:val="clear" w:color="auto" w:fill="auto"/>
            <w:noWrap/>
            <w:vAlign w:val="center"/>
          </w:tcPr>
          <w:p w14:paraId="73E08165" w14:textId="77777777" w:rsidR="002E0F61" w:rsidRPr="004334B3" w:rsidRDefault="002E0F61" w:rsidP="00411642">
            <w:pPr>
              <w:jc w:val="center"/>
              <w:rPr>
                <w:rFonts w:eastAsia="Times New Roman" w:cs="Times New Roman"/>
                <w:color w:val="000000"/>
                <w:sz w:val="20"/>
                <w:szCs w:val="20"/>
              </w:rPr>
            </w:pPr>
            <w:r>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tcPr>
          <w:p w14:paraId="06D0E646" w14:textId="77777777" w:rsidR="002E0F61" w:rsidRPr="004334B3" w:rsidRDefault="002E0F61" w:rsidP="00411642">
            <w:pPr>
              <w:jc w:val="center"/>
              <w:rPr>
                <w:rFonts w:eastAsia="Times New Roman" w:cs="Times New Roman"/>
                <w:color w:val="000000"/>
                <w:sz w:val="20"/>
                <w:szCs w:val="20"/>
              </w:rPr>
            </w:pPr>
            <w:r>
              <w:rPr>
                <w:rFonts w:eastAsia="Times New Roman" w:cs="Times New Roman"/>
                <w:color w:val="000000"/>
                <w:sz w:val="20"/>
                <w:szCs w:val="20"/>
              </w:rPr>
              <w:t>.001</w:t>
            </w:r>
          </w:p>
        </w:tc>
      </w:tr>
      <w:tr w:rsidR="002E0F61" w:rsidRPr="004334B3" w14:paraId="6ED2636E"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0FA5F1F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mtGen57</w:t>
            </w:r>
          </w:p>
        </w:tc>
        <w:tc>
          <w:tcPr>
            <w:tcW w:w="1005" w:type="dxa"/>
            <w:tcBorders>
              <w:top w:val="nil"/>
              <w:left w:val="nil"/>
              <w:bottom w:val="nil"/>
              <w:right w:val="nil"/>
            </w:tcBorders>
            <w:shd w:val="clear" w:color="auto" w:fill="auto"/>
            <w:noWrap/>
            <w:vAlign w:val="center"/>
            <w:hideMark/>
          </w:tcPr>
          <w:p w14:paraId="6C3F679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D</w:t>
            </w:r>
          </w:p>
        </w:tc>
        <w:tc>
          <w:tcPr>
            <w:tcW w:w="960" w:type="dxa"/>
            <w:tcBorders>
              <w:top w:val="nil"/>
              <w:left w:val="nil"/>
              <w:bottom w:val="nil"/>
              <w:right w:val="nil"/>
            </w:tcBorders>
            <w:shd w:val="clear" w:color="auto" w:fill="auto"/>
            <w:noWrap/>
            <w:vAlign w:val="center"/>
            <w:hideMark/>
          </w:tcPr>
          <w:p w14:paraId="5776F3A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096E7D8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2A928576"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183D666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mtGen58</w:t>
            </w:r>
          </w:p>
        </w:tc>
        <w:tc>
          <w:tcPr>
            <w:tcW w:w="1005" w:type="dxa"/>
            <w:tcBorders>
              <w:top w:val="nil"/>
              <w:left w:val="nil"/>
              <w:bottom w:val="nil"/>
              <w:right w:val="nil"/>
            </w:tcBorders>
            <w:shd w:val="clear" w:color="auto" w:fill="auto"/>
            <w:noWrap/>
            <w:vAlign w:val="center"/>
            <w:hideMark/>
          </w:tcPr>
          <w:p w14:paraId="068F39FE"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w:t>
            </w:r>
          </w:p>
        </w:tc>
        <w:tc>
          <w:tcPr>
            <w:tcW w:w="960" w:type="dxa"/>
            <w:tcBorders>
              <w:top w:val="nil"/>
              <w:left w:val="nil"/>
              <w:bottom w:val="nil"/>
              <w:right w:val="nil"/>
            </w:tcBorders>
            <w:shd w:val="clear" w:color="auto" w:fill="auto"/>
            <w:noWrap/>
            <w:vAlign w:val="center"/>
            <w:hideMark/>
          </w:tcPr>
          <w:p w14:paraId="3FB0894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729072D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02774BE7"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5216D45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mtGen59</w:t>
            </w:r>
          </w:p>
        </w:tc>
        <w:tc>
          <w:tcPr>
            <w:tcW w:w="1005" w:type="dxa"/>
            <w:tcBorders>
              <w:top w:val="nil"/>
              <w:left w:val="nil"/>
              <w:bottom w:val="nil"/>
              <w:right w:val="nil"/>
            </w:tcBorders>
            <w:shd w:val="clear" w:color="auto" w:fill="auto"/>
            <w:noWrap/>
            <w:vAlign w:val="center"/>
            <w:hideMark/>
          </w:tcPr>
          <w:p w14:paraId="50DBCFB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N</w:t>
            </w:r>
          </w:p>
        </w:tc>
        <w:tc>
          <w:tcPr>
            <w:tcW w:w="960" w:type="dxa"/>
            <w:tcBorders>
              <w:top w:val="nil"/>
              <w:left w:val="nil"/>
              <w:bottom w:val="nil"/>
              <w:right w:val="nil"/>
            </w:tcBorders>
            <w:shd w:val="clear" w:color="auto" w:fill="auto"/>
            <w:noWrap/>
            <w:vAlign w:val="center"/>
            <w:hideMark/>
          </w:tcPr>
          <w:p w14:paraId="1BBD54D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496D558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6CB37421"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35A79C4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mtGen60</w:t>
            </w:r>
          </w:p>
        </w:tc>
        <w:tc>
          <w:tcPr>
            <w:tcW w:w="1005" w:type="dxa"/>
            <w:tcBorders>
              <w:top w:val="nil"/>
              <w:left w:val="nil"/>
              <w:bottom w:val="nil"/>
              <w:right w:val="nil"/>
            </w:tcBorders>
            <w:shd w:val="clear" w:color="auto" w:fill="auto"/>
            <w:noWrap/>
            <w:vAlign w:val="center"/>
            <w:hideMark/>
          </w:tcPr>
          <w:p w14:paraId="7A244FC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J</w:t>
            </w:r>
          </w:p>
        </w:tc>
        <w:tc>
          <w:tcPr>
            <w:tcW w:w="960" w:type="dxa"/>
            <w:tcBorders>
              <w:top w:val="nil"/>
              <w:left w:val="nil"/>
              <w:bottom w:val="nil"/>
              <w:right w:val="nil"/>
            </w:tcBorders>
            <w:shd w:val="clear" w:color="auto" w:fill="auto"/>
            <w:noWrap/>
            <w:vAlign w:val="center"/>
            <w:hideMark/>
          </w:tcPr>
          <w:p w14:paraId="5E1658C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1A593E3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23743D56"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3B7AF4C6"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mtGen61</w:t>
            </w:r>
          </w:p>
        </w:tc>
        <w:tc>
          <w:tcPr>
            <w:tcW w:w="1005" w:type="dxa"/>
            <w:tcBorders>
              <w:top w:val="nil"/>
              <w:left w:val="nil"/>
              <w:bottom w:val="nil"/>
              <w:right w:val="nil"/>
            </w:tcBorders>
            <w:shd w:val="clear" w:color="auto" w:fill="auto"/>
            <w:noWrap/>
            <w:vAlign w:val="center"/>
            <w:hideMark/>
          </w:tcPr>
          <w:p w14:paraId="770D213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4DC08AF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6EA0A20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7CF09B1A"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3D61C39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mtGen62</w:t>
            </w:r>
          </w:p>
        </w:tc>
        <w:tc>
          <w:tcPr>
            <w:tcW w:w="1005" w:type="dxa"/>
            <w:tcBorders>
              <w:top w:val="nil"/>
              <w:left w:val="nil"/>
              <w:bottom w:val="nil"/>
              <w:right w:val="nil"/>
            </w:tcBorders>
            <w:shd w:val="clear" w:color="auto" w:fill="auto"/>
            <w:noWrap/>
            <w:vAlign w:val="center"/>
            <w:hideMark/>
          </w:tcPr>
          <w:p w14:paraId="6A9A40CA"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3AB46EA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370604B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7ED45AA5"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357B297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mtGen63</w:t>
            </w:r>
          </w:p>
        </w:tc>
        <w:tc>
          <w:tcPr>
            <w:tcW w:w="1005" w:type="dxa"/>
            <w:tcBorders>
              <w:top w:val="nil"/>
              <w:left w:val="nil"/>
              <w:bottom w:val="nil"/>
              <w:right w:val="nil"/>
            </w:tcBorders>
            <w:shd w:val="clear" w:color="auto" w:fill="auto"/>
            <w:noWrap/>
            <w:vAlign w:val="center"/>
            <w:hideMark/>
          </w:tcPr>
          <w:p w14:paraId="50F3496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20538F3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40AB186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7D43B2C4"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33A6585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mtGen64</w:t>
            </w:r>
          </w:p>
        </w:tc>
        <w:tc>
          <w:tcPr>
            <w:tcW w:w="1005" w:type="dxa"/>
            <w:tcBorders>
              <w:top w:val="nil"/>
              <w:left w:val="nil"/>
              <w:bottom w:val="nil"/>
              <w:right w:val="nil"/>
            </w:tcBorders>
            <w:shd w:val="clear" w:color="auto" w:fill="auto"/>
            <w:noWrap/>
            <w:vAlign w:val="center"/>
            <w:hideMark/>
          </w:tcPr>
          <w:p w14:paraId="0F98BB5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I</w:t>
            </w:r>
          </w:p>
        </w:tc>
        <w:tc>
          <w:tcPr>
            <w:tcW w:w="960" w:type="dxa"/>
            <w:tcBorders>
              <w:top w:val="nil"/>
              <w:left w:val="nil"/>
              <w:bottom w:val="nil"/>
              <w:right w:val="nil"/>
            </w:tcBorders>
            <w:shd w:val="clear" w:color="auto" w:fill="auto"/>
            <w:noWrap/>
            <w:vAlign w:val="center"/>
            <w:hideMark/>
          </w:tcPr>
          <w:p w14:paraId="715773A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42FCF4A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1B0665F1"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292DF73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mtGen65</w:t>
            </w:r>
          </w:p>
        </w:tc>
        <w:tc>
          <w:tcPr>
            <w:tcW w:w="1005" w:type="dxa"/>
            <w:tcBorders>
              <w:top w:val="nil"/>
              <w:left w:val="nil"/>
              <w:bottom w:val="nil"/>
              <w:right w:val="nil"/>
            </w:tcBorders>
            <w:shd w:val="clear" w:color="auto" w:fill="auto"/>
            <w:noWrap/>
            <w:vAlign w:val="center"/>
            <w:hideMark/>
          </w:tcPr>
          <w:p w14:paraId="63712BE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top w:val="nil"/>
              <w:left w:val="nil"/>
              <w:bottom w:val="nil"/>
              <w:right w:val="nil"/>
            </w:tcBorders>
            <w:shd w:val="clear" w:color="auto" w:fill="auto"/>
            <w:noWrap/>
            <w:vAlign w:val="center"/>
            <w:hideMark/>
          </w:tcPr>
          <w:p w14:paraId="07AD341A"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1AB4895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330394EF"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5F81880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mtGen66</w:t>
            </w:r>
          </w:p>
        </w:tc>
        <w:tc>
          <w:tcPr>
            <w:tcW w:w="1005" w:type="dxa"/>
            <w:tcBorders>
              <w:top w:val="nil"/>
              <w:left w:val="nil"/>
              <w:bottom w:val="nil"/>
              <w:right w:val="nil"/>
            </w:tcBorders>
            <w:shd w:val="clear" w:color="auto" w:fill="auto"/>
            <w:noWrap/>
            <w:vAlign w:val="center"/>
            <w:hideMark/>
          </w:tcPr>
          <w:p w14:paraId="074C0DD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0BBCE6A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68E84DF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14CBE021"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2B75620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mtGen69</w:t>
            </w:r>
          </w:p>
        </w:tc>
        <w:tc>
          <w:tcPr>
            <w:tcW w:w="1005" w:type="dxa"/>
            <w:tcBorders>
              <w:top w:val="nil"/>
              <w:left w:val="nil"/>
              <w:bottom w:val="nil"/>
              <w:right w:val="nil"/>
            </w:tcBorders>
            <w:shd w:val="clear" w:color="auto" w:fill="auto"/>
            <w:noWrap/>
            <w:vAlign w:val="center"/>
            <w:hideMark/>
          </w:tcPr>
          <w:p w14:paraId="513D774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3E160AD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6EAA42A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78ACD3DB"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6C62155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mtGen70</w:t>
            </w:r>
          </w:p>
        </w:tc>
        <w:tc>
          <w:tcPr>
            <w:tcW w:w="1005" w:type="dxa"/>
            <w:tcBorders>
              <w:top w:val="nil"/>
              <w:left w:val="nil"/>
              <w:bottom w:val="nil"/>
              <w:right w:val="nil"/>
            </w:tcBorders>
            <w:shd w:val="clear" w:color="auto" w:fill="auto"/>
            <w:noWrap/>
            <w:vAlign w:val="center"/>
            <w:hideMark/>
          </w:tcPr>
          <w:p w14:paraId="09D9DC7D"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05EC634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58A979A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69BB566A"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194870B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mtGen71</w:t>
            </w:r>
          </w:p>
        </w:tc>
        <w:tc>
          <w:tcPr>
            <w:tcW w:w="1005" w:type="dxa"/>
            <w:tcBorders>
              <w:top w:val="nil"/>
              <w:left w:val="nil"/>
              <w:bottom w:val="nil"/>
              <w:right w:val="nil"/>
            </w:tcBorders>
            <w:shd w:val="clear" w:color="auto" w:fill="auto"/>
            <w:noWrap/>
            <w:vAlign w:val="center"/>
            <w:hideMark/>
          </w:tcPr>
          <w:p w14:paraId="0B1A105A"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01F212A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3EC369B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31D9E34E"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52EF158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mtGen72</w:t>
            </w:r>
          </w:p>
        </w:tc>
        <w:tc>
          <w:tcPr>
            <w:tcW w:w="1005" w:type="dxa"/>
            <w:tcBorders>
              <w:top w:val="nil"/>
              <w:left w:val="nil"/>
              <w:bottom w:val="nil"/>
              <w:right w:val="nil"/>
            </w:tcBorders>
            <w:shd w:val="clear" w:color="auto" w:fill="auto"/>
            <w:noWrap/>
            <w:vAlign w:val="center"/>
            <w:hideMark/>
          </w:tcPr>
          <w:p w14:paraId="391A6B0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H</w:t>
            </w:r>
          </w:p>
        </w:tc>
        <w:tc>
          <w:tcPr>
            <w:tcW w:w="960" w:type="dxa"/>
            <w:tcBorders>
              <w:top w:val="nil"/>
              <w:left w:val="nil"/>
              <w:bottom w:val="nil"/>
              <w:right w:val="nil"/>
            </w:tcBorders>
            <w:shd w:val="clear" w:color="auto" w:fill="auto"/>
            <w:noWrap/>
            <w:vAlign w:val="center"/>
            <w:hideMark/>
          </w:tcPr>
          <w:p w14:paraId="4589F81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58FE60F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3FB43A94"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0EF1F47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mtGen73</w:t>
            </w:r>
          </w:p>
        </w:tc>
        <w:tc>
          <w:tcPr>
            <w:tcW w:w="1005" w:type="dxa"/>
            <w:tcBorders>
              <w:top w:val="nil"/>
              <w:left w:val="nil"/>
              <w:bottom w:val="nil"/>
              <w:right w:val="nil"/>
            </w:tcBorders>
            <w:shd w:val="clear" w:color="auto" w:fill="auto"/>
            <w:noWrap/>
            <w:vAlign w:val="center"/>
            <w:hideMark/>
          </w:tcPr>
          <w:p w14:paraId="733B4301"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B</w:t>
            </w:r>
          </w:p>
        </w:tc>
        <w:tc>
          <w:tcPr>
            <w:tcW w:w="960" w:type="dxa"/>
            <w:tcBorders>
              <w:top w:val="nil"/>
              <w:left w:val="nil"/>
              <w:bottom w:val="nil"/>
              <w:right w:val="nil"/>
            </w:tcBorders>
            <w:shd w:val="clear" w:color="auto" w:fill="auto"/>
            <w:noWrap/>
            <w:vAlign w:val="center"/>
            <w:hideMark/>
          </w:tcPr>
          <w:p w14:paraId="438660CB"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153C2716"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4BF10B23"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0038137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mtGen74</w:t>
            </w:r>
          </w:p>
        </w:tc>
        <w:tc>
          <w:tcPr>
            <w:tcW w:w="1005" w:type="dxa"/>
            <w:tcBorders>
              <w:top w:val="nil"/>
              <w:left w:val="nil"/>
              <w:bottom w:val="nil"/>
              <w:right w:val="nil"/>
            </w:tcBorders>
            <w:shd w:val="clear" w:color="auto" w:fill="auto"/>
            <w:noWrap/>
            <w:vAlign w:val="center"/>
            <w:hideMark/>
          </w:tcPr>
          <w:p w14:paraId="024F6B9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3BDF2B8A"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7B96315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096EB10A" w14:textId="77777777" w:rsidTr="002E0F61">
        <w:trPr>
          <w:trHeight w:val="300"/>
          <w:jc w:val="center"/>
        </w:trPr>
        <w:tc>
          <w:tcPr>
            <w:tcW w:w="2440" w:type="dxa"/>
            <w:tcBorders>
              <w:top w:val="nil"/>
              <w:left w:val="nil"/>
              <w:right w:val="nil"/>
            </w:tcBorders>
            <w:shd w:val="clear" w:color="auto" w:fill="auto"/>
            <w:noWrap/>
            <w:vAlign w:val="center"/>
            <w:hideMark/>
          </w:tcPr>
          <w:p w14:paraId="794520D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mtGen75</w:t>
            </w:r>
          </w:p>
        </w:tc>
        <w:tc>
          <w:tcPr>
            <w:tcW w:w="1005" w:type="dxa"/>
            <w:tcBorders>
              <w:top w:val="nil"/>
              <w:left w:val="nil"/>
              <w:right w:val="nil"/>
            </w:tcBorders>
            <w:shd w:val="clear" w:color="auto" w:fill="auto"/>
            <w:noWrap/>
            <w:vAlign w:val="center"/>
            <w:hideMark/>
          </w:tcPr>
          <w:p w14:paraId="6C09E43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top w:val="nil"/>
              <w:left w:val="nil"/>
              <w:right w:val="nil"/>
            </w:tcBorders>
            <w:shd w:val="clear" w:color="auto" w:fill="auto"/>
            <w:noWrap/>
            <w:vAlign w:val="center"/>
            <w:hideMark/>
          </w:tcPr>
          <w:p w14:paraId="52852BF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right w:val="nil"/>
            </w:tcBorders>
            <w:shd w:val="clear" w:color="auto" w:fill="auto"/>
            <w:noWrap/>
            <w:vAlign w:val="center"/>
            <w:hideMark/>
          </w:tcPr>
          <w:p w14:paraId="59F43A5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261C49F7" w14:textId="77777777" w:rsidTr="00411642">
        <w:trPr>
          <w:trHeight w:val="300"/>
          <w:jc w:val="center"/>
        </w:trPr>
        <w:tc>
          <w:tcPr>
            <w:tcW w:w="2440" w:type="dxa"/>
            <w:tcBorders>
              <w:top w:val="nil"/>
              <w:left w:val="nil"/>
              <w:right w:val="nil"/>
            </w:tcBorders>
            <w:shd w:val="clear" w:color="auto" w:fill="auto"/>
            <w:noWrap/>
            <w:vAlign w:val="center"/>
            <w:hideMark/>
          </w:tcPr>
          <w:p w14:paraId="768A7E2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mtGen76</w:t>
            </w:r>
          </w:p>
        </w:tc>
        <w:tc>
          <w:tcPr>
            <w:tcW w:w="1005" w:type="dxa"/>
            <w:tcBorders>
              <w:top w:val="nil"/>
              <w:left w:val="nil"/>
              <w:right w:val="nil"/>
            </w:tcBorders>
            <w:shd w:val="clear" w:color="auto" w:fill="auto"/>
            <w:noWrap/>
            <w:vAlign w:val="center"/>
            <w:hideMark/>
          </w:tcPr>
          <w:p w14:paraId="3A16C73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right w:val="nil"/>
            </w:tcBorders>
            <w:shd w:val="clear" w:color="auto" w:fill="auto"/>
            <w:noWrap/>
            <w:vAlign w:val="center"/>
            <w:hideMark/>
          </w:tcPr>
          <w:p w14:paraId="16E50DB4"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right w:val="nil"/>
            </w:tcBorders>
            <w:shd w:val="clear" w:color="auto" w:fill="auto"/>
            <w:noWrap/>
            <w:vAlign w:val="center"/>
            <w:hideMark/>
          </w:tcPr>
          <w:p w14:paraId="6C4B76D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6699FC01" w14:textId="77777777" w:rsidTr="002E0F61">
        <w:trPr>
          <w:trHeight w:val="300"/>
          <w:jc w:val="center"/>
        </w:trPr>
        <w:tc>
          <w:tcPr>
            <w:tcW w:w="2440" w:type="dxa"/>
            <w:tcBorders>
              <w:left w:val="nil"/>
              <w:right w:val="nil"/>
            </w:tcBorders>
            <w:shd w:val="clear" w:color="000000" w:fill="FFFF00"/>
            <w:noWrap/>
            <w:vAlign w:val="center"/>
            <w:hideMark/>
          </w:tcPr>
          <w:p w14:paraId="641E864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mtGen77</w:t>
            </w:r>
          </w:p>
        </w:tc>
        <w:tc>
          <w:tcPr>
            <w:tcW w:w="1005" w:type="dxa"/>
            <w:tcBorders>
              <w:left w:val="nil"/>
              <w:right w:val="nil"/>
            </w:tcBorders>
            <w:shd w:val="clear" w:color="auto" w:fill="auto"/>
            <w:noWrap/>
            <w:vAlign w:val="center"/>
            <w:hideMark/>
          </w:tcPr>
          <w:p w14:paraId="021138F2"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left w:val="nil"/>
              <w:right w:val="nil"/>
            </w:tcBorders>
            <w:shd w:val="clear" w:color="auto" w:fill="auto"/>
            <w:noWrap/>
            <w:vAlign w:val="center"/>
            <w:hideMark/>
          </w:tcPr>
          <w:p w14:paraId="69C23A6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left w:val="nil"/>
              <w:right w:val="nil"/>
            </w:tcBorders>
            <w:shd w:val="clear" w:color="000000" w:fill="FFFF00"/>
            <w:noWrap/>
            <w:vAlign w:val="center"/>
            <w:hideMark/>
          </w:tcPr>
          <w:p w14:paraId="5B47A536"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.003</w:t>
            </w:r>
          </w:p>
        </w:tc>
      </w:tr>
      <w:tr w:rsidR="002E0F61" w:rsidRPr="004334B3" w14:paraId="6CDDA66A" w14:textId="77777777" w:rsidTr="00411642">
        <w:trPr>
          <w:trHeight w:val="300"/>
          <w:jc w:val="center"/>
        </w:trPr>
        <w:tc>
          <w:tcPr>
            <w:tcW w:w="2440" w:type="dxa"/>
            <w:tcBorders>
              <w:left w:val="nil"/>
              <w:bottom w:val="nil"/>
              <w:right w:val="nil"/>
            </w:tcBorders>
            <w:shd w:val="clear" w:color="auto" w:fill="auto"/>
            <w:noWrap/>
            <w:vAlign w:val="center"/>
            <w:hideMark/>
          </w:tcPr>
          <w:p w14:paraId="3C65A81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mtGen78</w:t>
            </w:r>
          </w:p>
        </w:tc>
        <w:tc>
          <w:tcPr>
            <w:tcW w:w="1005" w:type="dxa"/>
            <w:tcBorders>
              <w:left w:val="nil"/>
              <w:bottom w:val="nil"/>
              <w:right w:val="nil"/>
            </w:tcBorders>
            <w:shd w:val="clear" w:color="auto" w:fill="auto"/>
            <w:noWrap/>
            <w:vAlign w:val="center"/>
            <w:hideMark/>
          </w:tcPr>
          <w:p w14:paraId="22EDC87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J</w:t>
            </w:r>
          </w:p>
        </w:tc>
        <w:tc>
          <w:tcPr>
            <w:tcW w:w="960" w:type="dxa"/>
            <w:tcBorders>
              <w:left w:val="nil"/>
              <w:bottom w:val="nil"/>
              <w:right w:val="nil"/>
            </w:tcBorders>
            <w:shd w:val="clear" w:color="auto" w:fill="auto"/>
            <w:noWrap/>
            <w:vAlign w:val="center"/>
            <w:hideMark/>
          </w:tcPr>
          <w:p w14:paraId="172FE50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left w:val="nil"/>
              <w:bottom w:val="nil"/>
              <w:right w:val="nil"/>
            </w:tcBorders>
            <w:shd w:val="clear" w:color="auto" w:fill="auto"/>
            <w:noWrap/>
            <w:vAlign w:val="center"/>
            <w:hideMark/>
          </w:tcPr>
          <w:p w14:paraId="2372240C"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5A2C6B53"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0E462A58"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mtGen79</w:t>
            </w:r>
          </w:p>
        </w:tc>
        <w:tc>
          <w:tcPr>
            <w:tcW w:w="1005" w:type="dxa"/>
            <w:tcBorders>
              <w:top w:val="nil"/>
              <w:left w:val="nil"/>
              <w:bottom w:val="nil"/>
              <w:right w:val="nil"/>
            </w:tcBorders>
            <w:shd w:val="clear" w:color="auto" w:fill="auto"/>
            <w:noWrap/>
            <w:vAlign w:val="center"/>
            <w:hideMark/>
          </w:tcPr>
          <w:p w14:paraId="34D332E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C</w:t>
            </w:r>
          </w:p>
        </w:tc>
        <w:tc>
          <w:tcPr>
            <w:tcW w:w="960" w:type="dxa"/>
            <w:tcBorders>
              <w:top w:val="nil"/>
              <w:left w:val="nil"/>
              <w:bottom w:val="nil"/>
              <w:right w:val="nil"/>
            </w:tcBorders>
            <w:shd w:val="clear" w:color="auto" w:fill="auto"/>
            <w:noWrap/>
            <w:vAlign w:val="center"/>
            <w:hideMark/>
          </w:tcPr>
          <w:p w14:paraId="2555C0C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65D291B3"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r>
      <w:tr w:rsidR="002E0F61" w:rsidRPr="004334B3" w14:paraId="1EEDE883"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751E2D2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mtGen80</w:t>
            </w:r>
          </w:p>
        </w:tc>
        <w:tc>
          <w:tcPr>
            <w:tcW w:w="1005" w:type="dxa"/>
            <w:tcBorders>
              <w:top w:val="nil"/>
              <w:left w:val="nil"/>
              <w:bottom w:val="nil"/>
              <w:right w:val="nil"/>
            </w:tcBorders>
            <w:shd w:val="clear" w:color="auto" w:fill="auto"/>
            <w:noWrap/>
            <w:vAlign w:val="center"/>
            <w:hideMark/>
          </w:tcPr>
          <w:p w14:paraId="21B862B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39AF6C55"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c>
          <w:tcPr>
            <w:tcW w:w="960" w:type="dxa"/>
            <w:tcBorders>
              <w:top w:val="nil"/>
              <w:left w:val="nil"/>
              <w:bottom w:val="nil"/>
              <w:right w:val="nil"/>
            </w:tcBorders>
            <w:shd w:val="clear" w:color="auto" w:fill="auto"/>
            <w:noWrap/>
            <w:vAlign w:val="center"/>
            <w:hideMark/>
          </w:tcPr>
          <w:p w14:paraId="19DBC3A9"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r w:rsidR="002E0F61" w:rsidRPr="004334B3" w14:paraId="43CD3D3E" w14:textId="77777777" w:rsidTr="00411642">
        <w:trPr>
          <w:trHeight w:val="300"/>
          <w:jc w:val="center"/>
        </w:trPr>
        <w:tc>
          <w:tcPr>
            <w:tcW w:w="2440" w:type="dxa"/>
            <w:tcBorders>
              <w:top w:val="nil"/>
              <w:left w:val="nil"/>
              <w:bottom w:val="nil"/>
              <w:right w:val="nil"/>
            </w:tcBorders>
            <w:shd w:val="clear" w:color="auto" w:fill="auto"/>
            <w:noWrap/>
            <w:vAlign w:val="center"/>
            <w:hideMark/>
          </w:tcPr>
          <w:p w14:paraId="27FDB352"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mtGen81</w:t>
            </w:r>
          </w:p>
        </w:tc>
        <w:tc>
          <w:tcPr>
            <w:tcW w:w="1005" w:type="dxa"/>
            <w:tcBorders>
              <w:top w:val="nil"/>
              <w:left w:val="nil"/>
              <w:bottom w:val="nil"/>
              <w:right w:val="nil"/>
            </w:tcBorders>
            <w:shd w:val="clear" w:color="auto" w:fill="auto"/>
            <w:noWrap/>
            <w:vAlign w:val="center"/>
            <w:hideMark/>
          </w:tcPr>
          <w:p w14:paraId="4AD52070"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A</w:t>
            </w:r>
          </w:p>
        </w:tc>
        <w:tc>
          <w:tcPr>
            <w:tcW w:w="960" w:type="dxa"/>
            <w:tcBorders>
              <w:top w:val="nil"/>
              <w:left w:val="nil"/>
              <w:bottom w:val="nil"/>
              <w:right w:val="nil"/>
            </w:tcBorders>
            <w:shd w:val="clear" w:color="auto" w:fill="auto"/>
            <w:noWrap/>
            <w:vAlign w:val="center"/>
            <w:hideMark/>
          </w:tcPr>
          <w:p w14:paraId="6D4A45BF"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.002</w:t>
            </w:r>
          </w:p>
        </w:tc>
        <w:tc>
          <w:tcPr>
            <w:tcW w:w="960" w:type="dxa"/>
            <w:tcBorders>
              <w:top w:val="nil"/>
              <w:left w:val="nil"/>
              <w:bottom w:val="nil"/>
              <w:right w:val="nil"/>
            </w:tcBorders>
            <w:shd w:val="clear" w:color="auto" w:fill="auto"/>
            <w:noWrap/>
            <w:vAlign w:val="center"/>
            <w:hideMark/>
          </w:tcPr>
          <w:p w14:paraId="5562A127" w14:textId="77777777" w:rsidR="002E0F61" w:rsidRPr="004334B3" w:rsidRDefault="002E0F61" w:rsidP="00411642">
            <w:pPr>
              <w:jc w:val="center"/>
              <w:rPr>
                <w:rFonts w:eastAsia="Times New Roman" w:cs="Times New Roman"/>
                <w:color w:val="000000"/>
                <w:sz w:val="20"/>
                <w:szCs w:val="20"/>
              </w:rPr>
            </w:pPr>
            <w:r w:rsidRPr="004334B3">
              <w:rPr>
                <w:rFonts w:eastAsia="Times New Roman" w:cs="Times New Roman"/>
                <w:color w:val="000000"/>
                <w:sz w:val="20"/>
                <w:szCs w:val="20"/>
              </w:rPr>
              <w:t>.001</w:t>
            </w:r>
          </w:p>
        </w:tc>
      </w:tr>
    </w:tbl>
    <w:p w14:paraId="47754706" w14:textId="203CE3EC" w:rsidR="00E10AA3" w:rsidRDefault="00E10AA3" w:rsidP="00E10AA3"/>
    <w:p w14:paraId="1CACB1A6" w14:textId="77777777" w:rsidR="0075765B" w:rsidRDefault="0075765B" w:rsidP="00E10AA3"/>
    <w:p w14:paraId="2827F709" w14:textId="77777777" w:rsidR="0075765B" w:rsidRDefault="0075765B" w:rsidP="00E10AA3">
      <w:pPr>
        <w:sectPr w:rsidR="0075765B" w:rsidSect="00B7337D">
          <w:pgSz w:w="12240" w:h="15840"/>
          <w:pgMar w:top="720" w:right="720" w:bottom="720" w:left="720" w:header="720" w:footer="720" w:gutter="0"/>
          <w:lnNumType w:countBy="1" w:restart="continuous"/>
          <w:cols w:space="720"/>
          <w:docGrid w:linePitch="360"/>
        </w:sectPr>
      </w:pPr>
    </w:p>
    <w:p w14:paraId="0AF47356" w14:textId="1ABDCF73" w:rsidR="0010404A" w:rsidRPr="0010404A" w:rsidRDefault="0010404A" w:rsidP="007B0344">
      <w:pPr>
        <w:pStyle w:val="Heading1"/>
        <w:rPr>
          <w:rFonts w:cs="Times New Roman"/>
        </w:rPr>
      </w:pPr>
      <w:bookmarkStart w:id="8" w:name="_Toc501119148"/>
      <w:r w:rsidRPr="0010404A">
        <w:rPr>
          <w:rFonts w:cs="Times New Roman"/>
        </w:rPr>
        <w:lastRenderedPageBreak/>
        <w:t>Table S</w:t>
      </w:r>
      <w:r w:rsidR="006D210B">
        <w:rPr>
          <w:rFonts w:cs="Times New Roman"/>
        </w:rPr>
        <w:t>8</w:t>
      </w:r>
      <w:r w:rsidRPr="0010404A">
        <w:rPr>
          <w:rFonts w:cs="Times New Roman"/>
        </w:rPr>
        <w:t>. AquaMaps suitable habitat</w:t>
      </w:r>
      <w:bookmarkEnd w:id="8"/>
    </w:p>
    <w:p w14:paraId="6BF17561" w14:textId="3067E703" w:rsidR="00BD26E0" w:rsidRPr="0010404A" w:rsidRDefault="0010404A" w:rsidP="0010404A">
      <w:pPr>
        <w:rPr>
          <w:rFonts w:ascii="Times New Roman" w:hAnsi="Times New Roman" w:cs="Times New Roman"/>
        </w:rPr>
      </w:pPr>
      <w:r w:rsidRPr="0010404A">
        <w:rPr>
          <w:rFonts w:ascii="Times New Roman" w:hAnsi="Times New Roman" w:cs="Times New Roman"/>
        </w:rPr>
        <w:t>Area of habitat inferred from each habitat model, with proportional area of habitat by ocean relative to the present day range. Total habitat is indicated by probability threshold &gt;0.0. Core suitable habitat is indicated by probability threshold ≥0.6</w:t>
      </w:r>
      <w:r w:rsidR="00E56B76">
        <w:rPr>
          <w:rFonts w:ascii="Times New Roman" w:hAnsi="Times New Roman" w:cs="Times New Roman"/>
        </w:rPr>
        <w:t xml:space="preserve"> </w:t>
      </w:r>
      <w:r w:rsidR="00BD26E0">
        <w:rPr>
          <w:rFonts w:ascii="Times New Roman" w:hAnsi="Times New Roman" w:cs="Times New Roman"/>
        </w:rPr>
        <w:fldChar w:fldCharType="begin"/>
      </w:r>
      <w:r w:rsidR="00BD26E0">
        <w:rPr>
          <w:rFonts w:ascii="Times New Roman" w:hAnsi="Times New Roman" w:cs="Times New Roman"/>
        </w:rPr>
        <w:instrText xml:space="preserve"> ADDIN EN.CITE &lt;EndNote&gt;&lt;Cite&gt;&lt;Author&gt;Kaschner&lt;/Author&gt;&lt;Year&gt;2012&lt;/Year&gt;&lt;RecNum&gt;155&lt;/RecNum&gt;&lt;DisplayText&gt;(Kaschner&lt;style face="italic"&gt; et al.&lt;/style&gt; 2012)&lt;/DisplayText&gt;&lt;record&gt;&lt;rec-number&gt;155&lt;/rec-number&gt;&lt;foreign-keys&gt;&lt;key app="EN" db-id="zfftrzws8wrpwyepz9tvf992fzvw0dxtxd5x" timestamp="1505949629"&gt;155&lt;/key&gt;&lt;/foreign-keys&gt;&lt;ref-type name="Journal Article"&gt;17&lt;/ref-type&gt;&lt;contributors&gt;&lt;authors&gt;&lt;author&gt;Kaschner, K.&lt;/author&gt;&lt;author&gt;Quick, N. J.&lt;/author&gt;&lt;author&gt;Jewell, R.&lt;/author&gt;&lt;author&gt;Williams, R.&lt;/author&gt;&lt;author&gt;Harris, C. M.&lt;/author&gt;&lt;/authors&gt;&lt;/contributors&gt;&lt;auth-address&gt;Evolutionary Biology and Ecology Lab, Institute for Biology I Zoology, Albert-Ludwigs-University of Freiburg, Freiburg, Germany. Kristin.kaschner@biologie.uni-freiburg.de&lt;/auth-address&gt;&lt;titles&gt;&lt;title&gt;Global coverage of cetacean line-transect surveys: status quo, data gaps and future challenges&lt;/title&gt;&lt;secondary-title&gt;PLoS One&lt;/secondary-title&gt;&lt;/titles&gt;&lt;periodical&gt;&lt;full-title&gt;PLoS ONE&lt;/full-title&gt;&lt;/periodical&gt;&lt;pages&gt;e44075&lt;/pages&gt;&lt;volume&gt;7&lt;/volume&gt;&lt;number&gt;9&lt;/number&gt;&lt;keywords&gt;&lt;keyword&gt;Animals&lt;/keyword&gt;&lt;keyword&gt;Cetacea/classification/*physiology&lt;/keyword&gt;&lt;keyword&gt;*Data Collection&lt;/keyword&gt;&lt;keyword&gt;Ecosystem&lt;/keyword&gt;&lt;keyword&gt;*Internationality&lt;/keyword&gt;&lt;keyword&gt;Seasons&lt;/keyword&gt;&lt;keyword&gt;Species Specificity&lt;/keyword&gt;&lt;keyword&gt;Sperm Whale/physiology&lt;/keyword&gt;&lt;keyword&gt;*Statistics as Topic&lt;/keyword&gt;&lt;keyword&gt;Time Factors&lt;/keyword&gt;&lt;/keywords&gt;&lt;dates&gt;&lt;year&gt;2012&lt;/year&gt;&lt;/dates&gt;&lt;isbn&gt;1932-6203 (Electronic)&amp;#xD;1932-6203 (Linking)&lt;/isbn&gt;&lt;accession-num&gt;22984461&lt;/accession-num&gt;&lt;urls&gt;&lt;related-urls&gt;&lt;url&gt;https://www.ncbi.nlm.nih.gov/pubmed/22984461&lt;/url&gt;&lt;/related-urls&gt;&lt;/urls&gt;&lt;custom2&gt;PMC3440399&lt;/custom2&gt;&lt;electronic-resource-num&gt;10.1371/journal.pone.0044075&lt;/electronic-resource-num&gt;&lt;/record&gt;&lt;/Cite&gt;&lt;/EndNote&gt;</w:instrText>
      </w:r>
      <w:r w:rsidR="00BD26E0">
        <w:rPr>
          <w:rFonts w:ascii="Times New Roman" w:hAnsi="Times New Roman" w:cs="Times New Roman"/>
        </w:rPr>
        <w:fldChar w:fldCharType="separate"/>
      </w:r>
      <w:r w:rsidR="00BD26E0">
        <w:rPr>
          <w:rFonts w:ascii="Times New Roman" w:hAnsi="Times New Roman" w:cs="Times New Roman"/>
          <w:noProof/>
        </w:rPr>
        <w:t>(Kaschner</w:t>
      </w:r>
      <w:r w:rsidR="00BD26E0" w:rsidRPr="00BD26E0">
        <w:rPr>
          <w:rFonts w:ascii="Times New Roman" w:hAnsi="Times New Roman" w:cs="Times New Roman"/>
          <w:i/>
          <w:noProof/>
        </w:rPr>
        <w:t xml:space="preserve"> et al.</w:t>
      </w:r>
      <w:r w:rsidR="00BD26E0">
        <w:rPr>
          <w:rFonts w:ascii="Times New Roman" w:hAnsi="Times New Roman" w:cs="Times New Roman"/>
          <w:noProof/>
        </w:rPr>
        <w:t xml:space="preserve"> 2012)</w:t>
      </w:r>
      <w:r w:rsidR="00BD26E0">
        <w:rPr>
          <w:rFonts w:ascii="Times New Roman" w:hAnsi="Times New Roman" w:cs="Times New Roman"/>
        </w:rPr>
        <w:fldChar w:fldCharType="end"/>
      </w:r>
      <w:r w:rsidRPr="0010404A">
        <w:rPr>
          <w:rFonts w:ascii="Times New Roman" w:hAnsi="Times New Roman" w:cs="Times New Roman"/>
        </w:rPr>
        <w:t xml:space="preserve">. </w:t>
      </w:r>
    </w:p>
    <w:tbl>
      <w:tblPr>
        <w:tblW w:w="12780" w:type="dxa"/>
        <w:tblInd w:w="108" w:type="dxa"/>
        <w:tblLook w:val="04A0" w:firstRow="1" w:lastRow="0" w:firstColumn="1" w:lastColumn="0" w:noHBand="0" w:noVBand="1"/>
      </w:tblPr>
      <w:tblGrid>
        <w:gridCol w:w="1080"/>
        <w:gridCol w:w="1140"/>
        <w:gridCol w:w="2340"/>
        <w:gridCol w:w="1420"/>
        <w:gridCol w:w="1420"/>
        <w:gridCol w:w="1420"/>
        <w:gridCol w:w="1320"/>
        <w:gridCol w:w="1320"/>
        <w:gridCol w:w="1320"/>
      </w:tblGrid>
      <w:tr w:rsidR="00A07F5D" w:rsidRPr="00A07F5D" w14:paraId="754DEDAF" w14:textId="77777777" w:rsidTr="00A07F5D">
        <w:trPr>
          <w:trHeight w:val="300"/>
        </w:trPr>
        <w:tc>
          <w:tcPr>
            <w:tcW w:w="1080" w:type="dxa"/>
            <w:tcBorders>
              <w:top w:val="nil"/>
              <w:left w:val="nil"/>
              <w:bottom w:val="nil"/>
              <w:right w:val="nil"/>
            </w:tcBorders>
            <w:shd w:val="clear" w:color="auto" w:fill="auto"/>
            <w:noWrap/>
            <w:vAlign w:val="bottom"/>
            <w:hideMark/>
          </w:tcPr>
          <w:p w14:paraId="277ECEA5" w14:textId="77777777" w:rsidR="00A07F5D" w:rsidRPr="00A07F5D" w:rsidRDefault="00A07F5D" w:rsidP="00A07F5D">
            <w:pPr>
              <w:rPr>
                <w:rFonts w:ascii="Times New Roman" w:hAnsi="Times New Roman" w:cs="Times New Roman"/>
                <w:sz w:val="20"/>
                <w:szCs w:val="20"/>
              </w:rPr>
            </w:pPr>
          </w:p>
        </w:tc>
        <w:tc>
          <w:tcPr>
            <w:tcW w:w="3480" w:type="dxa"/>
            <w:gridSpan w:val="2"/>
            <w:tcBorders>
              <w:top w:val="nil"/>
              <w:left w:val="nil"/>
              <w:bottom w:val="nil"/>
              <w:right w:val="nil"/>
            </w:tcBorders>
            <w:shd w:val="clear" w:color="auto" w:fill="auto"/>
            <w:noWrap/>
            <w:vAlign w:val="bottom"/>
            <w:hideMark/>
          </w:tcPr>
          <w:p w14:paraId="46CA5E64"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Probability</w:t>
            </w:r>
          </w:p>
        </w:tc>
        <w:tc>
          <w:tcPr>
            <w:tcW w:w="4260" w:type="dxa"/>
            <w:gridSpan w:val="3"/>
            <w:tcBorders>
              <w:top w:val="nil"/>
              <w:left w:val="nil"/>
              <w:bottom w:val="nil"/>
              <w:right w:val="single" w:sz="4" w:space="0" w:color="000000"/>
            </w:tcBorders>
            <w:shd w:val="clear" w:color="auto" w:fill="auto"/>
            <w:noWrap/>
            <w:vAlign w:val="bottom"/>
            <w:hideMark/>
          </w:tcPr>
          <w:p w14:paraId="5C9402FC"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Size of distribution area (km2)</w:t>
            </w:r>
          </w:p>
        </w:tc>
        <w:tc>
          <w:tcPr>
            <w:tcW w:w="3960" w:type="dxa"/>
            <w:gridSpan w:val="3"/>
            <w:tcBorders>
              <w:top w:val="nil"/>
              <w:left w:val="nil"/>
              <w:bottom w:val="nil"/>
              <w:right w:val="single" w:sz="4" w:space="0" w:color="000000"/>
            </w:tcBorders>
            <w:shd w:val="clear" w:color="auto" w:fill="auto"/>
            <w:noWrap/>
            <w:vAlign w:val="bottom"/>
            <w:hideMark/>
          </w:tcPr>
          <w:p w14:paraId="35436386"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Proportional size relative to current range</w:t>
            </w:r>
          </w:p>
        </w:tc>
      </w:tr>
      <w:tr w:rsidR="00A07F5D" w:rsidRPr="00A07F5D" w14:paraId="0DA578DC" w14:textId="77777777" w:rsidTr="00A07F5D">
        <w:trPr>
          <w:trHeight w:val="280"/>
        </w:trPr>
        <w:tc>
          <w:tcPr>
            <w:tcW w:w="1080" w:type="dxa"/>
            <w:tcBorders>
              <w:top w:val="nil"/>
              <w:left w:val="nil"/>
              <w:bottom w:val="single" w:sz="4" w:space="0" w:color="auto"/>
              <w:right w:val="nil"/>
            </w:tcBorders>
            <w:shd w:val="clear" w:color="auto" w:fill="auto"/>
            <w:vAlign w:val="bottom"/>
            <w:hideMark/>
          </w:tcPr>
          <w:p w14:paraId="49A442E4"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1140" w:type="dxa"/>
            <w:tcBorders>
              <w:top w:val="nil"/>
              <w:left w:val="nil"/>
              <w:bottom w:val="single" w:sz="4" w:space="0" w:color="auto"/>
              <w:right w:val="nil"/>
            </w:tcBorders>
            <w:shd w:val="clear" w:color="auto" w:fill="auto"/>
            <w:vAlign w:val="bottom"/>
            <w:hideMark/>
          </w:tcPr>
          <w:p w14:paraId="3DA70975"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threshold</w:t>
            </w:r>
          </w:p>
        </w:tc>
        <w:tc>
          <w:tcPr>
            <w:tcW w:w="2340" w:type="dxa"/>
            <w:tcBorders>
              <w:top w:val="nil"/>
              <w:left w:val="nil"/>
              <w:bottom w:val="single" w:sz="4" w:space="0" w:color="auto"/>
              <w:right w:val="nil"/>
            </w:tcBorders>
            <w:shd w:val="clear" w:color="auto" w:fill="auto"/>
            <w:vAlign w:val="bottom"/>
            <w:hideMark/>
          </w:tcPr>
          <w:p w14:paraId="4C22A52B"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1420" w:type="dxa"/>
            <w:tcBorders>
              <w:top w:val="nil"/>
              <w:left w:val="nil"/>
              <w:bottom w:val="single" w:sz="4" w:space="0" w:color="auto"/>
              <w:right w:val="nil"/>
            </w:tcBorders>
            <w:shd w:val="clear" w:color="auto" w:fill="auto"/>
            <w:vAlign w:val="bottom"/>
            <w:hideMark/>
          </w:tcPr>
          <w:p w14:paraId="68275064"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Pleistocene</w:t>
            </w:r>
          </w:p>
        </w:tc>
        <w:tc>
          <w:tcPr>
            <w:tcW w:w="1420" w:type="dxa"/>
            <w:tcBorders>
              <w:top w:val="nil"/>
              <w:left w:val="nil"/>
              <w:bottom w:val="single" w:sz="4" w:space="0" w:color="auto"/>
              <w:right w:val="nil"/>
            </w:tcBorders>
            <w:shd w:val="clear" w:color="auto" w:fill="auto"/>
            <w:vAlign w:val="bottom"/>
            <w:hideMark/>
          </w:tcPr>
          <w:p w14:paraId="4743EA23"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Current</w:t>
            </w:r>
          </w:p>
        </w:tc>
        <w:tc>
          <w:tcPr>
            <w:tcW w:w="1420" w:type="dxa"/>
            <w:tcBorders>
              <w:top w:val="nil"/>
              <w:left w:val="nil"/>
              <w:bottom w:val="single" w:sz="4" w:space="0" w:color="auto"/>
              <w:right w:val="single" w:sz="4" w:space="0" w:color="auto"/>
            </w:tcBorders>
            <w:shd w:val="clear" w:color="auto" w:fill="auto"/>
            <w:vAlign w:val="bottom"/>
            <w:hideMark/>
          </w:tcPr>
          <w:p w14:paraId="137A2A71"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2,100</w:t>
            </w:r>
          </w:p>
        </w:tc>
        <w:tc>
          <w:tcPr>
            <w:tcW w:w="1320" w:type="dxa"/>
            <w:tcBorders>
              <w:top w:val="nil"/>
              <w:left w:val="nil"/>
              <w:bottom w:val="single" w:sz="4" w:space="0" w:color="auto"/>
              <w:right w:val="nil"/>
            </w:tcBorders>
            <w:shd w:val="clear" w:color="auto" w:fill="auto"/>
            <w:vAlign w:val="bottom"/>
            <w:hideMark/>
          </w:tcPr>
          <w:p w14:paraId="50BAEFD7" w14:textId="2CD95980"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r w:rsidR="00B24A7E">
              <w:rPr>
                <w:rFonts w:ascii="Calibri" w:eastAsia="Times New Roman" w:hAnsi="Calibri" w:cs="Times New Roman"/>
                <w:b/>
                <w:bCs/>
                <w:color w:val="000000"/>
                <w:sz w:val="22"/>
                <w:szCs w:val="22"/>
              </w:rPr>
              <w:t>Pleistocene</w:t>
            </w:r>
          </w:p>
        </w:tc>
        <w:tc>
          <w:tcPr>
            <w:tcW w:w="1320" w:type="dxa"/>
            <w:tcBorders>
              <w:top w:val="nil"/>
              <w:left w:val="nil"/>
              <w:bottom w:val="single" w:sz="4" w:space="0" w:color="auto"/>
              <w:right w:val="nil"/>
            </w:tcBorders>
            <w:shd w:val="clear" w:color="auto" w:fill="auto"/>
            <w:vAlign w:val="bottom"/>
            <w:hideMark/>
          </w:tcPr>
          <w:p w14:paraId="2E8FED30" w14:textId="3BDFD1ED" w:rsidR="00A07F5D" w:rsidRPr="00A07F5D" w:rsidRDefault="00B24A7E" w:rsidP="00A07F5D">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    Current</w:t>
            </w:r>
          </w:p>
        </w:tc>
        <w:tc>
          <w:tcPr>
            <w:tcW w:w="1320" w:type="dxa"/>
            <w:tcBorders>
              <w:top w:val="nil"/>
              <w:left w:val="nil"/>
              <w:bottom w:val="single" w:sz="4" w:space="0" w:color="auto"/>
              <w:right w:val="single" w:sz="4" w:space="0" w:color="auto"/>
            </w:tcBorders>
            <w:shd w:val="clear" w:color="auto" w:fill="auto"/>
            <w:vAlign w:val="bottom"/>
            <w:hideMark/>
          </w:tcPr>
          <w:p w14:paraId="628B1B5C" w14:textId="148543F9" w:rsidR="00A07F5D" w:rsidRPr="00A07F5D" w:rsidRDefault="00B24A7E" w:rsidP="00A07F5D">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      2,100</w:t>
            </w:r>
          </w:p>
        </w:tc>
      </w:tr>
      <w:tr w:rsidR="00A07F5D" w:rsidRPr="00A07F5D" w14:paraId="376359DC" w14:textId="77777777" w:rsidTr="00A07F5D">
        <w:trPr>
          <w:trHeight w:val="300"/>
        </w:trPr>
        <w:tc>
          <w:tcPr>
            <w:tcW w:w="1080" w:type="dxa"/>
            <w:tcBorders>
              <w:top w:val="nil"/>
              <w:left w:val="nil"/>
              <w:bottom w:val="nil"/>
              <w:right w:val="nil"/>
            </w:tcBorders>
            <w:shd w:val="clear" w:color="auto" w:fill="auto"/>
            <w:noWrap/>
            <w:vAlign w:val="bottom"/>
            <w:hideMark/>
          </w:tcPr>
          <w:p w14:paraId="201A3AA2"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Females</w:t>
            </w:r>
          </w:p>
        </w:tc>
        <w:tc>
          <w:tcPr>
            <w:tcW w:w="1140" w:type="dxa"/>
            <w:tcBorders>
              <w:top w:val="nil"/>
              <w:left w:val="nil"/>
              <w:bottom w:val="nil"/>
              <w:right w:val="nil"/>
            </w:tcBorders>
            <w:shd w:val="clear" w:color="auto" w:fill="auto"/>
            <w:noWrap/>
            <w:vAlign w:val="bottom"/>
            <w:hideMark/>
          </w:tcPr>
          <w:p w14:paraId="294820DC"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&gt; 0.0</w:t>
            </w:r>
          </w:p>
        </w:tc>
        <w:tc>
          <w:tcPr>
            <w:tcW w:w="2340" w:type="dxa"/>
            <w:tcBorders>
              <w:top w:val="nil"/>
              <w:left w:val="nil"/>
              <w:bottom w:val="nil"/>
              <w:right w:val="nil"/>
            </w:tcBorders>
            <w:shd w:val="clear" w:color="auto" w:fill="auto"/>
            <w:noWrap/>
            <w:vAlign w:val="bottom"/>
            <w:hideMark/>
          </w:tcPr>
          <w:p w14:paraId="4F2160C0" w14:textId="77777777" w:rsidR="00A07F5D" w:rsidRPr="00A07F5D" w:rsidRDefault="00A07F5D" w:rsidP="00A07F5D">
            <w:pPr>
              <w:rPr>
                <w:rFonts w:ascii="Calibri" w:eastAsia="Times New Roman" w:hAnsi="Calibri" w:cs="Times New Roman"/>
                <w:b/>
                <w:bCs/>
                <w:color w:val="000000"/>
                <w:sz w:val="22"/>
                <w:szCs w:val="22"/>
              </w:rPr>
            </w:pPr>
          </w:p>
        </w:tc>
        <w:tc>
          <w:tcPr>
            <w:tcW w:w="1420" w:type="dxa"/>
            <w:tcBorders>
              <w:top w:val="nil"/>
              <w:left w:val="nil"/>
              <w:bottom w:val="nil"/>
              <w:right w:val="nil"/>
            </w:tcBorders>
            <w:shd w:val="clear" w:color="auto" w:fill="auto"/>
            <w:noWrap/>
            <w:vAlign w:val="bottom"/>
            <w:hideMark/>
          </w:tcPr>
          <w:p w14:paraId="4E8994DE"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267,189,230</w:t>
            </w:r>
          </w:p>
        </w:tc>
        <w:tc>
          <w:tcPr>
            <w:tcW w:w="1420" w:type="dxa"/>
            <w:tcBorders>
              <w:top w:val="nil"/>
              <w:left w:val="nil"/>
              <w:bottom w:val="nil"/>
              <w:right w:val="nil"/>
            </w:tcBorders>
            <w:shd w:val="clear" w:color="auto" w:fill="auto"/>
            <w:noWrap/>
            <w:vAlign w:val="bottom"/>
            <w:hideMark/>
          </w:tcPr>
          <w:p w14:paraId="0F20F0CD"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301,354,579</w:t>
            </w:r>
          </w:p>
        </w:tc>
        <w:tc>
          <w:tcPr>
            <w:tcW w:w="1420" w:type="dxa"/>
            <w:tcBorders>
              <w:top w:val="nil"/>
              <w:left w:val="nil"/>
              <w:bottom w:val="nil"/>
              <w:right w:val="nil"/>
            </w:tcBorders>
            <w:shd w:val="clear" w:color="auto" w:fill="auto"/>
            <w:noWrap/>
            <w:vAlign w:val="bottom"/>
            <w:hideMark/>
          </w:tcPr>
          <w:p w14:paraId="7DC2AE61"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304,256,196</w:t>
            </w:r>
          </w:p>
        </w:tc>
        <w:tc>
          <w:tcPr>
            <w:tcW w:w="1320" w:type="dxa"/>
            <w:tcBorders>
              <w:top w:val="nil"/>
              <w:left w:val="single" w:sz="4" w:space="0" w:color="auto"/>
              <w:bottom w:val="nil"/>
              <w:right w:val="nil"/>
            </w:tcBorders>
            <w:shd w:val="clear" w:color="auto" w:fill="auto"/>
            <w:noWrap/>
            <w:vAlign w:val="bottom"/>
            <w:hideMark/>
          </w:tcPr>
          <w:p w14:paraId="30A8AB23"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0.89</w:t>
            </w:r>
          </w:p>
        </w:tc>
        <w:tc>
          <w:tcPr>
            <w:tcW w:w="1320" w:type="dxa"/>
            <w:tcBorders>
              <w:top w:val="nil"/>
              <w:left w:val="nil"/>
              <w:bottom w:val="nil"/>
              <w:right w:val="nil"/>
            </w:tcBorders>
            <w:shd w:val="clear" w:color="auto" w:fill="auto"/>
            <w:noWrap/>
            <w:vAlign w:val="bottom"/>
            <w:hideMark/>
          </w:tcPr>
          <w:p w14:paraId="51BA26C5"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6D6E3139"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1.01</w:t>
            </w:r>
          </w:p>
        </w:tc>
      </w:tr>
      <w:tr w:rsidR="00A07F5D" w:rsidRPr="00A07F5D" w14:paraId="706E6B18" w14:textId="77777777" w:rsidTr="00A07F5D">
        <w:trPr>
          <w:trHeight w:val="300"/>
        </w:trPr>
        <w:tc>
          <w:tcPr>
            <w:tcW w:w="1080" w:type="dxa"/>
            <w:tcBorders>
              <w:top w:val="nil"/>
              <w:left w:val="nil"/>
              <w:bottom w:val="nil"/>
              <w:right w:val="nil"/>
            </w:tcBorders>
            <w:shd w:val="clear" w:color="auto" w:fill="auto"/>
            <w:noWrap/>
            <w:vAlign w:val="bottom"/>
            <w:hideMark/>
          </w:tcPr>
          <w:p w14:paraId="797B1407" w14:textId="77777777" w:rsidR="00A07F5D" w:rsidRPr="00A07F5D" w:rsidRDefault="00A07F5D" w:rsidP="00A07F5D">
            <w:pPr>
              <w:jc w:val="center"/>
              <w:rPr>
                <w:rFonts w:ascii="Calibri" w:eastAsia="Times New Roman" w:hAnsi="Calibri" w:cs="Times New Roman"/>
                <w:color w:val="0070C0"/>
                <w:sz w:val="22"/>
                <w:szCs w:val="22"/>
              </w:rPr>
            </w:pPr>
          </w:p>
        </w:tc>
        <w:tc>
          <w:tcPr>
            <w:tcW w:w="1140" w:type="dxa"/>
            <w:tcBorders>
              <w:top w:val="nil"/>
              <w:left w:val="nil"/>
              <w:bottom w:val="nil"/>
              <w:right w:val="nil"/>
            </w:tcBorders>
            <w:shd w:val="clear" w:color="auto" w:fill="auto"/>
            <w:noWrap/>
            <w:vAlign w:val="bottom"/>
            <w:hideMark/>
          </w:tcPr>
          <w:p w14:paraId="01BC38D9"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0.6</w:t>
            </w:r>
          </w:p>
        </w:tc>
        <w:tc>
          <w:tcPr>
            <w:tcW w:w="2340" w:type="dxa"/>
            <w:tcBorders>
              <w:top w:val="nil"/>
              <w:left w:val="nil"/>
              <w:bottom w:val="nil"/>
              <w:right w:val="nil"/>
            </w:tcBorders>
            <w:shd w:val="clear" w:color="auto" w:fill="auto"/>
            <w:noWrap/>
            <w:vAlign w:val="bottom"/>
            <w:hideMark/>
          </w:tcPr>
          <w:p w14:paraId="2CDD8A51"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(core suitable habitat)</w:t>
            </w:r>
          </w:p>
        </w:tc>
        <w:tc>
          <w:tcPr>
            <w:tcW w:w="1420" w:type="dxa"/>
            <w:tcBorders>
              <w:top w:val="nil"/>
              <w:left w:val="nil"/>
              <w:bottom w:val="nil"/>
              <w:right w:val="nil"/>
            </w:tcBorders>
            <w:shd w:val="clear" w:color="auto" w:fill="auto"/>
            <w:noWrap/>
            <w:vAlign w:val="bottom"/>
            <w:hideMark/>
          </w:tcPr>
          <w:p w14:paraId="4A1002B8"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168,460,794</w:t>
            </w:r>
          </w:p>
        </w:tc>
        <w:tc>
          <w:tcPr>
            <w:tcW w:w="1420" w:type="dxa"/>
            <w:tcBorders>
              <w:top w:val="nil"/>
              <w:left w:val="nil"/>
              <w:bottom w:val="nil"/>
              <w:right w:val="nil"/>
            </w:tcBorders>
            <w:shd w:val="clear" w:color="auto" w:fill="auto"/>
            <w:noWrap/>
            <w:vAlign w:val="bottom"/>
            <w:hideMark/>
          </w:tcPr>
          <w:p w14:paraId="63452DA6"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188,976,254</w:t>
            </w:r>
          </w:p>
        </w:tc>
        <w:tc>
          <w:tcPr>
            <w:tcW w:w="1420" w:type="dxa"/>
            <w:tcBorders>
              <w:top w:val="nil"/>
              <w:left w:val="nil"/>
              <w:bottom w:val="nil"/>
              <w:right w:val="nil"/>
            </w:tcBorders>
            <w:shd w:val="clear" w:color="auto" w:fill="auto"/>
            <w:noWrap/>
            <w:vAlign w:val="bottom"/>
            <w:hideMark/>
          </w:tcPr>
          <w:p w14:paraId="6FF52D37"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229,905,931</w:t>
            </w:r>
          </w:p>
        </w:tc>
        <w:tc>
          <w:tcPr>
            <w:tcW w:w="1320" w:type="dxa"/>
            <w:tcBorders>
              <w:top w:val="nil"/>
              <w:left w:val="single" w:sz="4" w:space="0" w:color="auto"/>
              <w:bottom w:val="nil"/>
              <w:right w:val="nil"/>
            </w:tcBorders>
            <w:shd w:val="clear" w:color="auto" w:fill="auto"/>
            <w:noWrap/>
            <w:vAlign w:val="bottom"/>
            <w:hideMark/>
          </w:tcPr>
          <w:p w14:paraId="2BD4971C"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0.89</w:t>
            </w:r>
          </w:p>
        </w:tc>
        <w:tc>
          <w:tcPr>
            <w:tcW w:w="1320" w:type="dxa"/>
            <w:tcBorders>
              <w:top w:val="nil"/>
              <w:left w:val="nil"/>
              <w:bottom w:val="nil"/>
              <w:right w:val="nil"/>
            </w:tcBorders>
            <w:shd w:val="clear" w:color="auto" w:fill="auto"/>
            <w:noWrap/>
            <w:vAlign w:val="bottom"/>
            <w:hideMark/>
          </w:tcPr>
          <w:p w14:paraId="15B5D807"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7C2D49A0"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1.22</w:t>
            </w:r>
          </w:p>
        </w:tc>
      </w:tr>
      <w:tr w:rsidR="00A07F5D" w:rsidRPr="00A07F5D" w14:paraId="66C312E7" w14:textId="77777777" w:rsidTr="00A07F5D">
        <w:trPr>
          <w:trHeight w:val="300"/>
        </w:trPr>
        <w:tc>
          <w:tcPr>
            <w:tcW w:w="1080" w:type="dxa"/>
            <w:tcBorders>
              <w:top w:val="nil"/>
              <w:left w:val="nil"/>
              <w:bottom w:val="nil"/>
              <w:right w:val="nil"/>
            </w:tcBorders>
            <w:shd w:val="clear" w:color="auto" w:fill="auto"/>
            <w:noWrap/>
            <w:vAlign w:val="bottom"/>
            <w:hideMark/>
          </w:tcPr>
          <w:p w14:paraId="570F6E2E"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Males</w:t>
            </w:r>
          </w:p>
        </w:tc>
        <w:tc>
          <w:tcPr>
            <w:tcW w:w="1140" w:type="dxa"/>
            <w:tcBorders>
              <w:top w:val="nil"/>
              <w:left w:val="nil"/>
              <w:bottom w:val="nil"/>
              <w:right w:val="nil"/>
            </w:tcBorders>
            <w:shd w:val="clear" w:color="auto" w:fill="auto"/>
            <w:noWrap/>
            <w:vAlign w:val="bottom"/>
            <w:hideMark/>
          </w:tcPr>
          <w:p w14:paraId="0602BB4C"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&gt; 0.0</w:t>
            </w:r>
          </w:p>
        </w:tc>
        <w:tc>
          <w:tcPr>
            <w:tcW w:w="2340" w:type="dxa"/>
            <w:tcBorders>
              <w:top w:val="nil"/>
              <w:left w:val="nil"/>
              <w:bottom w:val="nil"/>
              <w:right w:val="nil"/>
            </w:tcBorders>
            <w:shd w:val="clear" w:color="auto" w:fill="auto"/>
            <w:noWrap/>
            <w:vAlign w:val="bottom"/>
            <w:hideMark/>
          </w:tcPr>
          <w:p w14:paraId="31D80B42" w14:textId="77777777" w:rsidR="00A07F5D" w:rsidRPr="00A07F5D" w:rsidRDefault="00A07F5D" w:rsidP="00A07F5D">
            <w:pPr>
              <w:rPr>
                <w:rFonts w:ascii="Calibri" w:eastAsia="Times New Roman" w:hAnsi="Calibri" w:cs="Times New Roman"/>
                <w:b/>
                <w:bCs/>
                <w:color w:val="000000"/>
                <w:sz w:val="22"/>
                <w:szCs w:val="22"/>
              </w:rPr>
            </w:pPr>
          </w:p>
        </w:tc>
        <w:tc>
          <w:tcPr>
            <w:tcW w:w="1420" w:type="dxa"/>
            <w:tcBorders>
              <w:top w:val="nil"/>
              <w:left w:val="nil"/>
              <w:bottom w:val="nil"/>
              <w:right w:val="nil"/>
            </w:tcBorders>
            <w:shd w:val="clear" w:color="auto" w:fill="auto"/>
            <w:noWrap/>
            <w:vAlign w:val="bottom"/>
            <w:hideMark/>
          </w:tcPr>
          <w:p w14:paraId="4834A2BE"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297,985,873</w:t>
            </w:r>
          </w:p>
        </w:tc>
        <w:tc>
          <w:tcPr>
            <w:tcW w:w="1420" w:type="dxa"/>
            <w:tcBorders>
              <w:top w:val="nil"/>
              <w:left w:val="nil"/>
              <w:bottom w:val="nil"/>
              <w:right w:val="nil"/>
            </w:tcBorders>
            <w:shd w:val="clear" w:color="auto" w:fill="auto"/>
            <w:noWrap/>
            <w:vAlign w:val="bottom"/>
            <w:hideMark/>
          </w:tcPr>
          <w:p w14:paraId="26541C9B"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343,098,426</w:t>
            </w:r>
          </w:p>
        </w:tc>
        <w:tc>
          <w:tcPr>
            <w:tcW w:w="1420" w:type="dxa"/>
            <w:tcBorders>
              <w:top w:val="nil"/>
              <w:left w:val="nil"/>
              <w:bottom w:val="nil"/>
              <w:right w:val="nil"/>
            </w:tcBorders>
            <w:shd w:val="clear" w:color="auto" w:fill="auto"/>
            <w:noWrap/>
            <w:vAlign w:val="bottom"/>
            <w:hideMark/>
          </w:tcPr>
          <w:p w14:paraId="03DA2806"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342,736,944</w:t>
            </w:r>
          </w:p>
        </w:tc>
        <w:tc>
          <w:tcPr>
            <w:tcW w:w="1320" w:type="dxa"/>
            <w:tcBorders>
              <w:top w:val="nil"/>
              <w:left w:val="single" w:sz="4" w:space="0" w:color="auto"/>
              <w:bottom w:val="nil"/>
              <w:right w:val="nil"/>
            </w:tcBorders>
            <w:shd w:val="clear" w:color="auto" w:fill="auto"/>
            <w:noWrap/>
            <w:vAlign w:val="bottom"/>
            <w:hideMark/>
          </w:tcPr>
          <w:p w14:paraId="633E2D1E"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0.87</w:t>
            </w:r>
          </w:p>
        </w:tc>
        <w:tc>
          <w:tcPr>
            <w:tcW w:w="1320" w:type="dxa"/>
            <w:tcBorders>
              <w:top w:val="nil"/>
              <w:left w:val="nil"/>
              <w:bottom w:val="nil"/>
              <w:right w:val="nil"/>
            </w:tcBorders>
            <w:shd w:val="clear" w:color="auto" w:fill="auto"/>
            <w:noWrap/>
            <w:vAlign w:val="bottom"/>
            <w:hideMark/>
          </w:tcPr>
          <w:p w14:paraId="6355C7EA"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6CE34B0D"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r>
      <w:tr w:rsidR="00A07F5D" w:rsidRPr="00A07F5D" w14:paraId="19A097FB" w14:textId="77777777" w:rsidTr="00A07F5D">
        <w:trPr>
          <w:trHeight w:val="300"/>
        </w:trPr>
        <w:tc>
          <w:tcPr>
            <w:tcW w:w="1080" w:type="dxa"/>
            <w:tcBorders>
              <w:top w:val="nil"/>
              <w:left w:val="nil"/>
              <w:bottom w:val="nil"/>
              <w:right w:val="nil"/>
            </w:tcBorders>
            <w:shd w:val="clear" w:color="auto" w:fill="auto"/>
            <w:noWrap/>
            <w:vAlign w:val="bottom"/>
            <w:hideMark/>
          </w:tcPr>
          <w:p w14:paraId="64B91862" w14:textId="77777777" w:rsidR="00A07F5D" w:rsidRPr="00A07F5D" w:rsidRDefault="00A07F5D" w:rsidP="00A07F5D">
            <w:pPr>
              <w:jc w:val="center"/>
              <w:rPr>
                <w:rFonts w:ascii="Calibri" w:eastAsia="Times New Roman" w:hAnsi="Calibri" w:cs="Times New Roman"/>
                <w:color w:val="FF5050"/>
                <w:sz w:val="22"/>
                <w:szCs w:val="22"/>
              </w:rPr>
            </w:pPr>
          </w:p>
        </w:tc>
        <w:tc>
          <w:tcPr>
            <w:tcW w:w="1140" w:type="dxa"/>
            <w:tcBorders>
              <w:top w:val="nil"/>
              <w:left w:val="nil"/>
              <w:bottom w:val="nil"/>
              <w:right w:val="nil"/>
            </w:tcBorders>
            <w:shd w:val="clear" w:color="auto" w:fill="auto"/>
            <w:noWrap/>
            <w:vAlign w:val="bottom"/>
            <w:hideMark/>
          </w:tcPr>
          <w:p w14:paraId="2BE95A18"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0.6</w:t>
            </w:r>
          </w:p>
        </w:tc>
        <w:tc>
          <w:tcPr>
            <w:tcW w:w="2340" w:type="dxa"/>
            <w:tcBorders>
              <w:top w:val="nil"/>
              <w:left w:val="nil"/>
              <w:bottom w:val="nil"/>
              <w:right w:val="nil"/>
            </w:tcBorders>
            <w:shd w:val="clear" w:color="auto" w:fill="auto"/>
            <w:noWrap/>
            <w:vAlign w:val="bottom"/>
            <w:hideMark/>
          </w:tcPr>
          <w:p w14:paraId="3232132D"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(core suitable habitat)</w:t>
            </w:r>
          </w:p>
        </w:tc>
        <w:tc>
          <w:tcPr>
            <w:tcW w:w="1420" w:type="dxa"/>
            <w:tcBorders>
              <w:top w:val="nil"/>
              <w:left w:val="nil"/>
              <w:bottom w:val="nil"/>
              <w:right w:val="nil"/>
            </w:tcBorders>
            <w:shd w:val="clear" w:color="auto" w:fill="auto"/>
            <w:noWrap/>
            <w:vAlign w:val="bottom"/>
            <w:hideMark/>
          </w:tcPr>
          <w:p w14:paraId="461671A0"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215,229,383</w:t>
            </w:r>
          </w:p>
        </w:tc>
        <w:tc>
          <w:tcPr>
            <w:tcW w:w="1420" w:type="dxa"/>
            <w:tcBorders>
              <w:top w:val="nil"/>
              <w:left w:val="nil"/>
              <w:bottom w:val="nil"/>
              <w:right w:val="nil"/>
            </w:tcBorders>
            <w:shd w:val="clear" w:color="auto" w:fill="auto"/>
            <w:noWrap/>
            <w:vAlign w:val="bottom"/>
            <w:hideMark/>
          </w:tcPr>
          <w:p w14:paraId="6611DD84"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244,251,690</w:t>
            </w:r>
          </w:p>
        </w:tc>
        <w:tc>
          <w:tcPr>
            <w:tcW w:w="1420" w:type="dxa"/>
            <w:tcBorders>
              <w:top w:val="nil"/>
              <w:left w:val="nil"/>
              <w:bottom w:val="nil"/>
              <w:right w:val="nil"/>
            </w:tcBorders>
            <w:shd w:val="clear" w:color="auto" w:fill="auto"/>
            <w:noWrap/>
            <w:vAlign w:val="bottom"/>
            <w:hideMark/>
          </w:tcPr>
          <w:p w14:paraId="566BFB5A"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279,007,102</w:t>
            </w:r>
          </w:p>
        </w:tc>
        <w:tc>
          <w:tcPr>
            <w:tcW w:w="1320" w:type="dxa"/>
            <w:tcBorders>
              <w:top w:val="nil"/>
              <w:left w:val="single" w:sz="4" w:space="0" w:color="auto"/>
              <w:bottom w:val="nil"/>
              <w:right w:val="nil"/>
            </w:tcBorders>
            <w:shd w:val="clear" w:color="auto" w:fill="auto"/>
            <w:noWrap/>
            <w:vAlign w:val="bottom"/>
            <w:hideMark/>
          </w:tcPr>
          <w:p w14:paraId="079682D7"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0.88</w:t>
            </w:r>
          </w:p>
        </w:tc>
        <w:tc>
          <w:tcPr>
            <w:tcW w:w="1320" w:type="dxa"/>
            <w:tcBorders>
              <w:top w:val="nil"/>
              <w:left w:val="nil"/>
              <w:bottom w:val="nil"/>
              <w:right w:val="nil"/>
            </w:tcBorders>
            <w:shd w:val="clear" w:color="auto" w:fill="auto"/>
            <w:noWrap/>
            <w:vAlign w:val="bottom"/>
            <w:hideMark/>
          </w:tcPr>
          <w:p w14:paraId="34262F19"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37E9A661"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1.14</w:t>
            </w:r>
          </w:p>
        </w:tc>
      </w:tr>
      <w:tr w:rsidR="00A07F5D" w:rsidRPr="00A07F5D" w14:paraId="0B506EFC" w14:textId="77777777" w:rsidTr="00A07F5D">
        <w:trPr>
          <w:trHeight w:val="300"/>
        </w:trPr>
        <w:tc>
          <w:tcPr>
            <w:tcW w:w="1080" w:type="dxa"/>
            <w:tcBorders>
              <w:top w:val="nil"/>
              <w:left w:val="nil"/>
              <w:bottom w:val="nil"/>
              <w:right w:val="nil"/>
            </w:tcBorders>
            <w:shd w:val="clear" w:color="000000" w:fill="BFBFBF"/>
            <w:noWrap/>
            <w:vAlign w:val="bottom"/>
            <w:hideMark/>
          </w:tcPr>
          <w:p w14:paraId="40F32943"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1140" w:type="dxa"/>
            <w:tcBorders>
              <w:top w:val="nil"/>
              <w:left w:val="nil"/>
              <w:bottom w:val="nil"/>
              <w:right w:val="nil"/>
            </w:tcBorders>
            <w:shd w:val="clear" w:color="000000" w:fill="BFBFBF"/>
            <w:noWrap/>
            <w:vAlign w:val="bottom"/>
            <w:hideMark/>
          </w:tcPr>
          <w:p w14:paraId="4B82C834"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2340" w:type="dxa"/>
            <w:tcBorders>
              <w:top w:val="nil"/>
              <w:left w:val="nil"/>
              <w:bottom w:val="nil"/>
              <w:right w:val="nil"/>
            </w:tcBorders>
            <w:shd w:val="clear" w:color="000000" w:fill="BFBFBF"/>
            <w:noWrap/>
            <w:vAlign w:val="bottom"/>
            <w:hideMark/>
          </w:tcPr>
          <w:p w14:paraId="73475D10"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1420" w:type="dxa"/>
            <w:tcBorders>
              <w:top w:val="nil"/>
              <w:left w:val="nil"/>
              <w:bottom w:val="nil"/>
              <w:right w:val="nil"/>
            </w:tcBorders>
            <w:shd w:val="clear" w:color="000000" w:fill="BFBFBF"/>
            <w:noWrap/>
            <w:vAlign w:val="bottom"/>
            <w:hideMark/>
          </w:tcPr>
          <w:p w14:paraId="13CA176A"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 </w:t>
            </w:r>
          </w:p>
        </w:tc>
        <w:tc>
          <w:tcPr>
            <w:tcW w:w="1420" w:type="dxa"/>
            <w:tcBorders>
              <w:top w:val="nil"/>
              <w:left w:val="nil"/>
              <w:bottom w:val="nil"/>
              <w:right w:val="nil"/>
            </w:tcBorders>
            <w:shd w:val="clear" w:color="000000" w:fill="BFBFBF"/>
            <w:noWrap/>
            <w:vAlign w:val="bottom"/>
            <w:hideMark/>
          </w:tcPr>
          <w:p w14:paraId="4AF106DD"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 </w:t>
            </w:r>
          </w:p>
        </w:tc>
        <w:tc>
          <w:tcPr>
            <w:tcW w:w="1420" w:type="dxa"/>
            <w:tcBorders>
              <w:top w:val="nil"/>
              <w:left w:val="nil"/>
              <w:bottom w:val="nil"/>
              <w:right w:val="nil"/>
            </w:tcBorders>
            <w:shd w:val="clear" w:color="000000" w:fill="BFBFBF"/>
            <w:noWrap/>
            <w:vAlign w:val="bottom"/>
            <w:hideMark/>
          </w:tcPr>
          <w:p w14:paraId="1BA11F75"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 </w:t>
            </w:r>
          </w:p>
        </w:tc>
        <w:tc>
          <w:tcPr>
            <w:tcW w:w="1320" w:type="dxa"/>
            <w:tcBorders>
              <w:top w:val="nil"/>
              <w:left w:val="single" w:sz="4" w:space="0" w:color="auto"/>
              <w:bottom w:val="nil"/>
              <w:right w:val="nil"/>
            </w:tcBorders>
            <w:shd w:val="clear" w:color="000000" w:fill="BFBFBF"/>
            <w:noWrap/>
            <w:vAlign w:val="bottom"/>
            <w:hideMark/>
          </w:tcPr>
          <w:p w14:paraId="0F4096CF"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 </w:t>
            </w:r>
          </w:p>
        </w:tc>
        <w:tc>
          <w:tcPr>
            <w:tcW w:w="1320" w:type="dxa"/>
            <w:tcBorders>
              <w:top w:val="nil"/>
              <w:left w:val="nil"/>
              <w:bottom w:val="nil"/>
              <w:right w:val="nil"/>
            </w:tcBorders>
            <w:shd w:val="clear" w:color="000000" w:fill="BFBFBF"/>
            <w:noWrap/>
            <w:vAlign w:val="bottom"/>
            <w:hideMark/>
          </w:tcPr>
          <w:p w14:paraId="3BE64BBB"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 </w:t>
            </w:r>
          </w:p>
        </w:tc>
        <w:tc>
          <w:tcPr>
            <w:tcW w:w="1320" w:type="dxa"/>
            <w:tcBorders>
              <w:top w:val="nil"/>
              <w:left w:val="nil"/>
              <w:bottom w:val="nil"/>
              <w:right w:val="single" w:sz="4" w:space="0" w:color="auto"/>
            </w:tcBorders>
            <w:shd w:val="clear" w:color="000000" w:fill="BFBFBF"/>
            <w:noWrap/>
            <w:vAlign w:val="bottom"/>
            <w:hideMark/>
          </w:tcPr>
          <w:p w14:paraId="0CF4182F"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 </w:t>
            </w:r>
          </w:p>
        </w:tc>
      </w:tr>
      <w:tr w:rsidR="00A07F5D" w:rsidRPr="00A07F5D" w14:paraId="300F013B" w14:textId="77777777" w:rsidTr="00A07F5D">
        <w:trPr>
          <w:trHeight w:val="300"/>
        </w:trPr>
        <w:tc>
          <w:tcPr>
            <w:tcW w:w="1080" w:type="dxa"/>
            <w:tcBorders>
              <w:top w:val="nil"/>
              <w:left w:val="nil"/>
              <w:bottom w:val="nil"/>
              <w:right w:val="nil"/>
            </w:tcBorders>
            <w:shd w:val="clear" w:color="auto" w:fill="auto"/>
            <w:noWrap/>
            <w:vAlign w:val="bottom"/>
            <w:hideMark/>
          </w:tcPr>
          <w:p w14:paraId="27BE7DF5"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Females</w:t>
            </w:r>
          </w:p>
        </w:tc>
        <w:tc>
          <w:tcPr>
            <w:tcW w:w="1140" w:type="dxa"/>
            <w:tcBorders>
              <w:top w:val="nil"/>
              <w:left w:val="nil"/>
              <w:bottom w:val="nil"/>
              <w:right w:val="nil"/>
            </w:tcBorders>
            <w:shd w:val="clear" w:color="auto" w:fill="auto"/>
            <w:noWrap/>
            <w:vAlign w:val="bottom"/>
            <w:hideMark/>
          </w:tcPr>
          <w:p w14:paraId="51F2F3A0"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&gt; 0.0</w:t>
            </w:r>
          </w:p>
        </w:tc>
        <w:tc>
          <w:tcPr>
            <w:tcW w:w="2340" w:type="dxa"/>
            <w:tcBorders>
              <w:top w:val="nil"/>
              <w:left w:val="nil"/>
              <w:bottom w:val="nil"/>
              <w:right w:val="nil"/>
            </w:tcBorders>
            <w:shd w:val="clear" w:color="auto" w:fill="auto"/>
            <w:noWrap/>
            <w:vAlign w:val="bottom"/>
            <w:hideMark/>
          </w:tcPr>
          <w:p w14:paraId="70790FDF"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Atlantic</w:t>
            </w:r>
          </w:p>
        </w:tc>
        <w:tc>
          <w:tcPr>
            <w:tcW w:w="1420" w:type="dxa"/>
            <w:tcBorders>
              <w:top w:val="nil"/>
              <w:left w:val="nil"/>
              <w:bottom w:val="nil"/>
              <w:right w:val="nil"/>
            </w:tcBorders>
            <w:shd w:val="clear" w:color="auto" w:fill="auto"/>
            <w:noWrap/>
            <w:vAlign w:val="bottom"/>
            <w:hideMark/>
          </w:tcPr>
          <w:p w14:paraId="6F62DA8A"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62,981,425</w:t>
            </w:r>
          </w:p>
        </w:tc>
        <w:tc>
          <w:tcPr>
            <w:tcW w:w="1420" w:type="dxa"/>
            <w:tcBorders>
              <w:top w:val="nil"/>
              <w:left w:val="nil"/>
              <w:bottom w:val="nil"/>
              <w:right w:val="nil"/>
            </w:tcBorders>
            <w:shd w:val="clear" w:color="auto" w:fill="auto"/>
            <w:noWrap/>
            <w:vAlign w:val="bottom"/>
            <w:hideMark/>
          </w:tcPr>
          <w:p w14:paraId="3E66DC24"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76,451,384</w:t>
            </w:r>
          </w:p>
        </w:tc>
        <w:tc>
          <w:tcPr>
            <w:tcW w:w="1420" w:type="dxa"/>
            <w:tcBorders>
              <w:top w:val="nil"/>
              <w:left w:val="nil"/>
              <w:bottom w:val="nil"/>
              <w:right w:val="nil"/>
            </w:tcBorders>
            <w:shd w:val="clear" w:color="auto" w:fill="auto"/>
            <w:noWrap/>
            <w:vAlign w:val="bottom"/>
            <w:hideMark/>
          </w:tcPr>
          <w:p w14:paraId="0B181C3C"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77,981,675</w:t>
            </w:r>
          </w:p>
        </w:tc>
        <w:tc>
          <w:tcPr>
            <w:tcW w:w="1320" w:type="dxa"/>
            <w:tcBorders>
              <w:top w:val="nil"/>
              <w:left w:val="single" w:sz="4" w:space="0" w:color="auto"/>
              <w:bottom w:val="nil"/>
              <w:right w:val="nil"/>
            </w:tcBorders>
            <w:shd w:val="clear" w:color="auto" w:fill="auto"/>
            <w:noWrap/>
            <w:vAlign w:val="bottom"/>
            <w:hideMark/>
          </w:tcPr>
          <w:p w14:paraId="36FFE464"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0.82</w:t>
            </w:r>
          </w:p>
        </w:tc>
        <w:tc>
          <w:tcPr>
            <w:tcW w:w="1320" w:type="dxa"/>
            <w:tcBorders>
              <w:top w:val="nil"/>
              <w:left w:val="nil"/>
              <w:bottom w:val="nil"/>
              <w:right w:val="nil"/>
            </w:tcBorders>
            <w:shd w:val="clear" w:color="auto" w:fill="auto"/>
            <w:noWrap/>
            <w:vAlign w:val="bottom"/>
            <w:hideMark/>
          </w:tcPr>
          <w:p w14:paraId="11E9ABD2"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4C714273"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1.02</w:t>
            </w:r>
          </w:p>
        </w:tc>
      </w:tr>
      <w:tr w:rsidR="00A07F5D" w:rsidRPr="00A07F5D" w14:paraId="2FF0EB77" w14:textId="77777777" w:rsidTr="00A07F5D">
        <w:trPr>
          <w:trHeight w:val="300"/>
        </w:trPr>
        <w:tc>
          <w:tcPr>
            <w:tcW w:w="1080" w:type="dxa"/>
            <w:tcBorders>
              <w:top w:val="nil"/>
              <w:left w:val="nil"/>
              <w:bottom w:val="nil"/>
              <w:right w:val="nil"/>
            </w:tcBorders>
            <w:shd w:val="clear" w:color="auto" w:fill="auto"/>
            <w:noWrap/>
            <w:vAlign w:val="bottom"/>
            <w:hideMark/>
          </w:tcPr>
          <w:p w14:paraId="4AAF0AE7" w14:textId="77777777" w:rsidR="00A07F5D" w:rsidRPr="00A07F5D" w:rsidRDefault="00A07F5D" w:rsidP="00A07F5D">
            <w:pPr>
              <w:jc w:val="center"/>
              <w:rPr>
                <w:rFonts w:ascii="Calibri" w:eastAsia="Times New Roman" w:hAnsi="Calibri" w:cs="Times New Roman"/>
                <w:color w:val="000000"/>
                <w:sz w:val="22"/>
                <w:szCs w:val="22"/>
              </w:rPr>
            </w:pPr>
          </w:p>
        </w:tc>
        <w:tc>
          <w:tcPr>
            <w:tcW w:w="1140" w:type="dxa"/>
            <w:tcBorders>
              <w:top w:val="nil"/>
              <w:left w:val="nil"/>
              <w:bottom w:val="nil"/>
              <w:right w:val="nil"/>
            </w:tcBorders>
            <w:shd w:val="clear" w:color="auto" w:fill="auto"/>
            <w:noWrap/>
            <w:vAlign w:val="bottom"/>
            <w:hideMark/>
          </w:tcPr>
          <w:p w14:paraId="38420AEC" w14:textId="77777777" w:rsidR="00A07F5D" w:rsidRPr="00A07F5D" w:rsidRDefault="00A07F5D" w:rsidP="00A07F5D">
            <w:pPr>
              <w:rPr>
                <w:rFonts w:ascii="Times New Roman" w:eastAsia="Times New Roman" w:hAnsi="Times New Roman" w:cs="Times New Roman"/>
                <w:sz w:val="20"/>
                <w:szCs w:val="20"/>
              </w:rPr>
            </w:pPr>
          </w:p>
        </w:tc>
        <w:tc>
          <w:tcPr>
            <w:tcW w:w="2340" w:type="dxa"/>
            <w:tcBorders>
              <w:top w:val="nil"/>
              <w:left w:val="nil"/>
              <w:bottom w:val="nil"/>
              <w:right w:val="nil"/>
            </w:tcBorders>
            <w:shd w:val="clear" w:color="auto" w:fill="auto"/>
            <w:noWrap/>
            <w:vAlign w:val="bottom"/>
            <w:hideMark/>
          </w:tcPr>
          <w:p w14:paraId="58A9D2C1"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IndianOcean</w:t>
            </w:r>
          </w:p>
        </w:tc>
        <w:tc>
          <w:tcPr>
            <w:tcW w:w="1420" w:type="dxa"/>
            <w:tcBorders>
              <w:top w:val="nil"/>
              <w:left w:val="nil"/>
              <w:bottom w:val="nil"/>
              <w:right w:val="nil"/>
            </w:tcBorders>
            <w:shd w:val="clear" w:color="auto" w:fill="auto"/>
            <w:noWrap/>
            <w:vAlign w:val="bottom"/>
            <w:hideMark/>
          </w:tcPr>
          <w:p w14:paraId="060719D9"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54,196,521</w:t>
            </w:r>
          </w:p>
        </w:tc>
        <w:tc>
          <w:tcPr>
            <w:tcW w:w="1420" w:type="dxa"/>
            <w:tcBorders>
              <w:top w:val="nil"/>
              <w:left w:val="nil"/>
              <w:bottom w:val="nil"/>
              <w:right w:val="nil"/>
            </w:tcBorders>
            <w:shd w:val="clear" w:color="auto" w:fill="auto"/>
            <w:noWrap/>
            <w:vAlign w:val="bottom"/>
            <w:hideMark/>
          </w:tcPr>
          <w:p w14:paraId="5977443D"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59,478,849</w:t>
            </w:r>
          </w:p>
        </w:tc>
        <w:tc>
          <w:tcPr>
            <w:tcW w:w="1420" w:type="dxa"/>
            <w:tcBorders>
              <w:top w:val="nil"/>
              <w:left w:val="nil"/>
              <w:bottom w:val="nil"/>
              <w:right w:val="nil"/>
            </w:tcBorders>
            <w:shd w:val="clear" w:color="auto" w:fill="auto"/>
            <w:noWrap/>
            <w:vAlign w:val="bottom"/>
            <w:hideMark/>
          </w:tcPr>
          <w:p w14:paraId="4F81D105"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60,550,665</w:t>
            </w:r>
          </w:p>
        </w:tc>
        <w:tc>
          <w:tcPr>
            <w:tcW w:w="1320" w:type="dxa"/>
            <w:tcBorders>
              <w:top w:val="nil"/>
              <w:left w:val="single" w:sz="4" w:space="0" w:color="auto"/>
              <w:bottom w:val="nil"/>
              <w:right w:val="nil"/>
            </w:tcBorders>
            <w:shd w:val="clear" w:color="auto" w:fill="auto"/>
            <w:noWrap/>
            <w:vAlign w:val="bottom"/>
            <w:hideMark/>
          </w:tcPr>
          <w:p w14:paraId="423C8622"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0.91</w:t>
            </w:r>
          </w:p>
        </w:tc>
        <w:tc>
          <w:tcPr>
            <w:tcW w:w="1320" w:type="dxa"/>
            <w:tcBorders>
              <w:top w:val="nil"/>
              <w:left w:val="nil"/>
              <w:bottom w:val="nil"/>
              <w:right w:val="nil"/>
            </w:tcBorders>
            <w:shd w:val="clear" w:color="auto" w:fill="auto"/>
            <w:noWrap/>
            <w:vAlign w:val="bottom"/>
            <w:hideMark/>
          </w:tcPr>
          <w:p w14:paraId="26F28D9C"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422F698C"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1.02</w:t>
            </w:r>
          </w:p>
        </w:tc>
      </w:tr>
      <w:tr w:rsidR="00A07F5D" w:rsidRPr="00A07F5D" w14:paraId="62AD6EF5" w14:textId="77777777" w:rsidTr="00A07F5D">
        <w:trPr>
          <w:trHeight w:val="320"/>
        </w:trPr>
        <w:tc>
          <w:tcPr>
            <w:tcW w:w="1080" w:type="dxa"/>
            <w:tcBorders>
              <w:top w:val="nil"/>
              <w:left w:val="nil"/>
              <w:bottom w:val="nil"/>
              <w:right w:val="nil"/>
            </w:tcBorders>
            <w:shd w:val="clear" w:color="auto" w:fill="auto"/>
            <w:noWrap/>
            <w:vAlign w:val="bottom"/>
            <w:hideMark/>
          </w:tcPr>
          <w:p w14:paraId="4885F245" w14:textId="77777777" w:rsidR="00A07F5D" w:rsidRPr="00A07F5D" w:rsidRDefault="00A07F5D" w:rsidP="00A07F5D">
            <w:pPr>
              <w:jc w:val="center"/>
              <w:rPr>
                <w:rFonts w:ascii="Calibri" w:eastAsia="Times New Roman" w:hAnsi="Calibri" w:cs="Times New Roman"/>
                <w:color w:val="000000"/>
                <w:sz w:val="22"/>
                <w:szCs w:val="22"/>
              </w:rPr>
            </w:pPr>
          </w:p>
        </w:tc>
        <w:tc>
          <w:tcPr>
            <w:tcW w:w="1140" w:type="dxa"/>
            <w:tcBorders>
              <w:top w:val="nil"/>
              <w:left w:val="nil"/>
              <w:bottom w:val="nil"/>
              <w:right w:val="nil"/>
            </w:tcBorders>
            <w:shd w:val="clear" w:color="auto" w:fill="auto"/>
            <w:noWrap/>
            <w:vAlign w:val="bottom"/>
            <w:hideMark/>
          </w:tcPr>
          <w:p w14:paraId="55AC2A31" w14:textId="77777777" w:rsidR="00A07F5D" w:rsidRPr="00A07F5D" w:rsidRDefault="00A07F5D" w:rsidP="00A07F5D">
            <w:pPr>
              <w:rPr>
                <w:rFonts w:ascii="Times New Roman" w:eastAsia="Times New Roman" w:hAnsi="Times New Roman" w:cs="Times New Roman"/>
                <w:sz w:val="20"/>
                <w:szCs w:val="20"/>
              </w:rPr>
            </w:pPr>
          </w:p>
        </w:tc>
        <w:tc>
          <w:tcPr>
            <w:tcW w:w="2340" w:type="dxa"/>
            <w:tcBorders>
              <w:top w:val="nil"/>
              <w:left w:val="nil"/>
              <w:bottom w:val="single" w:sz="8" w:space="0" w:color="auto"/>
              <w:right w:val="nil"/>
            </w:tcBorders>
            <w:shd w:val="clear" w:color="auto" w:fill="auto"/>
            <w:noWrap/>
            <w:vAlign w:val="bottom"/>
            <w:hideMark/>
          </w:tcPr>
          <w:p w14:paraId="48DB6D92"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Pacific</w:t>
            </w:r>
          </w:p>
        </w:tc>
        <w:tc>
          <w:tcPr>
            <w:tcW w:w="1420" w:type="dxa"/>
            <w:tcBorders>
              <w:top w:val="nil"/>
              <w:left w:val="nil"/>
              <w:bottom w:val="single" w:sz="8" w:space="0" w:color="auto"/>
              <w:right w:val="nil"/>
            </w:tcBorders>
            <w:shd w:val="clear" w:color="auto" w:fill="auto"/>
            <w:noWrap/>
            <w:vAlign w:val="bottom"/>
            <w:hideMark/>
          </w:tcPr>
          <w:p w14:paraId="250756BA"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148,261,934</w:t>
            </w:r>
          </w:p>
        </w:tc>
        <w:tc>
          <w:tcPr>
            <w:tcW w:w="1420" w:type="dxa"/>
            <w:tcBorders>
              <w:top w:val="nil"/>
              <w:left w:val="nil"/>
              <w:bottom w:val="single" w:sz="8" w:space="0" w:color="auto"/>
              <w:right w:val="nil"/>
            </w:tcBorders>
            <w:shd w:val="clear" w:color="auto" w:fill="auto"/>
            <w:noWrap/>
            <w:vAlign w:val="bottom"/>
            <w:hideMark/>
          </w:tcPr>
          <w:p w14:paraId="2596EB7F"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162,886,690</w:t>
            </w:r>
          </w:p>
        </w:tc>
        <w:tc>
          <w:tcPr>
            <w:tcW w:w="1420" w:type="dxa"/>
            <w:tcBorders>
              <w:top w:val="nil"/>
              <w:left w:val="nil"/>
              <w:bottom w:val="single" w:sz="8" w:space="0" w:color="auto"/>
              <w:right w:val="nil"/>
            </w:tcBorders>
            <w:shd w:val="clear" w:color="auto" w:fill="auto"/>
            <w:noWrap/>
            <w:vAlign w:val="bottom"/>
            <w:hideMark/>
          </w:tcPr>
          <w:p w14:paraId="29D53D62"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165,723,857</w:t>
            </w:r>
          </w:p>
        </w:tc>
        <w:tc>
          <w:tcPr>
            <w:tcW w:w="1320" w:type="dxa"/>
            <w:tcBorders>
              <w:top w:val="nil"/>
              <w:left w:val="single" w:sz="4" w:space="0" w:color="auto"/>
              <w:bottom w:val="single" w:sz="8" w:space="0" w:color="auto"/>
              <w:right w:val="nil"/>
            </w:tcBorders>
            <w:shd w:val="clear" w:color="auto" w:fill="auto"/>
            <w:noWrap/>
            <w:vAlign w:val="bottom"/>
            <w:hideMark/>
          </w:tcPr>
          <w:p w14:paraId="74A08EB2"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0.91</w:t>
            </w:r>
          </w:p>
        </w:tc>
        <w:tc>
          <w:tcPr>
            <w:tcW w:w="1320" w:type="dxa"/>
            <w:tcBorders>
              <w:top w:val="nil"/>
              <w:left w:val="nil"/>
              <w:bottom w:val="single" w:sz="8" w:space="0" w:color="auto"/>
              <w:right w:val="nil"/>
            </w:tcBorders>
            <w:shd w:val="clear" w:color="auto" w:fill="auto"/>
            <w:noWrap/>
            <w:vAlign w:val="bottom"/>
            <w:hideMark/>
          </w:tcPr>
          <w:p w14:paraId="4E8F4869"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single" w:sz="8" w:space="0" w:color="auto"/>
              <w:right w:val="single" w:sz="4" w:space="0" w:color="auto"/>
            </w:tcBorders>
            <w:shd w:val="clear" w:color="auto" w:fill="auto"/>
            <w:noWrap/>
            <w:vAlign w:val="bottom"/>
            <w:hideMark/>
          </w:tcPr>
          <w:p w14:paraId="69D9C6D3"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1.02</w:t>
            </w:r>
          </w:p>
        </w:tc>
      </w:tr>
      <w:tr w:rsidR="00A07F5D" w:rsidRPr="00A07F5D" w14:paraId="239AF85E" w14:textId="77777777" w:rsidTr="00A07F5D">
        <w:trPr>
          <w:trHeight w:val="300"/>
        </w:trPr>
        <w:tc>
          <w:tcPr>
            <w:tcW w:w="1080" w:type="dxa"/>
            <w:tcBorders>
              <w:top w:val="nil"/>
              <w:left w:val="nil"/>
              <w:bottom w:val="nil"/>
              <w:right w:val="nil"/>
            </w:tcBorders>
            <w:shd w:val="clear" w:color="auto" w:fill="auto"/>
            <w:noWrap/>
            <w:vAlign w:val="bottom"/>
            <w:hideMark/>
          </w:tcPr>
          <w:p w14:paraId="328692D5" w14:textId="77777777" w:rsidR="00A07F5D" w:rsidRPr="00A07F5D" w:rsidRDefault="00A07F5D" w:rsidP="00A07F5D">
            <w:pPr>
              <w:jc w:val="center"/>
              <w:rPr>
                <w:rFonts w:ascii="Calibri" w:eastAsia="Times New Roman" w:hAnsi="Calibri" w:cs="Times New Roman"/>
                <w:color w:val="000000"/>
                <w:sz w:val="22"/>
                <w:szCs w:val="22"/>
              </w:rPr>
            </w:pPr>
          </w:p>
        </w:tc>
        <w:tc>
          <w:tcPr>
            <w:tcW w:w="1140" w:type="dxa"/>
            <w:tcBorders>
              <w:top w:val="nil"/>
              <w:left w:val="nil"/>
              <w:bottom w:val="nil"/>
              <w:right w:val="nil"/>
            </w:tcBorders>
            <w:shd w:val="clear" w:color="auto" w:fill="auto"/>
            <w:noWrap/>
            <w:vAlign w:val="bottom"/>
            <w:hideMark/>
          </w:tcPr>
          <w:p w14:paraId="6FBBC972" w14:textId="77777777" w:rsidR="00A07F5D" w:rsidRPr="00A07F5D" w:rsidRDefault="00A07F5D" w:rsidP="00A07F5D">
            <w:pPr>
              <w:rPr>
                <w:rFonts w:ascii="Times New Roman" w:eastAsia="Times New Roman" w:hAnsi="Times New Roman" w:cs="Times New Roman"/>
                <w:sz w:val="20"/>
                <w:szCs w:val="20"/>
              </w:rPr>
            </w:pPr>
          </w:p>
        </w:tc>
        <w:tc>
          <w:tcPr>
            <w:tcW w:w="2340" w:type="dxa"/>
            <w:tcBorders>
              <w:top w:val="nil"/>
              <w:left w:val="nil"/>
              <w:bottom w:val="nil"/>
              <w:right w:val="nil"/>
            </w:tcBorders>
            <w:shd w:val="clear" w:color="auto" w:fill="auto"/>
            <w:noWrap/>
            <w:vAlign w:val="bottom"/>
            <w:hideMark/>
          </w:tcPr>
          <w:p w14:paraId="122C12FA"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Total</w:t>
            </w:r>
          </w:p>
        </w:tc>
        <w:tc>
          <w:tcPr>
            <w:tcW w:w="1420" w:type="dxa"/>
            <w:tcBorders>
              <w:top w:val="nil"/>
              <w:left w:val="nil"/>
              <w:bottom w:val="nil"/>
              <w:right w:val="nil"/>
            </w:tcBorders>
            <w:shd w:val="clear" w:color="auto" w:fill="auto"/>
            <w:noWrap/>
            <w:vAlign w:val="bottom"/>
            <w:hideMark/>
          </w:tcPr>
          <w:p w14:paraId="3FE0BE56"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265,439,879</w:t>
            </w:r>
          </w:p>
        </w:tc>
        <w:tc>
          <w:tcPr>
            <w:tcW w:w="1420" w:type="dxa"/>
            <w:tcBorders>
              <w:top w:val="nil"/>
              <w:left w:val="nil"/>
              <w:bottom w:val="nil"/>
              <w:right w:val="nil"/>
            </w:tcBorders>
            <w:shd w:val="clear" w:color="auto" w:fill="auto"/>
            <w:noWrap/>
            <w:vAlign w:val="bottom"/>
            <w:hideMark/>
          </w:tcPr>
          <w:p w14:paraId="2BF2C7F4"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298,816,923</w:t>
            </w:r>
          </w:p>
        </w:tc>
        <w:tc>
          <w:tcPr>
            <w:tcW w:w="1420" w:type="dxa"/>
            <w:tcBorders>
              <w:top w:val="nil"/>
              <w:left w:val="nil"/>
              <w:bottom w:val="nil"/>
              <w:right w:val="nil"/>
            </w:tcBorders>
            <w:shd w:val="clear" w:color="auto" w:fill="auto"/>
            <w:noWrap/>
            <w:vAlign w:val="bottom"/>
            <w:hideMark/>
          </w:tcPr>
          <w:p w14:paraId="1BEDA5E6"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304,256,196</w:t>
            </w:r>
          </w:p>
        </w:tc>
        <w:tc>
          <w:tcPr>
            <w:tcW w:w="1320" w:type="dxa"/>
            <w:tcBorders>
              <w:top w:val="nil"/>
              <w:left w:val="single" w:sz="4" w:space="0" w:color="auto"/>
              <w:bottom w:val="nil"/>
              <w:right w:val="nil"/>
            </w:tcBorders>
            <w:shd w:val="clear" w:color="auto" w:fill="auto"/>
            <w:noWrap/>
            <w:vAlign w:val="bottom"/>
            <w:hideMark/>
          </w:tcPr>
          <w:p w14:paraId="07021C42"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0.89</w:t>
            </w:r>
          </w:p>
        </w:tc>
        <w:tc>
          <w:tcPr>
            <w:tcW w:w="1320" w:type="dxa"/>
            <w:tcBorders>
              <w:top w:val="nil"/>
              <w:left w:val="nil"/>
              <w:bottom w:val="nil"/>
              <w:right w:val="nil"/>
            </w:tcBorders>
            <w:shd w:val="clear" w:color="auto" w:fill="auto"/>
            <w:noWrap/>
            <w:vAlign w:val="bottom"/>
            <w:hideMark/>
          </w:tcPr>
          <w:p w14:paraId="7702D030"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41F9B4D4"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1.02</w:t>
            </w:r>
          </w:p>
        </w:tc>
      </w:tr>
      <w:tr w:rsidR="00A07F5D" w:rsidRPr="00A07F5D" w14:paraId="3246EDB5" w14:textId="77777777" w:rsidTr="00A07F5D">
        <w:trPr>
          <w:trHeight w:val="300"/>
        </w:trPr>
        <w:tc>
          <w:tcPr>
            <w:tcW w:w="1080" w:type="dxa"/>
            <w:tcBorders>
              <w:top w:val="nil"/>
              <w:left w:val="nil"/>
              <w:bottom w:val="nil"/>
              <w:right w:val="nil"/>
            </w:tcBorders>
            <w:shd w:val="clear" w:color="000000" w:fill="D9D9D9"/>
            <w:noWrap/>
            <w:vAlign w:val="bottom"/>
            <w:hideMark/>
          </w:tcPr>
          <w:p w14:paraId="0B36EF57"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1140" w:type="dxa"/>
            <w:tcBorders>
              <w:top w:val="nil"/>
              <w:left w:val="nil"/>
              <w:bottom w:val="nil"/>
              <w:right w:val="nil"/>
            </w:tcBorders>
            <w:shd w:val="clear" w:color="000000" w:fill="D9D9D9"/>
            <w:noWrap/>
            <w:vAlign w:val="bottom"/>
            <w:hideMark/>
          </w:tcPr>
          <w:p w14:paraId="55889121"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2340" w:type="dxa"/>
            <w:tcBorders>
              <w:top w:val="nil"/>
              <w:left w:val="nil"/>
              <w:bottom w:val="nil"/>
              <w:right w:val="nil"/>
            </w:tcBorders>
            <w:shd w:val="clear" w:color="000000" w:fill="D9D9D9"/>
            <w:noWrap/>
            <w:vAlign w:val="bottom"/>
            <w:hideMark/>
          </w:tcPr>
          <w:p w14:paraId="7334857D"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1420" w:type="dxa"/>
            <w:tcBorders>
              <w:top w:val="nil"/>
              <w:left w:val="nil"/>
              <w:bottom w:val="nil"/>
              <w:right w:val="nil"/>
            </w:tcBorders>
            <w:shd w:val="clear" w:color="000000" w:fill="D9D9D9"/>
            <w:noWrap/>
            <w:vAlign w:val="bottom"/>
            <w:hideMark/>
          </w:tcPr>
          <w:p w14:paraId="40F1F8D5"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 </w:t>
            </w:r>
          </w:p>
        </w:tc>
        <w:tc>
          <w:tcPr>
            <w:tcW w:w="1420" w:type="dxa"/>
            <w:tcBorders>
              <w:top w:val="nil"/>
              <w:left w:val="nil"/>
              <w:bottom w:val="nil"/>
              <w:right w:val="nil"/>
            </w:tcBorders>
            <w:shd w:val="clear" w:color="000000" w:fill="D9D9D9"/>
            <w:noWrap/>
            <w:vAlign w:val="bottom"/>
            <w:hideMark/>
          </w:tcPr>
          <w:p w14:paraId="1DE3D6ED"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 </w:t>
            </w:r>
          </w:p>
        </w:tc>
        <w:tc>
          <w:tcPr>
            <w:tcW w:w="1420" w:type="dxa"/>
            <w:tcBorders>
              <w:top w:val="nil"/>
              <w:left w:val="nil"/>
              <w:bottom w:val="nil"/>
              <w:right w:val="nil"/>
            </w:tcBorders>
            <w:shd w:val="clear" w:color="000000" w:fill="D9D9D9"/>
            <w:noWrap/>
            <w:vAlign w:val="bottom"/>
            <w:hideMark/>
          </w:tcPr>
          <w:p w14:paraId="48B909E1"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 </w:t>
            </w:r>
          </w:p>
        </w:tc>
        <w:tc>
          <w:tcPr>
            <w:tcW w:w="1320" w:type="dxa"/>
            <w:tcBorders>
              <w:top w:val="nil"/>
              <w:left w:val="single" w:sz="4" w:space="0" w:color="auto"/>
              <w:bottom w:val="nil"/>
              <w:right w:val="nil"/>
            </w:tcBorders>
            <w:shd w:val="clear" w:color="000000" w:fill="D9D9D9"/>
            <w:noWrap/>
            <w:vAlign w:val="bottom"/>
            <w:hideMark/>
          </w:tcPr>
          <w:p w14:paraId="7DBCD706"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 </w:t>
            </w:r>
          </w:p>
        </w:tc>
        <w:tc>
          <w:tcPr>
            <w:tcW w:w="1320" w:type="dxa"/>
            <w:tcBorders>
              <w:top w:val="nil"/>
              <w:left w:val="nil"/>
              <w:bottom w:val="nil"/>
              <w:right w:val="nil"/>
            </w:tcBorders>
            <w:shd w:val="clear" w:color="000000" w:fill="D9D9D9"/>
            <w:noWrap/>
            <w:vAlign w:val="bottom"/>
            <w:hideMark/>
          </w:tcPr>
          <w:p w14:paraId="5091FCA9"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 </w:t>
            </w:r>
          </w:p>
        </w:tc>
        <w:tc>
          <w:tcPr>
            <w:tcW w:w="1320" w:type="dxa"/>
            <w:tcBorders>
              <w:top w:val="nil"/>
              <w:left w:val="nil"/>
              <w:bottom w:val="nil"/>
              <w:right w:val="single" w:sz="4" w:space="0" w:color="auto"/>
            </w:tcBorders>
            <w:shd w:val="clear" w:color="000000" w:fill="D9D9D9"/>
            <w:noWrap/>
            <w:vAlign w:val="bottom"/>
            <w:hideMark/>
          </w:tcPr>
          <w:p w14:paraId="0B96C66D"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 </w:t>
            </w:r>
          </w:p>
        </w:tc>
      </w:tr>
      <w:tr w:rsidR="00A07F5D" w:rsidRPr="00A07F5D" w14:paraId="7C7B34DC" w14:textId="77777777" w:rsidTr="00A07F5D">
        <w:trPr>
          <w:trHeight w:val="300"/>
        </w:trPr>
        <w:tc>
          <w:tcPr>
            <w:tcW w:w="1080" w:type="dxa"/>
            <w:tcBorders>
              <w:top w:val="nil"/>
              <w:left w:val="nil"/>
              <w:bottom w:val="nil"/>
              <w:right w:val="nil"/>
            </w:tcBorders>
            <w:shd w:val="clear" w:color="auto" w:fill="auto"/>
            <w:noWrap/>
            <w:vAlign w:val="bottom"/>
            <w:hideMark/>
          </w:tcPr>
          <w:p w14:paraId="661A15BD"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Females</w:t>
            </w:r>
          </w:p>
        </w:tc>
        <w:tc>
          <w:tcPr>
            <w:tcW w:w="1140" w:type="dxa"/>
            <w:tcBorders>
              <w:top w:val="nil"/>
              <w:left w:val="nil"/>
              <w:bottom w:val="nil"/>
              <w:right w:val="nil"/>
            </w:tcBorders>
            <w:shd w:val="clear" w:color="auto" w:fill="auto"/>
            <w:noWrap/>
            <w:vAlign w:val="bottom"/>
            <w:hideMark/>
          </w:tcPr>
          <w:p w14:paraId="11C0DD76"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0.6</w:t>
            </w:r>
          </w:p>
        </w:tc>
        <w:tc>
          <w:tcPr>
            <w:tcW w:w="2340" w:type="dxa"/>
            <w:tcBorders>
              <w:top w:val="nil"/>
              <w:left w:val="nil"/>
              <w:bottom w:val="nil"/>
              <w:right w:val="nil"/>
            </w:tcBorders>
            <w:shd w:val="clear" w:color="auto" w:fill="auto"/>
            <w:noWrap/>
            <w:vAlign w:val="bottom"/>
            <w:hideMark/>
          </w:tcPr>
          <w:p w14:paraId="2EFCBDA0"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Atlantic</w:t>
            </w:r>
          </w:p>
        </w:tc>
        <w:tc>
          <w:tcPr>
            <w:tcW w:w="1420" w:type="dxa"/>
            <w:tcBorders>
              <w:top w:val="nil"/>
              <w:left w:val="nil"/>
              <w:bottom w:val="nil"/>
              <w:right w:val="nil"/>
            </w:tcBorders>
            <w:shd w:val="clear" w:color="auto" w:fill="auto"/>
            <w:noWrap/>
            <w:vAlign w:val="bottom"/>
            <w:hideMark/>
          </w:tcPr>
          <w:p w14:paraId="31038116"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26,211,502</w:t>
            </w:r>
          </w:p>
        </w:tc>
        <w:tc>
          <w:tcPr>
            <w:tcW w:w="1420" w:type="dxa"/>
            <w:tcBorders>
              <w:top w:val="nil"/>
              <w:left w:val="nil"/>
              <w:bottom w:val="nil"/>
              <w:right w:val="nil"/>
            </w:tcBorders>
            <w:shd w:val="clear" w:color="auto" w:fill="auto"/>
            <w:noWrap/>
            <w:vAlign w:val="bottom"/>
            <w:hideMark/>
          </w:tcPr>
          <w:p w14:paraId="6E7BFA49"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51,045,127</w:t>
            </w:r>
          </w:p>
        </w:tc>
        <w:tc>
          <w:tcPr>
            <w:tcW w:w="1420" w:type="dxa"/>
            <w:tcBorders>
              <w:top w:val="nil"/>
              <w:left w:val="nil"/>
              <w:bottom w:val="nil"/>
              <w:right w:val="nil"/>
            </w:tcBorders>
            <w:shd w:val="clear" w:color="auto" w:fill="auto"/>
            <w:noWrap/>
            <w:vAlign w:val="bottom"/>
            <w:hideMark/>
          </w:tcPr>
          <w:p w14:paraId="253DC5CC"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48,697,030</w:t>
            </w:r>
          </w:p>
        </w:tc>
        <w:tc>
          <w:tcPr>
            <w:tcW w:w="1320" w:type="dxa"/>
            <w:tcBorders>
              <w:top w:val="nil"/>
              <w:left w:val="single" w:sz="4" w:space="0" w:color="auto"/>
              <w:bottom w:val="nil"/>
              <w:right w:val="nil"/>
            </w:tcBorders>
            <w:shd w:val="clear" w:color="auto" w:fill="auto"/>
            <w:noWrap/>
            <w:vAlign w:val="bottom"/>
            <w:hideMark/>
          </w:tcPr>
          <w:p w14:paraId="4DD9DF93"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0.51</w:t>
            </w:r>
          </w:p>
        </w:tc>
        <w:tc>
          <w:tcPr>
            <w:tcW w:w="1320" w:type="dxa"/>
            <w:tcBorders>
              <w:top w:val="nil"/>
              <w:left w:val="nil"/>
              <w:bottom w:val="nil"/>
              <w:right w:val="nil"/>
            </w:tcBorders>
            <w:shd w:val="clear" w:color="auto" w:fill="auto"/>
            <w:noWrap/>
            <w:vAlign w:val="bottom"/>
            <w:hideMark/>
          </w:tcPr>
          <w:p w14:paraId="3A62FAA5"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02366988"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0.95</w:t>
            </w:r>
          </w:p>
        </w:tc>
      </w:tr>
      <w:tr w:rsidR="00A07F5D" w:rsidRPr="00A07F5D" w14:paraId="0CAD1A0A" w14:textId="77777777" w:rsidTr="00A07F5D">
        <w:trPr>
          <w:trHeight w:val="300"/>
        </w:trPr>
        <w:tc>
          <w:tcPr>
            <w:tcW w:w="1080" w:type="dxa"/>
            <w:tcBorders>
              <w:top w:val="nil"/>
              <w:left w:val="nil"/>
              <w:bottom w:val="nil"/>
              <w:right w:val="nil"/>
            </w:tcBorders>
            <w:shd w:val="clear" w:color="auto" w:fill="auto"/>
            <w:noWrap/>
            <w:vAlign w:val="bottom"/>
            <w:hideMark/>
          </w:tcPr>
          <w:p w14:paraId="1DA7CD71" w14:textId="77777777" w:rsidR="00A07F5D" w:rsidRPr="00A07F5D" w:rsidRDefault="00A07F5D" w:rsidP="00A07F5D">
            <w:pPr>
              <w:jc w:val="center"/>
              <w:rPr>
                <w:rFonts w:ascii="Calibri" w:eastAsia="Times New Roman" w:hAnsi="Calibri" w:cs="Times New Roman"/>
                <w:color w:val="000000"/>
                <w:sz w:val="22"/>
                <w:szCs w:val="22"/>
              </w:rPr>
            </w:pPr>
          </w:p>
        </w:tc>
        <w:tc>
          <w:tcPr>
            <w:tcW w:w="1140" w:type="dxa"/>
            <w:tcBorders>
              <w:top w:val="nil"/>
              <w:left w:val="nil"/>
              <w:bottom w:val="nil"/>
              <w:right w:val="nil"/>
            </w:tcBorders>
            <w:shd w:val="clear" w:color="auto" w:fill="auto"/>
            <w:noWrap/>
            <w:vAlign w:val="bottom"/>
            <w:hideMark/>
          </w:tcPr>
          <w:p w14:paraId="498139A6" w14:textId="77777777" w:rsidR="00A07F5D" w:rsidRPr="00A07F5D" w:rsidRDefault="00A07F5D" w:rsidP="00A07F5D">
            <w:pPr>
              <w:rPr>
                <w:rFonts w:ascii="Times New Roman" w:eastAsia="Times New Roman" w:hAnsi="Times New Roman" w:cs="Times New Roman"/>
                <w:sz w:val="20"/>
                <w:szCs w:val="20"/>
              </w:rPr>
            </w:pPr>
          </w:p>
        </w:tc>
        <w:tc>
          <w:tcPr>
            <w:tcW w:w="2340" w:type="dxa"/>
            <w:tcBorders>
              <w:top w:val="nil"/>
              <w:left w:val="nil"/>
              <w:bottom w:val="nil"/>
              <w:right w:val="nil"/>
            </w:tcBorders>
            <w:shd w:val="clear" w:color="auto" w:fill="auto"/>
            <w:noWrap/>
            <w:vAlign w:val="bottom"/>
            <w:hideMark/>
          </w:tcPr>
          <w:p w14:paraId="7D8D67B9"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IndianOcean</w:t>
            </w:r>
          </w:p>
        </w:tc>
        <w:tc>
          <w:tcPr>
            <w:tcW w:w="1420" w:type="dxa"/>
            <w:tcBorders>
              <w:top w:val="nil"/>
              <w:left w:val="nil"/>
              <w:bottom w:val="nil"/>
              <w:right w:val="nil"/>
            </w:tcBorders>
            <w:shd w:val="clear" w:color="auto" w:fill="auto"/>
            <w:noWrap/>
            <w:vAlign w:val="bottom"/>
            <w:hideMark/>
          </w:tcPr>
          <w:p w14:paraId="34D11CEB"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39,891,495</w:t>
            </w:r>
          </w:p>
        </w:tc>
        <w:tc>
          <w:tcPr>
            <w:tcW w:w="1420" w:type="dxa"/>
            <w:tcBorders>
              <w:top w:val="nil"/>
              <w:left w:val="nil"/>
              <w:bottom w:val="nil"/>
              <w:right w:val="nil"/>
            </w:tcBorders>
            <w:shd w:val="clear" w:color="auto" w:fill="auto"/>
            <w:noWrap/>
            <w:vAlign w:val="bottom"/>
            <w:hideMark/>
          </w:tcPr>
          <w:p w14:paraId="554F2ED3"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37,619,579</w:t>
            </w:r>
          </w:p>
        </w:tc>
        <w:tc>
          <w:tcPr>
            <w:tcW w:w="1420" w:type="dxa"/>
            <w:tcBorders>
              <w:top w:val="nil"/>
              <w:left w:val="nil"/>
              <w:bottom w:val="nil"/>
              <w:right w:val="nil"/>
            </w:tcBorders>
            <w:shd w:val="clear" w:color="auto" w:fill="auto"/>
            <w:noWrap/>
            <w:vAlign w:val="bottom"/>
            <w:hideMark/>
          </w:tcPr>
          <w:p w14:paraId="59C42B1E"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51,277,374</w:t>
            </w:r>
          </w:p>
        </w:tc>
        <w:tc>
          <w:tcPr>
            <w:tcW w:w="1320" w:type="dxa"/>
            <w:tcBorders>
              <w:top w:val="nil"/>
              <w:left w:val="single" w:sz="4" w:space="0" w:color="auto"/>
              <w:bottom w:val="nil"/>
              <w:right w:val="nil"/>
            </w:tcBorders>
            <w:shd w:val="clear" w:color="auto" w:fill="auto"/>
            <w:noWrap/>
            <w:vAlign w:val="bottom"/>
            <w:hideMark/>
          </w:tcPr>
          <w:p w14:paraId="55B70F44"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1.06</w:t>
            </w:r>
          </w:p>
        </w:tc>
        <w:tc>
          <w:tcPr>
            <w:tcW w:w="1320" w:type="dxa"/>
            <w:tcBorders>
              <w:top w:val="nil"/>
              <w:left w:val="nil"/>
              <w:bottom w:val="nil"/>
              <w:right w:val="nil"/>
            </w:tcBorders>
            <w:shd w:val="clear" w:color="auto" w:fill="auto"/>
            <w:noWrap/>
            <w:vAlign w:val="bottom"/>
            <w:hideMark/>
          </w:tcPr>
          <w:p w14:paraId="6AD176B9"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00C47AF1"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1.36</w:t>
            </w:r>
          </w:p>
        </w:tc>
      </w:tr>
      <w:tr w:rsidR="00A07F5D" w:rsidRPr="00A07F5D" w14:paraId="114F80A5" w14:textId="77777777" w:rsidTr="00A07F5D">
        <w:trPr>
          <w:trHeight w:val="320"/>
        </w:trPr>
        <w:tc>
          <w:tcPr>
            <w:tcW w:w="1080" w:type="dxa"/>
            <w:tcBorders>
              <w:top w:val="nil"/>
              <w:left w:val="nil"/>
              <w:bottom w:val="nil"/>
              <w:right w:val="nil"/>
            </w:tcBorders>
            <w:shd w:val="clear" w:color="auto" w:fill="auto"/>
            <w:noWrap/>
            <w:vAlign w:val="bottom"/>
            <w:hideMark/>
          </w:tcPr>
          <w:p w14:paraId="67CCA4BC" w14:textId="77777777" w:rsidR="00A07F5D" w:rsidRPr="00A07F5D" w:rsidRDefault="00A07F5D" w:rsidP="00A07F5D">
            <w:pPr>
              <w:jc w:val="center"/>
              <w:rPr>
                <w:rFonts w:ascii="Calibri" w:eastAsia="Times New Roman" w:hAnsi="Calibri" w:cs="Times New Roman"/>
                <w:color w:val="000000"/>
                <w:sz w:val="22"/>
                <w:szCs w:val="22"/>
              </w:rPr>
            </w:pPr>
          </w:p>
        </w:tc>
        <w:tc>
          <w:tcPr>
            <w:tcW w:w="1140" w:type="dxa"/>
            <w:tcBorders>
              <w:top w:val="nil"/>
              <w:left w:val="nil"/>
              <w:bottom w:val="nil"/>
              <w:right w:val="nil"/>
            </w:tcBorders>
            <w:shd w:val="clear" w:color="auto" w:fill="auto"/>
            <w:noWrap/>
            <w:vAlign w:val="bottom"/>
            <w:hideMark/>
          </w:tcPr>
          <w:p w14:paraId="30D8A0FE" w14:textId="77777777" w:rsidR="00A07F5D" w:rsidRPr="00A07F5D" w:rsidRDefault="00A07F5D" w:rsidP="00A07F5D">
            <w:pPr>
              <w:rPr>
                <w:rFonts w:ascii="Times New Roman" w:eastAsia="Times New Roman" w:hAnsi="Times New Roman" w:cs="Times New Roman"/>
                <w:sz w:val="20"/>
                <w:szCs w:val="20"/>
              </w:rPr>
            </w:pPr>
          </w:p>
        </w:tc>
        <w:tc>
          <w:tcPr>
            <w:tcW w:w="2340" w:type="dxa"/>
            <w:tcBorders>
              <w:top w:val="nil"/>
              <w:left w:val="nil"/>
              <w:bottom w:val="single" w:sz="8" w:space="0" w:color="auto"/>
              <w:right w:val="nil"/>
            </w:tcBorders>
            <w:shd w:val="clear" w:color="auto" w:fill="auto"/>
            <w:noWrap/>
            <w:vAlign w:val="bottom"/>
            <w:hideMark/>
          </w:tcPr>
          <w:p w14:paraId="01A50698"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Pacific</w:t>
            </w:r>
          </w:p>
        </w:tc>
        <w:tc>
          <w:tcPr>
            <w:tcW w:w="1420" w:type="dxa"/>
            <w:tcBorders>
              <w:top w:val="nil"/>
              <w:left w:val="nil"/>
              <w:bottom w:val="single" w:sz="8" w:space="0" w:color="auto"/>
              <w:right w:val="nil"/>
            </w:tcBorders>
            <w:shd w:val="clear" w:color="auto" w:fill="auto"/>
            <w:noWrap/>
            <w:vAlign w:val="bottom"/>
            <w:hideMark/>
          </w:tcPr>
          <w:p w14:paraId="32FAB249"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102,355,279</w:t>
            </w:r>
          </w:p>
        </w:tc>
        <w:tc>
          <w:tcPr>
            <w:tcW w:w="1420" w:type="dxa"/>
            <w:tcBorders>
              <w:top w:val="nil"/>
              <w:left w:val="nil"/>
              <w:bottom w:val="single" w:sz="8" w:space="0" w:color="auto"/>
              <w:right w:val="nil"/>
            </w:tcBorders>
            <w:shd w:val="clear" w:color="auto" w:fill="auto"/>
            <w:noWrap/>
            <w:vAlign w:val="bottom"/>
            <w:hideMark/>
          </w:tcPr>
          <w:p w14:paraId="569675C8"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100,082,878</w:t>
            </w:r>
          </w:p>
        </w:tc>
        <w:tc>
          <w:tcPr>
            <w:tcW w:w="1420" w:type="dxa"/>
            <w:tcBorders>
              <w:top w:val="nil"/>
              <w:left w:val="nil"/>
              <w:bottom w:val="single" w:sz="8" w:space="0" w:color="auto"/>
              <w:right w:val="nil"/>
            </w:tcBorders>
            <w:shd w:val="clear" w:color="auto" w:fill="auto"/>
            <w:noWrap/>
            <w:vAlign w:val="bottom"/>
            <w:hideMark/>
          </w:tcPr>
          <w:p w14:paraId="65316823"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129,931,527</w:t>
            </w:r>
          </w:p>
        </w:tc>
        <w:tc>
          <w:tcPr>
            <w:tcW w:w="1320" w:type="dxa"/>
            <w:tcBorders>
              <w:top w:val="nil"/>
              <w:left w:val="single" w:sz="4" w:space="0" w:color="auto"/>
              <w:bottom w:val="single" w:sz="8" w:space="0" w:color="auto"/>
              <w:right w:val="nil"/>
            </w:tcBorders>
            <w:shd w:val="clear" w:color="auto" w:fill="auto"/>
            <w:noWrap/>
            <w:vAlign w:val="bottom"/>
            <w:hideMark/>
          </w:tcPr>
          <w:p w14:paraId="3374ED38"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1.02</w:t>
            </w:r>
          </w:p>
        </w:tc>
        <w:tc>
          <w:tcPr>
            <w:tcW w:w="1320" w:type="dxa"/>
            <w:tcBorders>
              <w:top w:val="nil"/>
              <w:left w:val="nil"/>
              <w:bottom w:val="single" w:sz="8" w:space="0" w:color="auto"/>
              <w:right w:val="nil"/>
            </w:tcBorders>
            <w:shd w:val="clear" w:color="auto" w:fill="auto"/>
            <w:noWrap/>
            <w:vAlign w:val="bottom"/>
            <w:hideMark/>
          </w:tcPr>
          <w:p w14:paraId="27BD4367"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single" w:sz="8" w:space="0" w:color="auto"/>
              <w:right w:val="single" w:sz="4" w:space="0" w:color="auto"/>
            </w:tcBorders>
            <w:shd w:val="clear" w:color="auto" w:fill="auto"/>
            <w:noWrap/>
            <w:vAlign w:val="bottom"/>
            <w:hideMark/>
          </w:tcPr>
          <w:p w14:paraId="22CF99E4"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1.30</w:t>
            </w:r>
          </w:p>
        </w:tc>
      </w:tr>
      <w:tr w:rsidR="00A07F5D" w:rsidRPr="00A07F5D" w14:paraId="5AB082EC" w14:textId="77777777" w:rsidTr="00A07F5D">
        <w:trPr>
          <w:trHeight w:val="300"/>
        </w:trPr>
        <w:tc>
          <w:tcPr>
            <w:tcW w:w="1080" w:type="dxa"/>
            <w:tcBorders>
              <w:top w:val="nil"/>
              <w:left w:val="nil"/>
              <w:bottom w:val="nil"/>
              <w:right w:val="nil"/>
            </w:tcBorders>
            <w:shd w:val="clear" w:color="auto" w:fill="auto"/>
            <w:noWrap/>
            <w:vAlign w:val="bottom"/>
            <w:hideMark/>
          </w:tcPr>
          <w:p w14:paraId="3206F1FD" w14:textId="77777777" w:rsidR="00A07F5D" w:rsidRPr="00A07F5D" w:rsidRDefault="00A07F5D" w:rsidP="00A07F5D">
            <w:pPr>
              <w:jc w:val="center"/>
              <w:rPr>
                <w:rFonts w:ascii="Calibri" w:eastAsia="Times New Roman" w:hAnsi="Calibri" w:cs="Times New Roman"/>
                <w:color w:val="000000"/>
                <w:sz w:val="22"/>
                <w:szCs w:val="22"/>
              </w:rPr>
            </w:pPr>
          </w:p>
        </w:tc>
        <w:tc>
          <w:tcPr>
            <w:tcW w:w="1140" w:type="dxa"/>
            <w:tcBorders>
              <w:top w:val="nil"/>
              <w:left w:val="nil"/>
              <w:bottom w:val="nil"/>
              <w:right w:val="nil"/>
            </w:tcBorders>
            <w:shd w:val="clear" w:color="auto" w:fill="auto"/>
            <w:noWrap/>
            <w:vAlign w:val="bottom"/>
            <w:hideMark/>
          </w:tcPr>
          <w:p w14:paraId="4F7E4BA7" w14:textId="77777777" w:rsidR="00A07F5D" w:rsidRPr="00A07F5D" w:rsidRDefault="00A07F5D" w:rsidP="00A07F5D">
            <w:pPr>
              <w:rPr>
                <w:rFonts w:ascii="Times New Roman" w:eastAsia="Times New Roman" w:hAnsi="Times New Roman" w:cs="Times New Roman"/>
                <w:sz w:val="20"/>
                <w:szCs w:val="20"/>
              </w:rPr>
            </w:pPr>
          </w:p>
        </w:tc>
        <w:tc>
          <w:tcPr>
            <w:tcW w:w="2340" w:type="dxa"/>
            <w:tcBorders>
              <w:top w:val="nil"/>
              <w:left w:val="nil"/>
              <w:bottom w:val="nil"/>
              <w:right w:val="nil"/>
            </w:tcBorders>
            <w:shd w:val="clear" w:color="auto" w:fill="auto"/>
            <w:noWrap/>
            <w:vAlign w:val="bottom"/>
            <w:hideMark/>
          </w:tcPr>
          <w:p w14:paraId="3B293037"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Total</w:t>
            </w:r>
          </w:p>
        </w:tc>
        <w:tc>
          <w:tcPr>
            <w:tcW w:w="1420" w:type="dxa"/>
            <w:tcBorders>
              <w:top w:val="nil"/>
              <w:left w:val="nil"/>
              <w:bottom w:val="nil"/>
              <w:right w:val="nil"/>
            </w:tcBorders>
            <w:shd w:val="clear" w:color="auto" w:fill="auto"/>
            <w:noWrap/>
            <w:vAlign w:val="bottom"/>
            <w:hideMark/>
          </w:tcPr>
          <w:p w14:paraId="362B930F"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168,458,277</w:t>
            </w:r>
          </w:p>
        </w:tc>
        <w:tc>
          <w:tcPr>
            <w:tcW w:w="1420" w:type="dxa"/>
            <w:tcBorders>
              <w:top w:val="nil"/>
              <w:left w:val="nil"/>
              <w:bottom w:val="nil"/>
              <w:right w:val="nil"/>
            </w:tcBorders>
            <w:shd w:val="clear" w:color="auto" w:fill="auto"/>
            <w:noWrap/>
            <w:vAlign w:val="bottom"/>
            <w:hideMark/>
          </w:tcPr>
          <w:p w14:paraId="40B58190"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188,747,584</w:t>
            </w:r>
          </w:p>
        </w:tc>
        <w:tc>
          <w:tcPr>
            <w:tcW w:w="1420" w:type="dxa"/>
            <w:tcBorders>
              <w:top w:val="nil"/>
              <w:left w:val="nil"/>
              <w:bottom w:val="nil"/>
              <w:right w:val="nil"/>
            </w:tcBorders>
            <w:shd w:val="clear" w:color="auto" w:fill="auto"/>
            <w:noWrap/>
            <w:vAlign w:val="bottom"/>
            <w:hideMark/>
          </w:tcPr>
          <w:p w14:paraId="0E38465C"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229,905,931</w:t>
            </w:r>
          </w:p>
        </w:tc>
        <w:tc>
          <w:tcPr>
            <w:tcW w:w="1320" w:type="dxa"/>
            <w:tcBorders>
              <w:top w:val="nil"/>
              <w:left w:val="single" w:sz="4" w:space="0" w:color="auto"/>
              <w:bottom w:val="nil"/>
              <w:right w:val="nil"/>
            </w:tcBorders>
            <w:shd w:val="clear" w:color="auto" w:fill="auto"/>
            <w:noWrap/>
            <w:vAlign w:val="bottom"/>
            <w:hideMark/>
          </w:tcPr>
          <w:p w14:paraId="1FEFF11E"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0.89</w:t>
            </w:r>
          </w:p>
        </w:tc>
        <w:tc>
          <w:tcPr>
            <w:tcW w:w="1320" w:type="dxa"/>
            <w:tcBorders>
              <w:top w:val="nil"/>
              <w:left w:val="nil"/>
              <w:bottom w:val="nil"/>
              <w:right w:val="nil"/>
            </w:tcBorders>
            <w:shd w:val="clear" w:color="auto" w:fill="auto"/>
            <w:noWrap/>
            <w:vAlign w:val="bottom"/>
            <w:hideMark/>
          </w:tcPr>
          <w:p w14:paraId="5301E07E"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0A0E1E63"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1.22</w:t>
            </w:r>
          </w:p>
        </w:tc>
      </w:tr>
      <w:tr w:rsidR="00A07F5D" w:rsidRPr="00A07F5D" w14:paraId="136DEBB1" w14:textId="77777777" w:rsidTr="00A07F5D">
        <w:trPr>
          <w:trHeight w:val="300"/>
        </w:trPr>
        <w:tc>
          <w:tcPr>
            <w:tcW w:w="1080" w:type="dxa"/>
            <w:tcBorders>
              <w:top w:val="nil"/>
              <w:left w:val="nil"/>
              <w:bottom w:val="nil"/>
              <w:right w:val="nil"/>
            </w:tcBorders>
            <w:shd w:val="clear" w:color="000000" w:fill="D9D9D9"/>
            <w:noWrap/>
            <w:vAlign w:val="bottom"/>
            <w:hideMark/>
          </w:tcPr>
          <w:p w14:paraId="409B7219"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1140" w:type="dxa"/>
            <w:tcBorders>
              <w:top w:val="nil"/>
              <w:left w:val="nil"/>
              <w:bottom w:val="nil"/>
              <w:right w:val="nil"/>
            </w:tcBorders>
            <w:shd w:val="clear" w:color="000000" w:fill="D9D9D9"/>
            <w:noWrap/>
            <w:vAlign w:val="bottom"/>
            <w:hideMark/>
          </w:tcPr>
          <w:p w14:paraId="2675052C"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2340" w:type="dxa"/>
            <w:tcBorders>
              <w:top w:val="nil"/>
              <w:left w:val="nil"/>
              <w:bottom w:val="nil"/>
              <w:right w:val="nil"/>
            </w:tcBorders>
            <w:shd w:val="clear" w:color="000000" w:fill="D9D9D9"/>
            <w:noWrap/>
            <w:vAlign w:val="bottom"/>
            <w:hideMark/>
          </w:tcPr>
          <w:p w14:paraId="72542586"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1420" w:type="dxa"/>
            <w:tcBorders>
              <w:top w:val="nil"/>
              <w:left w:val="nil"/>
              <w:bottom w:val="nil"/>
              <w:right w:val="nil"/>
            </w:tcBorders>
            <w:shd w:val="clear" w:color="000000" w:fill="D9D9D9"/>
            <w:noWrap/>
            <w:vAlign w:val="bottom"/>
            <w:hideMark/>
          </w:tcPr>
          <w:p w14:paraId="21307CE5"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 </w:t>
            </w:r>
          </w:p>
        </w:tc>
        <w:tc>
          <w:tcPr>
            <w:tcW w:w="1420" w:type="dxa"/>
            <w:tcBorders>
              <w:top w:val="nil"/>
              <w:left w:val="nil"/>
              <w:bottom w:val="nil"/>
              <w:right w:val="nil"/>
            </w:tcBorders>
            <w:shd w:val="clear" w:color="000000" w:fill="D9D9D9"/>
            <w:noWrap/>
            <w:vAlign w:val="bottom"/>
            <w:hideMark/>
          </w:tcPr>
          <w:p w14:paraId="5C34105E"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 </w:t>
            </w:r>
          </w:p>
        </w:tc>
        <w:tc>
          <w:tcPr>
            <w:tcW w:w="1420" w:type="dxa"/>
            <w:tcBorders>
              <w:top w:val="nil"/>
              <w:left w:val="nil"/>
              <w:bottom w:val="nil"/>
              <w:right w:val="nil"/>
            </w:tcBorders>
            <w:shd w:val="clear" w:color="000000" w:fill="D9D9D9"/>
            <w:vAlign w:val="bottom"/>
            <w:hideMark/>
          </w:tcPr>
          <w:p w14:paraId="5464C24F"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 </w:t>
            </w:r>
          </w:p>
        </w:tc>
        <w:tc>
          <w:tcPr>
            <w:tcW w:w="1320" w:type="dxa"/>
            <w:tcBorders>
              <w:top w:val="nil"/>
              <w:left w:val="single" w:sz="4" w:space="0" w:color="auto"/>
              <w:bottom w:val="nil"/>
              <w:right w:val="nil"/>
            </w:tcBorders>
            <w:shd w:val="clear" w:color="000000" w:fill="D9D9D9"/>
            <w:noWrap/>
            <w:vAlign w:val="bottom"/>
            <w:hideMark/>
          </w:tcPr>
          <w:p w14:paraId="387F3A93"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 </w:t>
            </w:r>
          </w:p>
        </w:tc>
        <w:tc>
          <w:tcPr>
            <w:tcW w:w="1320" w:type="dxa"/>
            <w:tcBorders>
              <w:top w:val="nil"/>
              <w:left w:val="nil"/>
              <w:bottom w:val="nil"/>
              <w:right w:val="nil"/>
            </w:tcBorders>
            <w:shd w:val="clear" w:color="000000" w:fill="D9D9D9"/>
            <w:noWrap/>
            <w:vAlign w:val="bottom"/>
            <w:hideMark/>
          </w:tcPr>
          <w:p w14:paraId="03F6E622"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 </w:t>
            </w:r>
          </w:p>
        </w:tc>
        <w:tc>
          <w:tcPr>
            <w:tcW w:w="1320" w:type="dxa"/>
            <w:tcBorders>
              <w:top w:val="nil"/>
              <w:left w:val="nil"/>
              <w:bottom w:val="nil"/>
              <w:right w:val="single" w:sz="4" w:space="0" w:color="auto"/>
            </w:tcBorders>
            <w:shd w:val="clear" w:color="000000" w:fill="D9D9D9"/>
            <w:noWrap/>
            <w:vAlign w:val="bottom"/>
            <w:hideMark/>
          </w:tcPr>
          <w:p w14:paraId="31E759D4"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 </w:t>
            </w:r>
          </w:p>
        </w:tc>
      </w:tr>
      <w:tr w:rsidR="00A07F5D" w:rsidRPr="00A07F5D" w14:paraId="6A2CD0CD" w14:textId="77777777" w:rsidTr="00A07F5D">
        <w:trPr>
          <w:trHeight w:val="300"/>
        </w:trPr>
        <w:tc>
          <w:tcPr>
            <w:tcW w:w="1080" w:type="dxa"/>
            <w:tcBorders>
              <w:top w:val="nil"/>
              <w:left w:val="nil"/>
              <w:bottom w:val="nil"/>
              <w:right w:val="nil"/>
            </w:tcBorders>
            <w:shd w:val="clear" w:color="auto" w:fill="auto"/>
            <w:noWrap/>
            <w:vAlign w:val="bottom"/>
            <w:hideMark/>
          </w:tcPr>
          <w:p w14:paraId="7AF79853"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Males</w:t>
            </w:r>
          </w:p>
        </w:tc>
        <w:tc>
          <w:tcPr>
            <w:tcW w:w="1140" w:type="dxa"/>
            <w:tcBorders>
              <w:top w:val="nil"/>
              <w:left w:val="nil"/>
              <w:bottom w:val="nil"/>
              <w:right w:val="nil"/>
            </w:tcBorders>
            <w:shd w:val="clear" w:color="auto" w:fill="auto"/>
            <w:noWrap/>
            <w:vAlign w:val="bottom"/>
            <w:hideMark/>
          </w:tcPr>
          <w:p w14:paraId="079B9CBF"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&gt; 0.0</w:t>
            </w:r>
          </w:p>
        </w:tc>
        <w:tc>
          <w:tcPr>
            <w:tcW w:w="2340" w:type="dxa"/>
            <w:tcBorders>
              <w:top w:val="nil"/>
              <w:left w:val="nil"/>
              <w:bottom w:val="nil"/>
              <w:right w:val="nil"/>
            </w:tcBorders>
            <w:shd w:val="clear" w:color="auto" w:fill="auto"/>
            <w:noWrap/>
            <w:vAlign w:val="bottom"/>
            <w:hideMark/>
          </w:tcPr>
          <w:p w14:paraId="77D8F0C6"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Atlantic</w:t>
            </w:r>
          </w:p>
        </w:tc>
        <w:tc>
          <w:tcPr>
            <w:tcW w:w="1420" w:type="dxa"/>
            <w:tcBorders>
              <w:top w:val="nil"/>
              <w:left w:val="nil"/>
              <w:bottom w:val="nil"/>
              <w:right w:val="nil"/>
            </w:tcBorders>
            <w:shd w:val="clear" w:color="auto" w:fill="auto"/>
            <w:noWrap/>
            <w:vAlign w:val="bottom"/>
            <w:hideMark/>
          </w:tcPr>
          <w:p w14:paraId="5899CE45"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76,847,074</w:t>
            </w:r>
          </w:p>
        </w:tc>
        <w:tc>
          <w:tcPr>
            <w:tcW w:w="1420" w:type="dxa"/>
            <w:tcBorders>
              <w:top w:val="nil"/>
              <w:left w:val="nil"/>
              <w:bottom w:val="nil"/>
              <w:right w:val="nil"/>
            </w:tcBorders>
            <w:shd w:val="clear" w:color="auto" w:fill="auto"/>
            <w:noWrap/>
            <w:vAlign w:val="bottom"/>
            <w:hideMark/>
          </w:tcPr>
          <w:p w14:paraId="1F8B0E1A"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92,195,269</w:t>
            </w:r>
          </w:p>
        </w:tc>
        <w:tc>
          <w:tcPr>
            <w:tcW w:w="1420" w:type="dxa"/>
            <w:tcBorders>
              <w:top w:val="nil"/>
              <w:left w:val="nil"/>
              <w:bottom w:val="nil"/>
              <w:right w:val="nil"/>
            </w:tcBorders>
            <w:shd w:val="clear" w:color="auto" w:fill="auto"/>
            <w:noWrap/>
            <w:vAlign w:val="bottom"/>
            <w:hideMark/>
          </w:tcPr>
          <w:p w14:paraId="34A8B78A"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93,326,400</w:t>
            </w:r>
          </w:p>
        </w:tc>
        <w:tc>
          <w:tcPr>
            <w:tcW w:w="1320" w:type="dxa"/>
            <w:tcBorders>
              <w:top w:val="nil"/>
              <w:left w:val="single" w:sz="4" w:space="0" w:color="auto"/>
              <w:bottom w:val="nil"/>
              <w:right w:val="nil"/>
            </w:tcBorders>
            <w:shd w:val="clear" w:color="auto" w:fill="auto"/>
            <w:noWrap/>
            <w:vAlign w:val="bottom"/>
            <w:hideMark/>
          </w:tcPr>
          <w:p w14:paraId="4795F689"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0.83</w:t>
            </w:r>
          </w:p>
        </w:tc>
        <w:tc>
          <w:tcPr>
            <w:tcW w:w="1320" w:type="dxa"/>
            <w:tcBorders>
              <w:top w:val="nil"/>
              <w:left w:val="nil"/>
              <w:bottom w:val="nil"/>
              <w:right w:val="nil"/>
            </w:tcBorders>
            <w:shd w:val="clear" w:color="auto" w:fill="auto"/>
            <w:noWrap/>
            <w:vAlign w:val="bottom"/>
            <w:hideMark/>
          </w:tcPr>
          <w:p w14:paraId="5F1FB198"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5DED0D87"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1.01</w:t>
            </w:r>
          </w:p>
        </w:tc>
      </w:tr>
      <w:tr w:rsidR="00A07F5D" w:rsidRPr="00A07F5D" w14:paraId="35799184" w14:textId="77777777" w:rsidTr="00A07F5D">
        <w:trPr>
          <w:trHeight w:val="300"/>
        </w:trPr>
        <w:tc>
          <w:tcPr>
            <w:tcW w:w="1080" w:type="dxa"/>
            <w:tcBorders>
              <w:top w:val="nil"/>
              <w:left w:val="nil"/>
              <w:bottom w:val="nil"/>
              <w:right w:val="nil"/>
            </w:tcBorders>
            <w:shd w:val="clear" w:color="auto" w:fill="auto"/>
            <w:noWrap/>
            <w:vAlign w:val="bottom"/>
            <w:hideMark/>
          </w:tcPr>
          <w:p w14:paraId="545343BB" w14:textId="77777777" w:rsidR="00A07F5D" w:rsidRPr="00A07F5D" w:rsidRDefault="00A07F5D" w:rsidP="00A07F5D">
            <w:pPr>
              <w:jc w:val="center"/>
              <w:rPr>
                <w:rFonts w:ascii="Calibri" w:eastAsia="Times New Roman" w:hAnsi="Calibri" w:cs="Times New Roman"/>
                <w:color w:val="000000"/>
                <w:sz w:val="22"/>
                <w:szCs w:val="22"/>
              </w:rPr>
            </w:pPr>
          </w:p>
        </w:tc>
        <w:tc>
          <w:tcPr>
            <w:tcW w:w="1140" w:type="dxa"/>
            <w:tcBorders>
              <w:top w:val="nil"/>
              <w:left w:val="nil"/>
              <w:bottom w:val="nil"/>
              <w:right w:val="nil"/>
            </w:tcBorders>
            <w:shd w:val="clear" w:color="auto" w:fill="auto"/>
            <w:noWrap/>
            <w:vAlign w:val="bottom"/>
            <w:hideMark/>
          </w:tcPr>
          <w:p w14:paraId="195A2F0F" w14:textId="77777777" w:rsidR="00A07F5D" w:rsidRPr="00A07F5D" w:rsidRDefault="00A07F5D" w:rsidP="00A07F5D">
            <w:pPr>
              <w:rPr>
                <w:rFonts w:ascii="Times New Roman" w:eastAsia="Times New Roman" w:hAnsi="Times New Roman" w:cs="Times New Roman"/>
                <w:sz w:val="20"/>
                <w:szCs w:val="20"/>
              </w:rPr>
            </w:pPr>
          </w:p>
        </w:tc>
        <w:tc>
          <w:tcPr>
            <w:tcW w:w="2340" w:type="dxa"/>
            <w:tcBorders>
              <w:top w:val="nil"/>
              <w:left w:val="nil"/>
              <w:bottom w:val="nil"/>
              <w:right w:val="nil"/>
            </w:tcBorders>
            <w:shd w:val="clear" w:color="auto" w:fill="auto"/>
            <w:noWrap/>
            <w:vAlign w:val="bottom"/>
            <w:hideMark/>
          </w:tcPr>
          <w:p w14:paraId="33CC08EC"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IndianOcean</w:t>
            </w:r>
          </w:p>
        </w:tc>
        <w:tc>
          <w:tcPr>
            <w:tcW w:w="1420" w:type="dxa"/>
            <w:tcBorders>
              <w:top w:val="nil"/>
              <w:left w:val="nil"/>
              <w:bottom w:val="nil"/>
              <w:right w:val="nil"/>
            </w:tcBorders>
            <w:shd w:val="clear" w:color="auto" w:fill="auto"/>
            <w:noWrap/>
            <w:vAlign w:val="bottom"/>
            <w:hideMark/>
          </w:tcPr>
          <w:p w14:paraId="357F2199"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58,858,316</w:t>
            </w:r>
          </w:p>
        </w:tc>
        <w:tc>
          <w:tcPr>
            <w:tcW w:w="1420" w:type="dxa"/>
            <w:tcBorders>
              <w:top w:val="nil"/>
              <w:left w:val="nil"/>
              <w:bottom w:val="nil"/>
              <w:right w:val="nil"/>
            </w:tcBorders>
            <w:shd w:val="clear" w:color="auto" w:fill="auto"/>
            <w:noWrap/>
            <w:vAlign w:val="bottom"/>
            <w:hideMark/>
          </w:tcPr>
          <w:p w14:paraId="6938B895"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72,119,491</w:t>
            </w:r>
          </w:p>
        </w:tc>
        <w:tc>
          <w:tcPr>
            <w:tcW w:w="1420" w:type="dxa"/>
            <w:tcBorders>
              <w:top w:val="nil"/>
              <w:left w:val="nil"/>
              <w:bottom w:val="nil"/>
              <w:right w:val="nil"/>
            </w:tcBorders>
            <w:shd w:val="clear" w:color="auto" w:fill="auto"/>
            <w:noWrap/>
            <w:vAlign w:val="bottom"/>
            <w:hideMark/>
          </w:tcPr>
          <w:p w14:paraId="400E0957"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72,561,221</w:t>
            </w:r>
          </w:p>
        </w:tc>
        <w:tc>
          <w:tcPr>
            <w:tcW w:w="1320" w:type="dxa"/>
            <w:tcBorders>
              <w:top w:val="nil"/>
              <w:left w:val="single" w:sz="4" w:space="0" w:color="auto"/>
              <w:bottom w:val="nil"/>
              <w:right w:val="nil"/>
            </w:tcBorders>
            <w:shd w:val="clear" w:color="auto" w:fill="auto"/>
            <w:noWrap/>
            <w:vAlign w:val="bottom"/>
            <w:hideMark/>
          </w:tcPr>
          <w:p w14:paraId="758926F1"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0.82</w:t>
            </w:r>
          </w:p>
        </w:tc>
        <w:tc>
          <w:tcPr>
            <w:tcW w:w="1320" w:type="dxa"/>
            <w:tcBorders>
              <w:top w:val="nil"/>
              <w:left w:val="nil"/>
              <w:bottom w:val="nil"/>
              <w:right w:val="nil"/>
            </w:tcBorders>
            <w:shd w:val="clear" w:color="auto" w:fill="auto"/>
            <w:noWrap/>
            <w:vAlign w:val="bottom"/>
            <w:hideMark/>
          </w:tcPr>
          <w:p w14:paraId="29A7F1AD"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2AEF32B8"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1.01</w:t>
            </w:r>
          </w:p>
        </w:tc>
      </w:tr>
      <w:tr w:rsidR="00A07F5D" w:rsidRPr="00A07F5D" w14:paraId="2ED75F1F" w14:textId="77777777" w:rsidTr="00A07F5D">
        <w:trPr>
          <w:trHeight w:val="320"/>
        </w:trPr>
        <w:tc>
          <w:tcPr>
            <w:tcW w:w="1080" w:type="dxa"/>
            <w:tcBorders>
              <w:top w:val="nil"/>
              <w:left w:val="nil"/>
              <w:bottom w:val="nil"/>
              <w:right w:val="nil"/>
            </w:tcBorders>
            <w:shd w:val="clear" w:color="auto" w:fill="auto"/>
            <w:noWrap/>
            <w:vAlign w:val="bottom"/>
            <w:hideMark/>
          </w:tcPr>
          <w:p w14:paraId="13D0322C" w14:textId="77777777" w:rsidR="00A07F5D" w:rsidRPr="00A07F5D" w:rsidRDefault="00A07F5D" w:rsidP="00A07F5D">
            <w:pPr>
              <w:jc w:val="center"/>
              <w:rPr>
                <w:rFonts w:ascii="Calibri" w:eastAsia="Times New Roman" w:hAnsi="Calibri" w:cs="Times New Roman"/>
                <w:color w:val="000000"/>
                <w:sz w:val="22"/>
                <w:szCs w:val="22"/>
              </w:rPr>
            </w:pPr>
          </w:p>
        </w:tc>
        <w:tc>
          <w:tcPr>
            <w:tcW w:w="1140" w:type="dxa"/>
            <w:tcBorders>
              <w:top w:val="nil"/>
              <w:left w:val="nil"/>
              <w:bottom w:val="nil"/>
              <w:right w:val="nil"/>
            </w:tcBorders>
            <w:shd w:val="clear" w:color="auto" w:fill="auto"/>
            <w:noWrap/>
            <w:vAlign w:val="bottom"/>
            <w:hideMark/>
          </w:tcPr>
          <w:p w14:paraId="352184D2" w14:textId="77777777" w:rsidR="00A07F5D" w:rsidRPr="00A07F5D" w:rsidRDefault="00A07F5D" w:rsidP="00A07F5D">
            <w:pPr>
              <w:rPr>
                <w:rFonts w:ascii="Times New Roman" w:eastAsia="Times New Roman" w:hAnsi="Times New Roman" w:cs="Times New Roman"/>
                <w:sz w:val="20"/>
                <w:szCs w:val="20"/>
              </w:rPr>
            </w:pPr>
          </w:p>
        </w:tc>
        <w:tc>
          <w:tcPr>
            <w:tcW w:w="2340" w:type="dxa"/>
            <w:tcBorders>
              <w:top w:val="nil"/>
              <w:left w:val="nil"/>
              <w:bottom w:val="single" w:sz="8" w:space="0" w:color="auto"/>
              <w:right w:val="nil"/>
            </w:tcBorders>
            <w:shd w:val="clear" w:color="auto" w:fill="auto"/>
            <w:noWrap/>
            <w:vAlign w:val="bottom"/>
            <w:hideMark/>
          </w:tcPr>
          <w:p w14:paraId="61F14707"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Pacific</w:t>
            </w:r>
          </w:p>
        </w:tc>
        <w:tc>
          <w:tcPr>
            <w:tcW w:w="1420" w:type="dxa"/>
            <w:tcBorders>
              <w:top w:val="nil"/>
              <w:left w:val="nil"/>
              <w:bottom w:val="single" w:sz="8" w:space="0" w:color="auto"/>
              <w:right w:val="nil"/>
            </w:tcBorders>
            <w:shd w:val="clear" w:color="auto" w:fill="auto"/>
            <w:noWrap/>
            <w:vAlign w:val="bottom"/>
            <w:hideMark/>
          </w:tcPr>
          <w:p w14:paraId="003EB01D"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160,528,862</w:t>
            </w:r>
          </w:p>
        </w:tc>
        <w:tc>
          <w:tcPr>
            <w:tcW w:w="1420" w:type="dxa"/>
            <w:tcBorders>
              <w:top w:val="nil"/>
              <w:left w:val="nil"/>
              <w:bottom w:val="single" w:sz="8" w:space="0" w:color="auto"/>
              <w:right w:val="nil"/>
            </w:tcBorders>
            <w:shd w:val="clear" w:color="auto" w:fill="auto"/>
            <w:noWrap/>
            <w:vAlign w:val="bottom"/>
            <w:hideMark/>
          </w:tcPr>
          <w:p w14:paraId="7FF6F078"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175,706,725</w:t>
            </w:r>
          </w:p>
        </w:tc>
        <w:tc>
          <w:tcPr>
            <w:tcW w:w="1420" w:type="dxa"/>
            <w:tcBorders>
              <w:top w:val="nil"/>
              <w:left w:val="nil"/>
              <w:bottom w:val="single" w:sz="8" w:space="0" w:color="auto"/>
              <w:right w:val="nil"/>
            </w:tcBorders>
            <w:shd w:val="clear" w:color="auto" w:fill="auto"/>
            <w:noWrap/>
            <w:vAlign w:val="bottom"/>
            <w:hideMark/>
          </w:tcPr>
          <w:p w14:paraId="3F7424AE"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176,849,323</w:t>
            </w:r>
          </w:p>
        </w:tc>
        <w:tc>
          <w:tcPr>
            <w:tcW w:w="1320" w:type="dxa"/>
            <w:tcBorders>
              <w:top w:val="nil"/>
              <w:left w:val="single" w:sz="4" w:space="0" w:color="auto"/>
              <w:bottom w:val="single" w:sz="8" w:space="0" w:color="auto"/>
              <w:right w:val="nil"/>
            </w:tcBorders>
            <w:shd w:val="clear" w:color="auto" w:fill="auto"/>
            <w:noWrap/>
            <w:vAlign w:val="bottom"/>
            <w:hideMark/>
          </w:tcPr>
          <w:p w14:paraId="65AFFD74"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0.91</w:t>
            </w:r>
          </w:p>
        </w:tc>
        <w:tc>
          <w:tcPr>
            <w:tcW w:w="1320" w:type="dxa"/>
            <w:tcBorders>
              <w:top w:val="nil"/>
              <w:left w:val="nil"/>
              <w:bottom w:val="single" w:sz="8" w:space="0" w:color="auto"/>
              <w:right w:val="nil"/>
            </w:tcBorders>
            <w:shd w:val="clear" w:color="auto" w:fill="auto"/>
            <w:noWrap/>
            <w:vAlign w:val="bottom"/>
            <w:hideMark/>
          </w:tcPr>
          <w:p w14:paraId="2B9B279B"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single" w:sz="8" w:space="0" w:color="auto"/>
              <w:right w:val="single" w:sz="4" w:space="0" w:color="auto"/>
            </w:tcBorders>
            <w:shd w:val="clear" w:color="auto" w:fill="auto"/>
            <w:noWrap/>
            <w:vAlign w:val="bottom"/>
            <w:hideMark/>
          </w:tcPr>
          <w:p w14:paraId="7A4B1E53"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1.01</w:t>
            </w:r>
          </w:p>
        </w:tc>
      </w:tr>
      <w:tr w:rsidR="00A07F5D" w:rsidRPr="00A07F5D" w14:paraId="376DC4E1" w14:textId="77777777" w:rsidTr="00A07F5D">
        <w:trPr>
          <w:trHeight w:val="300"/>
        </w:trPr>
        <w:tc>
          <w:tcPr>
            <w:tcW w:w="1080" w:type="dxa"/>
            <w:tcBorders>
              <w:top w:val="nil"/>
              <w:left w:val="nil"/>
              <w:bottom w:val="nil"/>
              <w:right w:val="nil"/>
            </w:tcBorders>
            <w:shd w:val="clear" w:color="auto" w:fill="auto"/>
            <w:noWrap/>
            <w:vAlign w:val="bottom"/>
            <w:hideMark/>
          </w:tcPr>
          <w:p w14:paraId="1769039A" w14:textId="77777777" w:rsidR="00A07F5D" w:rsidRPr="00A07F5D" w:rsidRDefault="00A07F5D" w:rsidP="00A07F5D">
            <w:pPr>
              <w:jc w:val="center"/>
              <w:rPr>
                <w:rFonts w:ascii="Calibri" w:eastAsia="Times New Roman" w:hAnsi="Calibri" w:cs="Times New Roman"/>
                <w:color w:val="000000"/>
                <w:sz w:val="22"/>
                <w:szCs w:val="22"/>
              </w:rPr>
            </w:pPr>
          </w:p>
        </w:tc>
        <w:tc>
          <w:tcPr>
            <w:tcW w:w="1140" w:type="dxa"/>
            <w:tcBorders>
              <w:top w:val="nil"/>
              <w:left w:val="nil"/>
              <w:bottom w:val="nil"/>
              <w:right w:val="nil"/>
            </w:tcBorders>
            <w:shd w:val="clear" w:color="auto" w:fill="auto"/>
            <w:noWrap/>
            <w:vAlign w:val="bottom"/>
            <w:hideMark/>
          </w:tcPr>
          <w:p w14:paraId="32BBEE88" w14:textId="77777777" w:rsidR="00A07F5D" w:rsidRPr="00A07F5D" w:rsidRDefault="00A07F5D" w:rsidP="00A07F5D">
            <w:pPr>
              <w:rPr>
                <w:rFonts w:ascii="Times New Roman" w:eastAsia="Times New Roman" w:hAnsi="Times New Roman" w:cs="Times New Roman"/>
                <w:sz w:val="20"/>
                <w:szCs w:val="20"/>
              </w:rPr>
            </w:pPr>
          </w:p>
        </w:tc>
        <w:tc>
          <w:tcPr>
            <w:tcW w:w="2340" w:type="dxa"/>
            <w:tcBorders>
              <w:top w:val="nil"/>
              <w:left w:val="nil"/>
              <w:bottom w:val="nil"/>
              <w:right w:val="nil"/>
            </w:tcBorders>
            <w:shd w:val="clear" w:color="auto" w:fill="auto"/>
            <w:noWrap/>
            <w:vAlign w:val="bottom"/>
            <w:hideMark/>
          </w:tcPr>
          <w:p w14:paraId="6EBAAB19"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Total</w:t>
            </w:r>
          </w:p>
        </w:tc>
        <w:tc>
          <w:tcPr>
            <w:tcW w:w="1420" w:type="dxa"/>
            <w:tcBorders>
              <w:top w:val="nil"/>
              <w:left w:val="nil"/>
              <w:bottom w:val="nil"/>
              <w:right w:val="nil"/>
            </w:tcBorders>
            <w:shd w:val="clear" w:color="auto" w:fill="auto"/>
            <w:noWrap/>
            <w:vAlign w:val="bottom"/>
            <w:hideMark/>
          </w:tcPr>
          <w:p w14:paraId="0A42DA2B"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296,234,253</w:t>
            </w:r>
          </w:p>
        </w:tc>
        <w:tc>
          <w:tcPr>
            <w:tcW w:w="1420" w:type="dxa"/>
            <w:tcBorders>
              <w:top w:val="nil"/>
              <w:left w:val="nil"/>
              <w:bottom w:val="nil"/>
              <w:right w:val="nil"/>
            </w:tcBorders>
            <w:shd w:val="clear" w:color="auto" w:fill="auto"/>
            <w:noWrap/>
            <w:vAlign w:val="bottom"/>
            <w:hideMark/>
          </w:tcPr>
          <w:p w14:paraId="41B84F4E"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340,021,485</w:t>
            </w:r>
          </w:p>
        </w:tc>
        <w:tc>
          <w:tcPr>
            <w:tcW w:w="1420" w:type="dxa"/>
            <w:tcBorders>
              <w:top w:val="nil"/>
              <w:left w:val="nil"/>
              <w:bottom w:val="nil"/>
              <w:right w:val="nil"/>
            </w:tcBorders>
            <w:shd w:val="clear" w:color="auto" w:fill="auto"/>
            <w:noWrap/>
            <w:vAlign w:val="bottom"/>
            <w:hideMark/>
          </w:tcPr>
          <w:p w14:paraId="56C73934"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342,736,944</w:t>
            </w:r>
          </w:p>
        </w:tc>
        <w:tc>
          <w:tcPr>
            <w:tcW w:w="1320" w:type="dxa"/>
            <w:tcBorders>
              <w:top w:val="nil"/>
              <w:left w:val="single" w:sz="4" w:space="0" w:color="auto"/>
              <w:bottom w:val="nil"/>
              <w:right w:val="nil"/>
            </w:tcBorders>
            <w:shd w:val="clear" w:color="auto" w:fill="auto"/>
            <w:noWrap/>
            <w:vAlign w:val="bottom"/>
            <w:hideMark/>
          </w:tcPr>
          <w:p w14:paraId="33EA5FE0"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0.87</w:t>
            </w:r>
          </w:p>
        </w:tc>
        <w:tc>
          <w:tcPr>
            <w:tcW w:w="1320" w:type="dxa"/>
            <w:tcBorders>
              <w:top w:val="nil"/>
              <w:left w:val="nil"/>
              <w:bottom w:val="nil"/>
              <w:right w:val="nil"/>
            </w:tcBorders>
            <w:shd w:val="clear" w:color="auto" w:fill="auto"/>
            <w:noWrap/>
            <w:vAlign w:val="bottom"/>
            <w:hideMark/>
          </w:tcPr>
          <w:p w14:paraId="416CE200"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0926FABC"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1.01</w:t>
            </w:r>
          </w:p>
        </w:tc>
      </w:tr>
      <w:tr w:rsidR="00A07F5D" w:rsidRPr="00A07F5D" w14:paraId="4A5C3981" w14:textId="77777777" w:rsidTr="00A07F5D">
        <w:trPr>
          <w:trHeight w:val="300"/>
        </w:trPr>
        <w:tc>
          <w:tcPr>
            <w:tcW w:w="1080" w:type="dxa"/>
            <w:tcBorders>
              <w:top w:val="nil"/>
              <w:left w:val="nil"/>
              <w:bottom w:val="nil"/>
              <w:right w:val="nil"/>
            </w:tcBorders>
            <w:shd w:val="clear" w:color="000000" w:fill="D9D9D9"/>
            <w:noWrap/>
            <w:vAlign w:val="bottom"/>
            <w:hideMark/>
          </w:tcPr>
          <w:p w14:paraId="0926C9A1"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1140" w:type="dxa"/>
            <w:tcBorders>
              <w:top w:val="nil"/>
              <w:left w:val="nil"/>
              <w:bottom w:val="nil"/>
              <w:right w:val="nil"/>
            </w:tcBorders>
            <w:shd w:val="clear" w:color="000000" w:fill="D9D9D9"/>
            <w:noWrap/>
            <w:vAlign w:val="bottom"/>
            <w:hideMark/>
          </w:tcPr>
          <w:p w14:paraId="3011C975"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2340" w:type="dxa"/>
            <w:tcBorders>
              <w:top w:val="nil"/>
              <w:left w:val="nil"/>
              <w:bottom w:val="nil"/>
              <w:right w:val="nil"/>
            </w:tcBorders>
            <w:shd w:val="clear" w:color="000000" w:fill="D9D9D9"/>
            <w:noWrap/>
            <w:vAlign w:val="bottom"/>
            <w:hideMark/>
          </w:tcPr>
          <w:p w14:paraId="356A482C"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1420" w:type="dxa"/>
            <w:tcBorders>
              <w:top w:val="nil"/>
              <w:left w:val="nil"/>
              <w:bottom w:val="nil"/>
              <w:right w:val="nil"/>
            </w:tcBorders>
            <w:shd w:val="clear" w:color="000000" w:fill="D9D9D9"/>
            <w:noWrap/>
            <w:vAlign w:val="bottom"/>
            <w:hideMark/>
          </w:tcPr>
          <w:p w14:paraId="495FA271"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 </w:t>
            </w:r>
          </w:p>
        </w:tc>
        <w:tc>
          <w:tcPr>
            <w:tcW w:w="1420" w:type="dxa"/>
            <w:tcBorders>
              <w:top w:val="nil"/>
              <w:left w:val="nil"/>
              <w:bottom w:val="nil"/>
              <w:right w:val="nil"/>
            </w:tcBorders>
            <w:shd w:val="clear" w:color="000000" w:fill="D9D9D9"/>
            <w:noWrap/>
            <w:vAlign w:val="bottom"/>
            <w:hideMark/>
          </w:tcPr>
          <w:p w14:paraId="74E79673"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 </w:t>
            </w:r>
          </w:p>
        </w:tc>
        <w:tc>
          <w:tcPr>
            <w:tcW w:w="1420" w:type="dxa"/>
            <w:tcBorders>
              <w:top w:val="nil"/>
              <w:left w:val="nil"/>
              <w:bottom w:val="nil"/>
              <w:right w:val="nil"/>
            </w:tcBorders>
            <w:shd w:val="clear" w:color="000000" w:fill="D9D9D9"/>
            <w:vAlign w:val="bottom"/>
            <w:hideMark/>
          </w:tcPr>
          <w:p w14:paraId="7383ABF7"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 </w:t>
            </w:r>
          </w:p>
        </w:tc>
        <w:tc>
          <w:tcPr>
            <w:tcW w:w="1320" w:type="dxa"/>
            <w:tcBorders>
              <w:top w:val="nil"/>
              <w:left w:val="single" w:sz="4" w:space="0" w:color="auto"/>
              <w:bottom w:val="nil"/>
              <w:right w:val="nil"/>
            </w:tcBorders>
            <w:shd w:val="clear" w:color="000000" w:fill="D9D9D9"/>
            <w:noWrap/>
            <w:vAlign w:val="bottom"/>
            <w:hideMark/>
          </w:tcPr>
          <w:p w14:paraId="1D691C0B"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 </w:t>
            </w:r>
          </w:p>
        </w:tc>
        <w:tc>
          <w:tcPr>
            <w:tcW w:w="1320" w:type="dxa"/>
            <w:tcBorders>
              <w:top w:val="nil"/>
              <w:left w:val="nil"/>
              <w:bottom w:val="nil"/>
              <w:right w:val="nil"/>
            </w:tcBorders>
            <w:shd w:val="clear" w:color="000000" w:fill="D9D9D9"/>
            <w:noWrap/>
            <w:vAlign w:val="bottom"/>
            <w:hideMark/>
          </w:tcPr>
          <w:p w14:paraId="64658878"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 </w:t>
            </w:r>
          </w:p>
        </w:tc>
        <w:tc>
          <w:tcPr>
            <w:tcW w:w="1320" w:type="dxa"/>
            <w:tcBorders>
              <w:top w:val="nil"/>
              <w:left w:val="nil"/>
              <w:bottom w:val="nil"/>
              <w:right w:val="single" w:sz="4" w:space="0" w:color="auto"/>
            </w:tcBorders>
            <w:shd w:val="clear" w:color="000000" w:fill="D9D9D9"/>
            <w:noWrap/>
            <w:vAlign w:val="bottom"/>
            <w:hideMark/>
          </w:tcPr>
          <w:p w14:paraId="26313F75"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 </w:t>
            </w:r>
          </w:p>
        </w:tc>
      </w:tr>
      <w:tr w:rsidR="00A07F5D" w:rsidRPr="00A07F5D" w14:paraId="54DD54F5" w14:textId="77777777" w:rsidTr="00A07F5D">
        <w:trPr>
          <w:trHeight w:val="300"/>
        </w:trPr>
        <w:tc>
          <w:tcPr>
            <w:tcW w:w="1080" w:type="dxa"/>
            <w:tcBorders>
              <w:top w:val="nil"/>
              <w:left w:val="nil"/>
              <w:bottom w:val="nil"/>
              <w:right w:val="nil"/>
            </w:tcBorders>
            <w:shd w:val="clear" w:color="auto" w:fill="auto"/>
            <w:noWrap/>
            <w:vAlign w:val="bottom"/>
            <w:hideMark/>
          </w:tcPr>
          <w:p w14:paraId="4F16E713"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Males</w:t>
            </w:r>
          </w:p>
        </w:tc>
        <w:tc>
          <w:tcPr>
            <w:tcW w:w="1140" w:type="dxa"/>
            <w:tcBorders>
              <w:top w:val="nil"/>
              <w:left w:val="nil"/>
              <w:bottom w:val="nil"/>
              <w:right w:val="nil"/>
            </w:tcBorders>
            <w:shd w:val="clear" w:color="auto" w:fill="auto"/>
            <w:noWrap/>
            <w:vAlign w:val="bottom"/>
            <w:hideMark/>
          </w:tcPr>
          <w:p w14:paraId="3CAB9C3E"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0.6</w:t>
            </w:r>
          </w:p>
        </w:tc>
        <w:tc>
          <w:tcPr>
            <w:tcW w:w="2340" w:type="dxa"/>
            <w:tcBorders>
              <w:top w:val="nil"/>
              <w:left w:val="nil"/>
              <w:bottom w:val="nil"/>
              <w:right w:val="nil"/>
            </w:tcBorders>
            <w:shd w:val="clear" w:color="auto" w:fill="auto"/>
            <w:noWrap/>
            <w:vAlign w:val="bottom"/>
            <w:hideMark/>
          </w:tcPr>
          <w:p w14:paraId="1E95D649"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Atlantic</w:t>
            </w:r>
          </w:p>
        </w:tc>
        <w:tc>
          <w:tcPr>
            <w:tcW w:w="1420" w:type="dxa"/>
            <w:tcBorders>
              <w:top w:val="nil"/>
              <w:left w:val="nil"/>
              <w:bottom w:val="nil"/>
              <w:right w:val="nil"/>
            </w:tcBorders>
            <w:shd w:val="clear" w:color="auto" w:fill="auto"/>
            <w:noWrap/>
            <w:vAlign w:val="bottom"/>
            <w:hideMark/>
          </w:tcPr>
          <w:p w14:paraId="754A673D"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41,141,937</w:t>
            </w:r>
          </w:p>
        </w:tc>
        <w:tc>
          <w:tcPr>
            <w:tcW w:w="1420" w:type="dxa"/>
            <w:tcBorders>
              <w:top w:val="nil"/>
              <w:left w:val="nil"/>
              <w:bottom w:val="nil"/>
              <w:right w:val="nil"/>
            </w:tcBorders>
            <w:shd w:val="clear" w:color="auto" w:fill="auto"/>
            <w:noWrap/>
            <w:vAlign w:val="bottom"/>
            <w:hideMark/>
          </w:tcPr>
          <w:p w14:paraId="42677C42"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66,756,146</w:t>
            </w:r>
          </w:p>
        </w:tc>
        <w:tc>
          <w:tcPr>
            <w:tcW w:w="1420" w:type="dxa"/>
            <w:tcBorders>
              <w:top w:val="nil"/>
              <w:left w:val="nil"/>
              <w:bottom w:val="nil"/>
              <w:right w:val="nil"/>
            </w:tcBorders>
            <w:shd w:val="clear" w:color="auto" w:fill="auto"/>
            <w:noWrap/>
            <w:vAlign w:val="bottom"/>
            <w:hideMark/>
          </w:tcPr>
          <w:p w14:paraId="1716B570"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63,473,526</w:t>
            </w:r>
          </w:p>
        </w:tc>
        <w:tc>
          <w:tcPr>
            <w:tcW w:w="1320" w:type="dxa"/>
            <w:tcBorders>
              <w:top w:val="nil"/>
              <w:left w:val="single" w:sz="4" w:space="0" w:color="auto"/>
              <w:bottom w:val="nil"/>
              <w:right w:val="nil"/>
            </w:tcBorders>
            <w:shd w:val="clear" w:color="auto" w:fill="auto"/>
            <w:noWrap/>
            <w:vAlign w:val="bottom"/>
            <w:hideMark/>
          </w:tcPr>
          <w:p w14:paraId="5D3B4BC6"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0.62</w:t>
            </w:r>
          </w:p>
        </w:tc>
        <w:tc>
          <w:tcPr>
            <w:tcW w:w="1320" w:type="dxa"/>
            <w:tcBorders>
              <w:top w:val="nil"/>
              <w:left w:val="nil"/>
              <w:bottom w:val="nil"/>
              <w:right w:val="nil"/>
            </w:tcBorders>
            <w:shd w:val="clear" w:color="auto" w:fill="auto"/>
            <w:noWrap/>
            <w:vAlign w:val="bottom"/>
            <w:hideMark/>
          </w:tcPr>
          <w:p w14:paraId="46D6CCB6"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39783D88"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0.95</w:t>
            </w:r>
          </w:p>
        </w:tc>
      </w:tr>
      <w:tr w:rsidR="00A07F5D" w:rsidRPr="00A07F5D" w14:paraId="266298A1" w14:textId="77777777" w:rsidTr="00A07F5D">
        <w:trPr>
          <w:trHeight w:val="300"/>
        </w:trPr>
        <w:tc>
          <w:tcPr>
            <w:tcW w:w="1080" w:type="dxa"/>
            <w:tcBorders>
              <w:top w:val="nil"/>
              <w:left w:val="nil"/>
              <w:bottom w:val="nil"/>
              <w:right w:val="nil"/>
            </w:tcBorders>
            <w:shd w:val="clear" w:color="auto" w:fill="auto"/>
            <w:noWrap/>
            <w:vAlign w:val="bottom"/>
            <w:hideMark/>
          </w:tcPr>
          <w:p w14:paraId="4A1130F1" w14:textId="77777777" w:rsidR="00A07F5D" w:rsidRPr="00A07F5D" w:rsidRDefault="00A07F5D" w:rsidP="00A07F5D">
            <w:pPr>
              <w:jc w:val="center"/>
              <w:rPr>
                <w:rFonts w:ascii="Calibri" w:eastAsia="Times New Roman" w:hAnsi="Calibri" w:cs="Times New Roman"/>
                <w:color w:val="000000"/>
                <w:sz w:val="22"/>
                <w:szCs w:val="22"/>
              </w:rPr>
            </w:pPr>
          </w:p>
        </w:tc>
        <w:tc>
          <w:tcPr>
            <w:tcW w:w="1140" w:type="dxa"/>
            <w:tcBorders>
              <w:top w:val="nil"/>
              <w:left w:val="nil"/>
              <w:bottom w:val="nil"/>
              <w:right w:val="nil"/>
            </w:tcBorders>
            <w:shd w:val="clear" w:color="auto" w:fill="auto"/>
            <w:noWrap/>
            <w:vAlign w:val="bottom"/>
            <w:hideMark/>
          </w:tcPr>
          <w:p w14:paraId="108F63A6" w14:textId="77777777" w:rsidR="00A07F5D" w:rsidRPr="00A07F5D" w:rsidRDefault="00A07F5D" w:rsidP="00A07F5D">
            <w:pPr>
              <w:rPr>
                <w:rFonts w:ascii="Times New Roman" w:eastAsia="Times New Roman" w:hAnsi="Times New Roman" w:cs="Times New Roman"/>
                <w:sz w:val="20"/>
                <w:szCs w:val="20"/>
              </w:rPr>
            </w:pPr>
          </w:p>
        </w:tc>
        <w:tc>
          <w:tcPr>
            <w:tcW w:w="2340" w:type="dxa"/>
            <w:tcBorders>
              <w:top w:val="nil"/>
              <w:left w:val="nil"/>
              <w:bottom w:val="nil"/>
              <w:right w:val="nil"/>
            </w:tcBorders>
            <w:shd w:val="clear" w:color="auto" w:fill="auto"/>
            <w:noWrap/>
            <w:vAlign w:val="bottom"/>
            <w:hideMark/>
          </w:tcPr>
          <w:p w14:paraId="67EE7F77"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IndianOcean</w:t>
            </w:r>
          </w:p>
        </w:tc>
        <w:tc>
          <w:tcPr>
            <w:tcW w:w="1420" w:type="dxa"/>
            <w:tcBorders>
              <w:top w:val="nil"/>
              <w:left w:val="nil"/>
              <w:bottom w:val="nil"/>
              <w:right w:val="nil"/>
            </w:tcBorders>
            <w:shd w:val="clear" w:color="auto" w:fill="auto"/>
            <w:noWrap/>
            <w:vAlign w:val="bottom"/>
            <w:hideMark/>
          </w:tcPr>
          <w:p w14:paraId="439CDFDB"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50,947,802</w:t>
            </w:r>
          </w:p>
        </w:tc>
        <w:tc>
          <w:tcPr>
            <w:tcW w:w="1420" w:type="dxa"/>
            <w:tcBorders>
              <w:top w:val="nil"/>
              <w:left w:val="nil"/>
              <w:bottom w:val="nil"/>
              <w:right w:val="nil"/>
            </w:tcBorders>
            <w:shd w:val="clear" w:color="auto" w:fill="auto"/>
            <w:noWrap/>
            <w:vAlign w:val="bottom"/>
            <w:hideMark/>
          </w:tcPr>
          <w:p w14:paraId="7444B669"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52,769,566</w:t>
            </w:r>
          </w:p>
        </w:tc>
        <w:tc>
          <w:tcPr>
            <w:tcW w:w="1420" w:type="dxa"/>
            <w:tcBorders>
              <w:top w:val="nil"/>
              <w:left w:val="nil"/>
              <w:bottom w:val="nil"/>
              <w:right w:val="nil"/>
            </w:tcBorders>
            <w:shd w:val="clear" w:color="auto" w:fill="auto"/>
            <w:noWrap/>
            <w:vAlign w:val="bottom"/>
            <w:hideMark/>
          </w:tcPr>
          <w:p w14:paraId="0B16E2E4"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65,514,649</w:t>
            </w:r>
          </w:p>
        </w:tc>
        <w:tc>
          <w:tcPr>
            <w:tcW w:w="1320" w:type="dxa"/>
            <w:tcBorders>
              <w:top w:val="nil"/>
              <w:left w:val="single" w:sz="4" w:space="0" w:color="auto"/>
              <w:bottom w:val="nil"/>
              <w:right w:val="nil"/>
            </w:tcBorders>
            <w:shd w:val="clear" w:color="auto" w:fill="auto"/>
            <w:noWrap/>
            <w:vAlign w:val="bottom"/>
            <w:hideMark/>
          </w:tcPr>
          <w:p w14:paraId="080B0B57"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0.97</w:t>
            </w:r>
          </w:p>
        </w:tc>
        <w:tc>
          <w:tcPr>
            <w:tcW w:w="1320" w:type="dxa"/>
            <w:tcBorders>
              <w:top w:val="nil"/>
              <w:left w:val="nil"/>
              <w:bottom w:val="nil"/>
              <w:right w:val="nil"/>
            </w:tcBorders>
            <w:shd w:val="clear" w:color="auto" w:fill="auto"/>
            <w:noWrap/>
            <w:vAlign w:val="bottom"/>
            <w:hideMark/>
          </w:tcPr>
          <w:p w14:paraId="2ABEB929"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nil"/>
              <w:right w:val="single" w:sz="4" w:space="0" w:color="auto"/>
            </w:tcBorders>
            <w:shd w:val="clear" w:color="auto" w:fill="auto"/>
            <w:noWrap/>
            <w:vAlign w:val="bottom"/>
            <w:hideMark/>
          </w:tcPr>
          <w:p w14:paraId="71D22857"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1.24</w:t>
            </w:r>
          </w:p>
        </w:tc>
      </w:tr>
      <w:tr w:rsidR="00A07F5D" w:rsidRPr="00A07F5D" w14:paraId="0F2A5FB0" w14:textId="77777777" w:rsidTr="00A07F5D">
        <w:trPr>
          <w:trHeight w:val="320"/>
        </w:trPr>
        <w:tc>
          <w:tcPr>
            <w:tcW w:w="1080" w:type="dxa"/>
            <w:tcBorders>
              <w:top w:val="nil"/>
              <w:left w:val="nil"/>
              <w:bottom w:val="nil"/>
              <w:right w:val="nil"/>
            </w:tcBorders>
            <w:shd w:val="clear" w:color="auto" w:fill="auto"/>
            <w:noWrap/>
            <w:vAlign w:val="bottom"/>
            <w:hideMark/>
          </w:tcPr>
          <w:p w14:paraId="2F861841" w14:textId="77777777" w:rsidR="00A07F5D" w:rsidRPr="00A07F5D" w:rsidRDefault="00A07F5D" w:rsidP="00A07F5D">
            <w:pPr>
              <w:jc w:val="center"/>
              <w:rPr>
                <w:rFonts w:ascii="Calibri" w:eastAsia="Times New Roman" w:hAnsi="Calibri" w:cs="Times New Roman"/>
                <w:color w:val="000000"/>
                <w:sz w:val="22"/>
                <w:szCs w:val="22"/>
              </w:rPr>
            </w:pPr>
          </w:p>
        </w:tc>
        <w:tc>
          <w:tcPr>
            <w:tcW w:w="1140" w:type="dxa"/>
            <w:tcBorders>
              <w:top w:val="nil"/>
              <w:left w:val="nil"/>
              <w:bottom w:val="nil"/>
              <w:right w:val="nil"/>
            </w:tcBorders>
            <w:shd w:val="clear" w:color="auto" w:fill="auto"/>
            <w:noWrap/>
            <w:vAlign w:val="bottom"/>
            <w:hideMark/>
          </w:tcPr>
          <w:p w14:paraId="465D3F31" w14:textId="77777777" w:rsidR="00A07F5D" w:rsidRPr="00A07F5D" w:rsidRDefault="00A07F5D" w:rsidP="00A07F5D">
            <w:pPr>
              <w:rPr>
                <w:rFonts w:ascii="Times New Roman" w:eastAsia="Times New Roman" w:hAnsi="Times New Roman" w:cs="Times New Roman"/>
                <w:sz w:val="20"/>
                <w:szCs w:val="20"/>
              </w:rPr>
            </w:pPr>
          </w:p>
        </w:tc>
        <w:tc>
          <w:tcPr>
            <w:tcW w:w="2340" w:type="dxa"/>
            <w:tcBorders>
              <w:top w:val="nil"/>
              <w:left w:val="nil"/>
              <w:bottom w:val="single" w:sz="8" w:space="0" w:color="auto"/>
              <w:right w:val="nil"/>
            </w:tcBorders>
            <w:shd w:val="clear" w:color="auto" w:fill="auto"/>
            <w:noWrap/>
            <w:vAlign w:val="bottom"/>
            <w:hideMark/>
          </w:tcPr>
          <w:p w14:paraId="024E22E1"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Pacific</w:t>
            </w:r>
          </w:p>
        </w:tc>
        <w:tc>
          <w:tcPr>
            <w:tcW w:w="1420" w:type="dxa"/>
            <w:tcBorders>
              <w:top w:val="nil"/>
              <w:left w:val="nil"/>
              <w:bottom w:val="single" w:sz="8" w:space="0" w:color="auto"/>
              <w:right w:val="nil"/>
            </w:tcBorders>
            <w:shd w:val="clear" w:color="auto" w:fill="auto"/>
            <w:noWrap/>
            <w:vAlign w:val="bottom"/>
            <w:hideMark/>
          </w:tcPr>
          <w:p w14:paraId="0A9CD0AE"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123,137,128</w:t>
            </w:r>
          </w:p>
        </w:tc>
        <w:tc>
          <w:tcPr>
            <w:tcW w:w="1420" w:type="dxa"/>
            <w:tcBorders>
              <w:top w:val="nil"/>
              <w:left w:val="nil"/>
              <w:bottom w:val="single" w:sz="8" w:space="0" w:color="auto"/>
              <w:right w:val="nil"/>
            </w:tcBorders>
            <w:shd w:val="clear" w:color="auto" w:fill="auto"/>
            <w:noWrap/>
            <w:vAlign w:val="bottom"/>
            <w:hideMark/>
          </w:tcPr>
          <w:p w14:paraId="3CFE6CDE"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124,497,308</w:t>
            </w:r>
          </w:p>
        </w:tc>
        <w:tc>
          <w:tcPr>
            <w:tcW w:w="1420" w:type="dxa"/>
            <w:tcBorders>
              <w:top w:val="nil"/>
              <w:left w:val="nil"/>
              <w:bottom w:val="single" w:sz="8" w:space="0" w:color="auto"/>
              <w:right w:val="nil"/>
            </w:tcBorders>
            <w:shd w:val="clear" w:color="auto" w:fill="auto"/>
            <w:noWrap/>
            <w:vAlign w:val="bottom"/>
            <w:hideMark/>
          </w:tcPr>
          <w:p w14:paraId="07A36054" w14:textId="77777777" w:rsidR="00A07F5D" w:rsidRPr="00A07F5D" w:rsidRDefault="00A07F5D" w:rsidP="00A07F5D">
            <w:pPr>
              <w:jc w:val="center"/>
              <w:rPr>
                <w:rFonts w:ascii="Calibri" w:eastAsia="Times New Roman" w:hAnsi="Calibri" w:cs="Times New Roman"/>
                <w:color w:val="000000"/>
                <w:sz w:val="22"/>
                <w:szCs w:val="22"/>
              </w:rPr>
            </w:pPr>
            <w:r w:rsidRPr="00A07F5D">
              <w:rPr>
                <w:rFonts w:ascii="Calibri" w:eastAsia="Times New Roman" w:hAnsi="Calibri" w:cs="Times New Roman"/>
                <w:color w:val="000000"/>
                <w:sz w:val="22"/>
                <w:szCs w:val="22"/>
              </w:rPr>
              <w:t>150,018,927</w:t>
            </w:r>
          </w:p>
        </w:tc>
        <w:tc>
          <w:tcPr>
            <w:tcW w:w="1320" w:type="dxa"/>
            <w:tcBorders>
              <w:top w:val="nil"/>
              <w:left w:val="single" w:sz="4" w:space="0" w:color="auto"/>
              <w:bottom w:val="single" w:sz="8" w:space="0" w:color="auto"/>
              <w:right w:val="nil"/>
            </w:tcBorders>
            <w:shd w:val="clear" w:color="auto" w:fill="auto"/>
            <w:noWrap/>
            <w:vAlign w:val="bottom"/>
            <w:hideMark/>
          </w:tcPr>
          <w:p w14:paraId="21B318FC"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0.99</w:t>
            </w:r>
          </w:p>
        </w:tc>
        <w:tc>
          <w:tcPr>
            <w:tcW w:w="1320" w:type="dxa"/>
            <w:tcBorders>
              <w:top w:val="nil"/>
              <w:left w:val="nil"/>
              <w:bottom w:val="single" w:sz="8" w:space="0" w:color="auto"/>
              <w:right w:val="nil"/>
            </w:tcBorders>
            <w:shd w:val="clear" w:color="auto" w:fill="auto"/>
            <w:noWrap/>
            <w:vAlign w:val="bottom"/>
            <w:hideMark/>
          </w:tcPr>
          <w:p w14:paraId="6ED2444D"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single" w:sz="8" w:space="0" w:color="auto"/>
              <w:right w:val="single" w:sz="4" w:space="0" w:color="auto"/>
            </w:tcBorders>
            <w:shd w:val="clear" w:color="auto" w:fill="auto"/>
            <w:noWrap/>
            <w:vAlign w:val="bottom"/>
            <w:hideMark/>
          </w:tcPr>
          <w:p w14:paraId="13932620"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1.20</w:t>
            </w:r>
          </w:p>
        </w:tc>
      </w:tr>
      <w:tr w:rsidR="00A07F5D" w:rsidRPr="00A07F5D" w14:paraId="135AD207" w14:textId="77777777" w:rsidTr="00A07F5D">
        <w:trPr>
          <w:trHeight w:val="300"/>
        </w:trPr>
        <w:tc>
          <w:tcPr>
            <w:tcW w:w="1080" w:type="dxa"/>
            <w:tcBorders>
              <w:top w:val="nil"/>
              <w:left w:val="nil"/>
              <w:bottom w:val="single" w:sz="4" w:space="0" w:color="auto"/>
              <w:right w:val="nil"/>
            </w:tcBorders>
            <w:shd w:val="clear" w:color="auto" w:fill="auto"/>
            <w:noWrap/>
            <w:vAlign w:val="bottom"/>
            <w:hideMark/>
          </w:tcPr>
          <w:p w14:paraId="67A5900B"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1140" w:type="dxa"/>
            <w:tcBorders>
              <w:top w:val="nil"/>
              <w:left w:val="nil"/>
              <w:bottom w:val="single" w:sz="4" w:space="0" w:color="auto"/>
              <w:right w:val="nil"/>
            </w:tcBorders>
            <w:shd w:val="clear" w:color="auto" w:fill="auto"/>
            <w:noWrap/>
            <w:vAlign w:val="bottom"/>
            <w:hideMark/>
          </w:tcPr>
          <w:p w14:paraId="5593DD2C"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 </w:t>
            </w:r>
          </w:p>
        </w:tc>
        <w:tc>
          <w:tcPr>
            <w:tcW w:w="2340" w:type="dxa"/>
            <w:tcBorders>
              <w:top w:val="nil"/>
              <w:left w:val="nil"/>
              <w:bottom w:val="single" w:sz="4" w:space="0" w:color="auto"/>
              <w:right w:val="nil"/>
            </w:tcBorders>
            <w:shd w:val="clear" w:color="auto" w:fill="auto"/>
            <w:noWrap/>
            <w:vAlign w:val="bottom"/>
            <w:hideMark/>
          </w:tcPr>
          <w:p w14:paraId="2498BF65" w14:textId="77777777" w:rsidR="00A07F5D" w:rsidRPr="00A07F5D" w:rsidRDefault="00A07F5D" w:rsidP="00A07F5D">
            <w:pP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Total</w:t>
            </w:r>
          </w:p>
        </w:tc>
        <w:tc>
          <w:tcPr>
            <w:tcW w:w="1420" w:type="dxa"/>
            <w:tcBorders>
              <w:top w:val="nil"/>
              <w:left w:val="nil"/>
              <w:bottom w:val="single" w:sz="4" w:space="0" w:color="auto"/>
              <w:right w:val="nil"/>
            </w:tcBorders>
            <w:shd w:val="clear" w:color="auto" w:fill="auto"/>
            <w:noWrap/>
            <w:vAlign w:val="bottom"/>
            <w:hideMark/>
          </w:tcPr>
          <w:p w14:paraId="12F35A70"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215,226,866</w:t>
            </w:r>
          </w:p>
        </w:tc>
        <w:tc>
          <w:tcPr>
            <w:tcW w:w="1420" w:type="dxa"/>
            <w:tcBorders>
              <w:top w:val="nil"/>
              <w:left w:val="nil"/>
              <w:bottom w:val="single" w:sz="4" w:space="0" w:color="auto"/>
              <w:right w:val="nil"/>
            </w:tcBorders>
            <w:shd w:val="clear" w:color="auto" w:fill="auto"/>
            <w:noWrap/>
            <w:vAlign w:val="bottom"/>
            <w:hideMark/>
          </w:tcPr>
          <w:p w14:paraId="1CE13EE0"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244,023,020</w:t>
            </w:r>
          </w:p>
        </w:tc>
        <w:tc>
          <w:tcPr>
            <w:tcW w:w="1420" w:type="dxa"/>
            <w:tcBorders>
              <w:top w:val="nil"/>
              <w:left w:val="nil"/>
              <w:bottom w:val="single" w:sz="4" w:space="0" w:color="auto"/>
              <w:right w:val="nil"/>
            </w:tcBorders>
            <w:shd w:val="clear" w:color="auto" w:fill="auto"/>
            <w:noWrap/>
            <w:vAlign w:val="bottom"/>
            <w:hideMark/>
          </w:tcPr>
          <w:p w14:paraId="0835D618" w14:textId="77777777" w:rsidR="00A07F5D" w:rsidRPr="00A07F5D" w:rsidRDefault="00A07F5D" w:rsidP="00A07F5D">
            <w:pPr>
              <w:jc w:val="center"/>
              <w:rPr>
                <w:rFonts w:ascii="Calibri" w:eastAsia="Times New Roman" w:hAnsi="Calibri" w:cs="Times New Roman"/>
                <w:b/>
                <w:bCs/>
                <w:color w:val="000000"/>
                <w:sz w:val="22"/>
                <w:szCs w:val="22"/>
              </w:rPr>
            </w:pPr>
            <w:r w:rsidRPr="00A07F5D">
              <w:rPr>
                <w:rFonts w:ascii="Calibri" w:eastAsia="Times New Roman" w:hAnsi="Calibri" w:cs="Times New Roman"/>
                <w:b/>
                <w:bCs/>
                <w:color w:val="000000"/>
                <w:sz w:val="22"/>
                <w:szCs w:val="22"/>
              </w:rPr>
              <w:t>279,007,102</w:t>
            </w:r>
          </w:p>
        </w:tc>
        <w:tc>
          <w:tcPr>
            <w:tcW w:w="1320" w:type="dxa"/>
            <w:tcBorders>
              <w:top w:val="nil"/>
              <w:left w:val="single" w:sz="4" w:space="0" w:color="auto"/>
              <w:bottom w:val="single" w:sz="4" w:space="0" w:color="auto"/>
              <w:right w:val="nil"/>
            </w:tcBorders>
            <w:shd w:val="clear" w:color="auto" w:fill="auto"/>
            <w:noWrap/>
            <w:vAlign w:val="bottom"/>
            <w:hideMark/>
          </w:tcPr>
          <w:p w14:paraId="14630B79"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0.88</w:t>
            </w:r>
          </w:p>
        </w:tc>
        <w:tc>
          <w:tcPr>
            <w:tcW w:w="1320" w:type="dxa"/>
            <w:tcBorders>
              <w:top w:val="nil"/>
              <w:left w:val="nil"/>
              <w:bottom w:val="single" w:sz="4" w:space="0" w:color="auto"/>
              <w:right w:val="nil"/>
            </w:tcBorders>
            <w:shd w:val="clear" w:color="auto" w:fill="auto"/>
            <w:noWrap/>
            <w:vAlign w:val="bottom"/>
            <w:hideMark/>
          </w:tcPr>
          <w:p w14:paraId="36BBCFA3"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1.00</w:t>
            </w:r>
          </w:p>
        </w:tc>
        <w:tc>
          <w:tcPr>
            <w:tcW w:w="1320" w:type="dxa"/>
            <w:tcBorders>
              <w:top w:val="nil"/>
              <w:left w:val="nil"/>
              <w:bottom w:val="single" w:sz="4" w:space="0" w:color="auto"/>
              <w:right w:val="single" w:sz="4" w:space="0" w:color="auto"/>
            </w:tcBorders>
            <w:shd w:val="clear" w:color="000000" w:fill="FFFFFF"/>
            <w:noWrap/>
            <w:vAlign w:val="bottom"/>
            <w:hideMark/>
          </w:tcPr>
          <w:p w14:paraId="5E198045" w14:textId="77777777" w:rsidR="00A07F5D" w:rsidRPr="00B24A7E" w:rsidRDefault="00A07F5D" w:rsidP="00A07F5D">
            <w:pPr>
              <w:jc w:val="center"/>
              <w:rPr>
                <w:rFonts w:ascii="Calibri" w:eastAsia="Times New Roman" w:hAnsi="Calibri" w:cs="Times New Roman"/>
                <w:sz w:val="22"/>
                <w:szCs w:val="22"/>
              </w:rPr>
            </w:pPr>
            <w:r w:rsidRPr="00B24A7E">
              <w:rPr>
                <w:rFonts w:ascii="Calibri" w:eastAsia="Times New Roman" w:hAnsi="Calibri" w:cs="Times New Roman"/>
                <w:sz w:val="22"/>
                <w:szCs w:val="22"/>
              </w:rPr>
              <w:t>1.14</w:t>
            </w:r>
          </w:p>
        </w:tc>
      </w:tr>
    </w:tbl>
    <w:p w14:paraId="2B48308A" w14:textId="77777777" w:rsidR="0010404A" w:rsidRPr="0010404A" w:rsidRDefault="0010404A" w:rsidP="009961EF">
      <w:pPr>
        <w:rPr>
          <w:rFonts w:ascii="Times New Roman" w:hAnsi="Times New Roman" w:cs="Times New Roman"/>
        </w:rPr>
        <w:sectPr w:rsidR="0010404A" w:rsidRPr="0010404A" w:rsidSect="00844965">
          <w:pgSz w:w="15840" w:h="12240" w:orient="landscape"/>
          <w:pgMar w:top="1800" w:right="1440" w:bottom="1800" w:left="1440" w:header="720" w:footer="720" w:gutter="0"/>
          <w:lnNumType w:countBy="1" w:restart="continuous"/>
          <w:cols w:space="720"/>
          <w:docGrid w:linePitch="360"/>
        </w:sectPr>
      </w:pPr>
    </w:p>
    <w:p w14:paraId="5BA732AF" w14:textId="17F4BFE9" w:rsidR="007B0344" w:rsidRPr="009D6012" w:rsidRDefault="007B0344" w:rsidP="007B0344">
      <w:pPr>
        <w:pStyle w:val="Heading1"/>
      </w:pPr>
      <w:bookmarkStart w:id="9" w:name="_Toc501119149"/>
      <w:r w:rsidRPr="009D6012">
        <w:lastRenderedPageBreak/>
        <w:t xml:space="preserve">Table </w:t>
      </w:r>
      <w:r w:rsidR="0010404A" w:rsidRPr="009D6012">
        <w:t>S</w:t>
      </w:r>
      <w:r w:rsidR="0010404A">
        <w:t>9</w:t>
      </w:r>
      <w:r w:rsidRPr="009D6012">
        <w:t>. PAML analysis of selection in mitogenomes</w:t>
      </w:r>
      <w:bookmarkEnd w:id="9"/>
    </w:p>
    <w:p w14:paraId="385056D1" w14:textId="77777777" w:rsidR="007B0344" w:rsidRPr="00362CE2" w:rsidRDefault="007B0344" w:rsidP="007B0344">
      <w:pPr>
        <w:rPr>
          <w:rFonts w:ascii="Times New Roman" w:hAnsi="Times New Roman" w:cs="Times New Roman"/>
        </w:rPr>
      </w:pPr>
      <w:r>
        <w:rPr>
          <w:rFonts w:ascii="Times New Roman" w:hAnsi="Times New Roman" w:cs="Times New Roman"/>
        </w:rPr>
        <w:t>Results of the PAML analysis testing for pervasive positive selection across the cetacean mitogenomes. S</w:t>
      </w:r>
      <w:r w:rsidRPr="00EA418B">
        <w:rPr>
          <w:rFonts w:ascii="Times New Roman" w:hAnsi="Times New Roman" w:cs="Times New Roman"/>
        </w:rPr>
        <w:t xml:space="preserve">ubscripted </w:t>
      </w:r>
      <w:r>
        <w:rPr>
          <w:rFonts w:ascii="Times New Roman" w:hAnsi="Times New Roman" w:cs="Times New Roman"/>
        </w:rPr>
        <w:t>p value</w:t>
      </w:r>
      <w:r w:rsidRPr="00EA418B">
        <w:rPr>
          <w:rFonts w:ascii="Times New Roman" w:hAnsi="Times New Roman" w:cs="Times New Roman"/>
        </w:rPr>
        <w:t>s for parameter values give proportion of co</w:t>
      </w:r>
      <w:r>
        <w:rPr>
          <w:rFonts w:ascii="Times New Roman" w:hAnsi="Times New Roman" w:cs="Times New Roman"/>
        </w:rPr>
        <w:t>dons that belong to the specifi</w:t>
      </w:r>
      <w:r w:rsidRPr="00EA418B">
        <w:rPr>
          <w:rFonts w:ascii="Times New Roman" w:hAnsi="Times New Roman" w:cs="Times New Roman"/>
        </w:rPr>
        <w:t>ed omega class</w:t>
      </w:r>
    </w:p>
    <w:p w14:paraId="7D1F5156" w14:textId="77777777" w:rsidR="007B0344" w:rsidRDefault="007B0344" w:rsidP="007B0344">
      <w:pPr>
        <w:rPr>
          <w:rFonts w:ascii="Times New Roman" w:hAnsi="Times New Roman" w:cs="Times New Roman"/>
          <w:b/>
        </w:rPr>
      </w:pPr>
    </w:p>
    <w:p w14:paraId="35804009" w14:textId="77777777" w:rsidR="007B0344" w:rsidRDefault="007B0344" w:rsidP="007B0344">
      <w:pPr>
        <w:rPr>
          <w:rFonts w:ascii="Times New Roman" w:hAnsi="Times New Roman" w:cs="Times New Roman"/>
          <w:b/>
        </w:rPr>
      </w:pPr>
    </w:p>
    <w:tbl>
      <w:tblPr>
        <w:tblStyle w:val="TableGridLight"/>
        <w:tblW w:w="5000" w:type="pct"/>
        <w:tblLook w:val="04A0" w:firstRow="1" w:lastRow="0" w:firstColumn="1" w:lastColumn="0" w:noHBand="0" w:noVBand="1"/>
      </w:tblPr>
      <w:tblGrid>
        <w:gridCol w:w="2014"/>
        <w:gridCol w:w="1640"/>
        <w:gridCol w:w="1353"/>
        <w:gridCol w:w="2183"/>
        <w:gridCol w:w="1855"/>
        <w:gridCol w:w="4131"/>
      </w:tblGrid>
      <w:tr w:rsidR="007B0344" w:rsidRPr="009D6012" w14:paraId="0C73C0B2" w14:textId="77777777" w:rsidTr="00583907">
        <w:trPr>
          <w:trHeight w:val="20"/>
        </w:trPr>
        <w:tc>
          <w:tcPr>
            <w:tcW w:w="751" w:type="pct"/>
            <w:noWrap/>
            <w:hideMark/>
          </w:tcPr>
          <w:p w14:paraId="14257369" w14:textId="77777777" w:rsidR="007B0344" w:rsidRPr="009D6012" w:rsidRDefault="007B0344" w:rsidP="00583907">
            <w:pPr>
              <w:rPr>
                <w:rFonts w:ascii="Times New Roman" w:hAnsi="Times New Roman" w:cs="Times New Roman"/>
                <w:b/>
                <w:sz w:val="20"/>
                <w:szCs w:val="20"/>
              </w:rPr>
            </w:pPr>
            <w:r w:rsidRPr="009D6012">
              <w:rPr>
                <w:rFonts w:ascii="Times New Roman" w:hAnsi="Times New Roman" w:cs="Times New Roman"/>
                <w:b/>
                <w:sz w:val="20"/>
                <w:szCs w:val="20"/>
              </w:rPr>
              <w:t>Model</w:t>
            </w:r>
          </w:p>
        </w:tc>
        <w:tc>
          <w:tcPr>
            <w:tcW w:w="401" w:type="pct"/>
            <w:noWrap/>
            <w:hideMark/>
          </w:tcPr>
          <w:p w14:paraId="7BC94A53" w14:textId="77777777" w:rsidR="007B0344" w:rsidRPr="009D6012" w:rsidRDefault="007B0344" w:rsidP="00583907">
            <w:pPr>
              <w:rPr>
                <w:rFonts w:ascii="Times New Roman" w:hAnsi="Times New Roman" w:cs="Times New Roman"/>
                <w:b/>
                <w:sz w:val="20"/>
                <w:szCs w:val="20"/>
              </w:rPr>
            </w:pPr>
            <w:r w:rsidRPr="009D6012">
              <w:rPr>
                <w:rFonts w:ascii="Times New Roman" w:hAnsi="Times New Roman" w:cs="Times New Roman"/>
                <w:b/>
                <w:sz w:val="20"/>
                <w:szCs w:val="20"/>
              </w:rPr>
              <w:t>No. of parameters</w:t>
            </w:r>
          </w:p>
        </w:tc>
        <w:tc>
          <w:tcPr>
            <w:tcW w:w="476" w:type="pct"/>
            <w:noWrap/>
            <w:hideMark/>
          </w:tcPr>
          <w:p w14:paraId="7435416B" w14:textId="77777777" w:rsidR="007B0344" w:rsidRPr="009D6012" w:rsidRDefault="007B0344" w:rsidP="00583907">
            <w:pPr>
              <w:rPr>
                <w:rFonts w:ascii="Times New Roman" w:hAnsi="Times New Roman" w:cs="Times New Roman"/>
                <w:b/>
                <w:sz w:val="20"/>
                <w:szCs w:val="20"/>
              </w:rPr>
            </w:pPr>
            <w:r w:rsidRPr="009D6012">
              <w:rPr>
                <w:rFonts w:ascii="Times New Roman" w:hAnsi="Times New Roman" w:cs="Times New Roman"/>
                <w:b/>
                <w:sz w:val="20"/>
                <w:szCs w:val="20"/>
              </w:rPr>
              <w:t>Log likelihood</w:t>
            </w:r>
          </w:p>
        </w:tc>
        <w:tc>
          <w:tcPr>
            <w:tcW w:w="1277" w:type="pct"/>
            <w:noWrap/>
            <w:hideMark/>
          </w:tcPr>
          <w:p w14:paraId="3A1B9C09" w14:textId="77777777" w:rsidR="007B0344" w:rsidRPr="009D6012" w:rsidRDefault="007B0344" w:rsidP="00583907">
            <w:pPr>
              <w:rPr>
                <w:rFonts w:ascii="Times New Roman" w:hAnsi="Times New Roman" w:cs="Times New Roman"/>
                <w:b/>
                <w:sz w:val="20"/>
                <w:szCs w:val="20"/>
              </w:rPr>
            </w:pPr>
            <w:r w:rsidRPr="009D6012">
              <w:rPr>
                <w:rFonts w:ascii="Times New Roman" w:hAnsi="Times New Roman" w:cs="Times New Roman"/>
                <w:b/>
                <w:sz w:val="20"/>
                <w:szCs w:val="20"/>
              </w:rPr>
              <w:t>Parameter values</w:t>
            </w:r>
          </w:p>
        </w:tc>
        <w:tc>
          <w:tcPr>
            <w:tcW w:w="666" w:type="pct"/>
            <w:noWrap/>
            <w:hideMark/>
          </w:tcPr>
          <w:p w14:paraId="503DC9FA" w14:textId="77777777" w:rsidR="007B0344" w:rsidRPr="009D6012" w:rsidRDefault="007B0344" w:rsidP="00583907">
            <w:pPr>
              <w:rPr>
                <w:rFonts w:ascii="Times New Roman" w:hAnsi="Times New Roman" w:cs="Times New Roman"/>
                <w:b/>
                <w:sz w:val="20"/>
                <w:szCs w:val="20"/>
              </w:rPr>
            </w:pPr>
            <w:r w:rsidRPr="009D6012">
              <w:rPr>
                <w:rFonts w:ascii="Times New Roman" w:hAnsi="Times New Roman" w:cs="Times New Roman"/>
                <w:b/>
                <w:sz w:val="20"/>
                <w:szCs w:val="20"/>
              </w:rPr>
              <w:t>LRT</w:t>
            </w:r>
          </w:p>
        </w:tc>
        <w:tc>
          <w:tcPr>
            <w:tcW w:w="1430" w:type="pct"/>
            <w:noWrap/>
            <w:hideMark/>
          </w:tcPr>
          <w:p w14:paraId="6D7A6B50" w14:textId="77777777" w:rsidR="007B0344" w:rsidRPr="009D6012" w:rsidRDefault="007B0344" w:rsidP="00583907">
            <w:pPr>
              <w:rPr>
                <w:rFonts w:ascii="Times New Roman" w:hAnsi="Times New Roman" w:cs="Times New Roman"/>
                <w:b/>
                <w:sz w:val="20"/>
                <w:szCs w:val="20"/>
              </w:rPr>
            </w:pPr>
            <w:r w:rsidRPr="009D6012">
              <w:rPr>
                <w:rFonts w:ascii="Times New Roman" w:hAnsi="Times New Roman" w:cs="Times New Roman"/>
                <w:b/>
                <w:sz w:val="20"/>
                <w:szCs w:val="20"/>
              </w:rPr>
              <w:t>Interpretation</w:t>
            </w:r>
          </w:p>
        </w:tc>
      </w:tr>
      <w:tr w:rsidR="007B0344" w:rsidRPr="009D6012" w14:paraId="3AF9474F" w14:textId="77777777" w:rsidTr="00583907">
        <w:trPr>
          <w:trHeight w:val="20"/>
        </w:trPr>
        <w:tc>
          <w:tcPr>
            <w:tcW w:w="751" w:type="pct"/>
            <w:noWrap/>
            <w:hideMark/>
          </w:tcPr>
          <w:p w14:paraId="4FB41E0B" w14:textId="77777777" w:rsidR="007B0344" w:rsidRPr="009D6012" w:rsidRDefault="007B0344" w:rsidP="00583907">
            <w:pPr>
              <w:keepNext/>
              <w:keepLines/>
              <w:spacing w:before="200"/>
              <w:outlineLvl w:val="5"/>
              <w:rPr>
                <w:rFonts w:ascii="Times New Roman" w:hAnsi="Times New Roman" w:cs="Times New Roman"/>
                <w:sz w:val="20"/>
                <w:szCs w:val="20"/>
              </w:rPr>
            </w:pPr>
            <w:r w:rsidRPr="009D6012">
              <w:rPr>
                <w:rFonts w:ascii="Times New Roman" w:hAnsi="Times New Roman" w:cs="Times New Roman"/>
                <w:sz w:val="20"/>
                <w:szCs w:val="20"/>
              </w:rPr>
              <w:t>M0 (one ratio)</w:t>
            </w:r>
          </w:p>
        </w:tc>
        <w:tc>
          <w:tcPr>
            <w:tcW w:w="401" w:type="pct"/>
            <w:noWrap/>
            <w:hideMark/>
          </w:tcPr>
          <w:p w14:paraId="4BF15A5F"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1</w:t>
            </w:r>
          </w:p>
        </w:tc>
        <w:tc>
          <w:tcPr>
            <w:tcW w:w="476" w:type="pct"/>
            <w:noWrap/>
            <w:hideMark/>
          </w:tcPr>
          <w:p w14:paraId="0524C834"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-131185.16</w:t>
            </w:r>
          </w:p>
        </w:tc>
        <w:tc>
          <w:tcPr>
            <w:tcW w:w="1277" w:type="pct"/>
            <w:noWrap/>
            <w:hideMark/>
          </w:tcPr>
          <w:p w14:paraId="6F2136A0"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hint="eastAsia"/>
                <w:sz w:val="20"/>
                <w:szCs w:val="20"/>
              </w:rPr>
              <w:t>ω</w:t>
            </w:r>
            <w:r w:rsidRPr="009A02E7">
              <w:rPr>
                <w:rFonts w:ascii="Times New Roman" w:hAnsi="Times New Roman" w:cs="Times New Roman"/>
                <w:sz w:val="20"/>
                <w:szCs w:val="20"/>
              </w:rPr>
              <w:t xml:space="preserve"> = 0.09310</w:t>
            </w:r>
          </w:p>
        </w:tc>
        <w:tc>
          <w:tcPr>
            <w:tcW w:w="666" w:type="pct"/>
            <w:noWrap/>
            <w:hideMark/>
          </w:tcPr>
          <w:p w14:paraId="683979C1"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w:t>
            </w:r>
          </w:p>
        </w:tc>
        <w:tc>
          <w:tcPr>
            <w:tcW w:w="1430" w:type="pct"/>
            <w:noWrap/>
            <w:hideMark/>
          </w:tcPr>
          <w:p w14:paraId="0000D508"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w:t>
            </w:r>
          </w:p>
        </w:tc>
      </w:tr>
      <w:tr w:rsidR="007B0344" w:rsidRPr="009D6012" w14:paraId="42270083" w14:textId="77777777" w:rsidTr="00583907">
        <w:trPr>
          <w:trHeight w:val="20"/>
        </w:trPr>
        <w:tc>
          <w:tcPr>
            <w:tcW w:w="751" w:type="pct"/>
            <w:noWrap/>
            <w:hideMark/>
          </w:tcPr>
          <w:p w14:paraId="08316C68" w14:textId="77777777" w:rsidR="007B0344" w:rsidRPr="009D6012" w:rsidRDefault="007B0344" w:rsidP="00583907">
            <w:pPr>
              <w:keepNext/>
              <w:keepLines/>
              <w:spacing w:before="200"/>
              <w:jc w:val="center"/>
              <w:outlineLvl w:val="5"/>
              <w:rPr>
                <w:rFonts w:ascii="Times New Roman" w:hAnsi="Times New Roman" w:cs="Times New Roman"/>
                <w:sz w:val="20"/>
                <w:szCs w:val="20"/>
              </w:rPr>
            </w:pPr>
            <w:r w:rsidRPr="009D6012">
              <w:rPr>
                <w:rFonts w:ascii="Times New Roman" w:hAnsi="Times New Roman" w:cs="Times New Roman"/>
                <w:sz w:val="20"/>
                <w:szCs w:val="20"/>
              </w:rPr>
              <w:t>M1a (nearly neutral)</w:t>
            </w:r>
          </w:p>
        </w:tc>
        <w:tc>
          <w:tcPr>
            <w:tcW w:w="401" w:type="pct"/>
            <w:noWrap/>
            <w:hideMark/>
          </w:tcPr>
          <w:p w14:paraId="6B1896B7"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2</w:t>
            </w:r>
          </w:p>
        </w:tc>
        <w:tc>
          <w:tcPr>
            <w:tcW w:w="476" w:type="pct"/>
            <w:noWrap/>
            <w:hideMark/>
          </w:tcPr>
          <w:p w14:paraId="295AC884"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-128397.03</w:t>
            </w:r>
          </w:p>
        </w:tc>
        <w:tc>
          <w:tcPr>
            <w:tcW w:w="1277" w:type="pct"/>
            <w:hideMark/>
          </w:tcPr>
          <w:p w14:paraId="1ACB484C"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p</w:t>
            </w:r>
            <w:r w:rsidRPr="009A02E7">
              <w:rPr>
                <w:rFonts w:ascii="Times New Roman" w:hAnsi="Times New Roman" w:cs="Times New Roman"/>
                <w:sz w:val="20"/>
                <w:szCs w:val="20"/>
                <w:vertAlign w:val="subscript"/>
              </w:rPr>
              <w:t>0</w:t>
            </w:r>
            <w:r w:rsidRPr="009A02E7">
              <w:rPr>
                <w:rFonts w:ascii="Times New Roman" w:hAnsi="Times New Roman" w:cs="Times New Roman"/>
                <w:sz w:val="20"/>
                <w:szCs w:val="20"/>
              </w:rPr>
              <w:t xml:space="preserve"> = 0.89158, p</w:t>
            </w:r>
            <w:r w:rsidRPr="009A02E7">
              <w:rPr>
                <w:rFonts w:ascii="Times New Roman" w:hAnsi="Times New Roman" w:cs="Times New Roman"/>
                <w:sz w:val="20"/>
                <w:szCs w:val="20"/>
                <w:vertAlign w:val="subscript"/>
              </w:rPr>
              <w:t>1</w:t>
            </w:r>
            <w:r w:rsidRPr="009A02E7">
              <w:rPr>
                <w:rFonts w:ascii="Times New Roman" w:hAnsi="Times New Roman" w:cs="Times New Roman"/>
                <w:sz w:val="20"/>
                <w:szCs w:val="20"/>
              </w:rPr>
              <w:t xml:space="preserve"> = 0.10842</w:t>
            </w:r>
            <w:r w:rsidRPr="009A02E7">
              <w:rPr>
                <w:rFonts w:ascii="Times New Roman" w:hAnsi="Times New Roman" w:cs="Times New Roman"/>
                <w:sz w:val="20"/>
                <w:szCs w:val="20"/>
              </w:rPr>
              <w:br/>
            </w:r>
            <w:r w:rsidRPr="009A02E7">
              <w:rPr>
                <w:rFonts w:ascii="Times New Roman" w:hAnsi="Times New Roman" w:cs="Times New Roman" w:hint="eastAsia"/>
                <w:sz w:val="20"/>
                <w:szCs w:val="20"/>
              </w:rPr>
              <w:t>ω</w:t>
            </w:r>
            <w:r w:rsidRPr="009A02E7">
              <w:rPr>
                <w:rFonts w:ascii="Times New Roman" w:hAnsi="Times New Roman" w:cs="Times New Roman"/>
                <w:sz w:val="20"/>
                <w:szCs w:val="20"/>
                <w:vertAlign w:val="subscript"/>
              </w:rPr>
              <w:t>0</w:t>
            </w:r>
            <w:r w:rsidRPr="009A02E7">
              <w:rPr>
                <w:rFonts w:ascii="Times New Roman" w:hAnsi="Times New Roman" w:cs="Times New Roman"/>
                <w:sz w:val="20"/>
                <w:szCs w:val="20"/>
              </w:rPr>
              <w:t xml:space="preserve"> = 0.03924, </w:t>
            </w:r>
            <w:r w:rsidRPr="009A02E7">
              <w:rPr>
                <w:rFonts w:ascii="Times New Roman" w:hAnsi="Times New Roman" w:cs="Times New Roman" w:hint="eastAsia"/>
                <w:sz w:val="20"/>
                <w:szCs w:val="20"/>
              </w:rPr>
              <w:t>ω</w:t>
            </w:r>
            <w:r w:rsidRPr="009A02E7">
              <w:rPr>
                <w:rFonts w:ascii="Times New Roman" w:hAnsi="Times New Roman" w:cs="Times New Roman"/>
                <w:sz w:val="20"/>
                <w:szCs w:val="20"/>
                <w:vertAlign w:val="subscript"/>
              </w:rPr>
              <w:t>1</w:t>
            </w:r>
            <w:r w:rsidRPr="009A02E7">
              <w:rPr>
                <w:rFonts w:ascii="Times New Roman" w:hAnsi="Times New Roman" w:cs="Times New Roman"/>
                <w:sz w:val="20"/>
                <w:szCs w:val="20"/>
              </w:rPr>
              <w:t xml:space="preserve"> = 1.00000</w:t>
            </w:r>
          </w:p>
        </w:tc>
        <w:tc>
          <w:tcPr>
            <w:tcW w:w="666" w:type="pct"/>
            <w:noWrap/>
            <w:hideMark/>
          </w:tcPr>
          <w:p w14:paraId="03A14502"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D = 5576, p &lt;  0.0001</w:t>
            </w:r>
          </w:p>
        </w:tc>
        <w:tc>
          <w:tcPr>
            <w:tcW w:w="1430" w:type="pct"/>
            <w:noWrap/>
            <w:hideMark/>
          </w:tcPr>
          <w:p w14:paraId="5CE11672"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M1a &gt; M0: Non-neutrality</w:t>
            </w:r>
          </w:p>
        </w:tc>
      </w:tr>
      <w:tr w:rsidR="007B0344" w:rsidRPr="009D6012" w14:paraId="1232ADE1" w14:textId="77777777" w:rsidTr="00583907">
        <w:trPr>
          <w:trHeight w:val="20"/>
        </w:trPr>
        <w:tc>
          <w:tcPr>
            <w:tcW w:w="751" w:type="pct"/>
            <w:noWrap/>
            <w:hideMark/>
          </w:tcPr>
          <w:p w14:paraId="6D4B670C" w14:textId="77777777" w:rsidR="007B0344" w:rsidRPr="009D6012" w:rsidRDefault="007B0344" w:rsidP="00583907">
            <w:pPr>
              <w:keepNext/>
              <w:keepLines/>
              <w:spacing w:before="200"/>
              <w:jc w:val="center"/>
              <w:outlineLvl w:val="5"/>
              <w:rPr>
                <w:rFonts w:ascii="Times New Roman" w:hAnsi="Times New Roman" w:cs="Times New Roman"/>
                <w:sz w:val="20"/>
                <w:szCs w:val="20"/>
              </w:rPr>
            </w:pPr>
            <w:r w:rsidRPr="009D6012">
              <w:rPr>
                <w:rFonts w:ascii="Times New Roman" w:hAnsi="Times New Roman" w:cs="Times New Roman"/>
                <w:sz w:val="20"/>
                <w:szCs w:val="20"/>
              </w:rPr>
              <w:t>M2a (positive selection)</w:t>
            </w:r>
          </w:p>
        </w:tc>
        <w:tc>
          <w:tcPr>
            <w:tcW w:w="401" w:type="pct"/>
            <w:noWrap/>
            <w:hideMark/>
          </w:tcPr>
          <w:p w14:paraId="00BD1FD0"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4</w:t>
            </w:r>
          </w:p>
        </w:tc>
        <w:tc>
          <w:tcPr>
            <w:tcW w:w="476" w:type="pct"/>
            <w:noWrap/>
            <w:hideMark/>
          </w:tcPr>
          <w:p w14:paraId="727A2A21"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-128397.03</w:t>
            </w:r>
          </w:p>
        </w:tc>
        <w:tc>
          <w:tcPr>
            <w:tcW w:w="1277" w:type="pct"/>
            <w:hideMark/>
          </w:tcPr>
          <w:p w14:paraId="53AF1D56"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p</w:t>
            </w:r>
            <w:r w:rsidRPr="009A02E7">
              <w:rPr>
                <w:rFonts w:ascii="Times New Roman" w:hAnsi="Times New Roman" w:cs="Times New Roman"/>
                <w:sz w:val="20"/>
                <w:szCs w:val="20"/>
                <w:vertAlign w:val="subscript"/>
              </w:rPr>
              <w:t>0</w:t>
            </w:r>
            <w:r w:rsidRPr="009A02E7">
              <w:rPr>
                <w:rFonts w:ascii="Times New Roman" w:hAnsi="Times New Roman" w:cs="Times New Roman"/>
                <w:sz w:val="20"/>
                <w:szCs w:val="20"/>
              </w:rPr>
              <w:t xml:space="preserve"> = 0.89159, p</w:t>
            </w:r>
            <w:r w:rsidRPr="009A02E7">
              <w:rPr>
                <w:rFonts w:ascii="Times New Roman" w:hAnsi="Times New Roman" w:cs="Times New Roman"/>
                <w:sz w:val="20"/>
                <w:szCs w:val="20"/>
                <w:vertAlign w:val="subscript"/>
              </w:rPr>
              <w:t>1</w:t>
            </w:r>
            <w:r w:rsidRPr="009A02E7">
              <w:rPr>
                <w:rFonts w:ascii="Times New Roman" w:hAnsi="Times New Roman" w:cs="Times New Roman"/>
                <w:sz w:val="20"/>
                <w:szCs w:val="20"/>
              </w:rPr>
              <w:t xml:space="preserve"> = 0.06166, p</w:t>
            </w:r>
            <w:r w:rsidRPr="009A02E7">
              <w:rPr>
                <w:rFonts w:ascii="Times New Roman" w:hAnsi="Times New Roman" w:cs="Times New Roman"/>
                <w:sz w:val="20"/>
                <w:szCs w:val="20"/>
                <w:vertAlign w:val="subscript"/>
              </w:rPr>
              <w:t>2</w:t>
            </w:r>
            <w:r w:rsidRPr="009A02E7">
              <w:rPr>
                <w:rFonts w:ascii="Times New Roman" w:hAnsi="Times New Roman" w:cs="Times New Roman"/>
                <w:sz w:val="20"/>
                <w:szCs w:val="20"/>
              </w:rPr>
              <w:t xml:space="preserve"> = 0.04675</w:t>
            </w:r>
            <w:r w:rsidRPr="009A02E7">
              <w:rPr>
                <w:rFonts w:ascii="Times New Roman" w:hAnsi="Times New Roman" w:cs="Times New Roman"/>
                <w:sz w:val="20"/>
                <w:szCs w:val="20"/>
              </w:rPr>
              <w:br/>
            </w:r>
            <w:r w:rsidRPr="009A02E7">
              <w:rPr>
                <w:rFonts w:ascii="Times New Roman" w:hAnsi="Times New Roman" w:cs="Times New Roman" w:hint="eastAsia"/>
                <w:sz w:val="20"/>
                <w:szCs w:val="20"/>
              </w:rPr>
              <w:t>ω</w:t>
            </w:r>
            <w:r w:rsidRPr="009A02E7">
              <w:rPr>
                <w:rFonts w:ascii="Times New Roman" w:hAnsi="Times New Roman" w:cs="Times New Roman"/>
                <w:sz w:val="20"/>
                <w:szCs w:val="20"/>
                <w:vertAlign w:val="subscript"/>
              </w:rPr>
              <w:t>0</w:t>
            </w:r>
            <w:r w:rsidRPr="009A02E7">
              <w:rPr>
                <w:rFonts w:ascii="Times New Roman" w:hAnsi="Times New Roman" w:cs="Times New Roman"/>
                <w:sz w:val="20"/>
                <w:szCs w:val="20"/>
              </w:rPr>
              <w:t xml:space="preserve"> = 0.03924, </w:t>
            </w:r>
            <w:r w:rsidRPr="009A02E7">
              <w:rPr>
                <w:rFonts w:ascii="Times New Roman" w:hAnsi="Times New Roman" w:cs="Times New Roman" w:hint="eastAsia"/>
                <w:sz w:val="20"/>
                <w:szCs w:val="20"/>
              </w:rPr>
              <w:t>ω</w:t>
            </w:r>
            <w:r w:rsidRPr="009A02E7">
              <w:rPr>
                <w:rFonts w:ascii="Times New Roman" w:hAnsi="Times New Roman" w:cs="Times New Roman"/>
                <w:sz w:val="20"/>
                <w:szCs w:val="20"/>
                <w:vertAlign w:val="subscript"/>
              </w:rPr>
              <w:t>1</w:t>
            </w:r>
            <w:r w:rsidRPr="009A02E7">
              <w:rPr>
                <w:rFonts w:ascii="Times New Roman" w:hAnsi="Times New Roman" w:cs="Times New Roman"/>
                <w:sz w:val="20"/>
                <w:szCs w:val="20"/>
              </w:rPr>
              <w:t xml:space="preserve"> = 1.00000, </w:t>
            </w:r>
            <w:r w:rsidRPr="009A02E7">
              <w:rPr>
                <w:rFonts w:ascii="Times New Roman" w:hAnsi="Times New Roman" w:cs="Times New Roman" w:hint="eastAsia"/>
                <w:sz w:val="20"/>
                <w:szCs w:val="20"/>
              </w:rPr>
              <w:t>ω</w:t>
            </w:r>
            <w:r w:rsidRPr="009A02E7">
              <w:rPr>
                <w:rFonts w:ascii="Times New Roman" w:hAnsi="Times New Roman" w:cs="Times New Roman"/>
                <w:sz w:val="20"/>
                <w:szCs w:val="20"/>
                <w:vertAlign w:val="subscript"/>
              </w:rPr>
              <w:t>2</w:t>
            </w:r>
            <w:r w:rsidRPr="009A02E7">
              <w:rPr>
                <w:rFonts w:ascii="Times New Roman" w:hAnsi="Times New Roman" w:cs="Times New Roman"/>
                <w:sz w:val="20"/>
                <w:szCs w:val="20"/>
              </w:rPr>
              <w:t xml:space="preserve"> = 1.00000</w:t>
            </w:r>
          </w:p>
        </w:tc>
        <w:tc>
          <w:tcPr>
            <w:tcW w:w="666" w:type="pct"/>
            <w:noWrap/>
            <w:hideMark/>
          </w:tcPr>
          <w:p w14:paraId="00056076"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D &lt; 0.001, p = 1.00</w:t>
            </w:r>
          </w:p>
        </w:tc>
        <w:tc>
          <w:tcPr>
            <w:tcW w:w="1430" w:type="pct"/>
            <w:noWrap/>
            <w:hideMark/>
          </w:tcPr>
          <w:p w14:paraId="695237C7"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M1a ≈ M2a: No evidence for positive selection</w:t>
            </w:r>
          </w:p>
        </w:tc>
      </w:tr>
      <w:tr w:rsidR="007B0344" w:rsidRPr="009D6012" w14:paraId="2EB9DCA2" w14:textId="77777777" w:rsidTr="00583907">
        <w:trPr>
          <w:trHeight w:val="20"/>
        </w:trPr>
        <w:tc>
          <w:tcPr>
            <w:tcW w:w="751" w:type="pct"/>
            <w:noWrap/>
            <w:hideMark/>
          </w:tcPr>
          <w:p w14:paraId="3D45573F" w14:textId="77777777" w:rsidR="007B0344" w:rsidRPr="009D6012" w:rsidRDefault="007B0344" w:rsidP="00583907">
            <w:pPr>
              <w:keepNext/>
              <w:keepLines/>
              <w:spacing w:before="200"/>
              <w:jc w:val="center"/>
              <w:outlineLvl w:val="5"/>
              <w:rPr>
                <w:rFonts w:ascii="Times New Roman" w:hAnsi="Times New Roman" w:cs="Times New Roman"/>
                <w:sz w:val="20"/>
                <w:szCs w:val="20"/>
              </w:rPr>
            </w:pPr>
            <w:r w:rsidRPr="009D6012">
              <w:rPr>
                <w:rFonts w:ascii="Times New Roman" w:hAnsi="Times New Roman" w:cs="Times New Roman"/>
                <w:sz w:val="20"/>
                <w:szCs w:val="20"/>
              </w:rPr>
              <w:t>M7 (beta)</w:t>
            </w:r>
          </w:p>
        </w:tc>
        <w:tc>
          <w:tcPr>
            <w:tcW w:w="401" w:type="pct"/>
            <w:noWrap/>
            <w:hideMark/>
          </w:tcPr>
          <w:p w14:paraId="2830E2CE"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2</w:t>
            </w:r>
          </w:p>
        </w:tc>
        <w:tc>
          <w:tcPr>
            <w:tcW w:w="476" w:type="pct"/>
            <w:noWrap/>
            <w:hideMark/>
          </w:tcPr>
          <w:p w14:paraId="7679C748"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-127561.16</w:t>
            </w:r>
          </w:p>
        </w:tc>
        <w:tc>
          <w:tcPr>
            <w:tcW w:w="1277" w:type="pct"/>
            <w:noWrap/>
            <w:hideMark/>
          </w:tcPr>
          <w:p w14:paraId="38DF1C2E"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p = 0.16094,  q =  0.98197</w:t>
            </w:r>
          </w:p>
        </w:tc>
        <w:tc>
          <w:tcPr>
            <w:tcW w:w="666" w:type="pct"/>
            <w:noWrap/>
            <w:hideMark/>
          </w:tcPr>
          <w:p w14:paraId="6248D079"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w:t>
            </w:r>
          </w:p>
        </w:tc>
        <w:tc>
          <w:tcPr>
            <w:tcW w:w="1430" w:type="pct"/>
            <w:noWrap/>
            <w:hideMark/>
          </w:tcPr>
          <w:p w14:paraId="1E72A1E7"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w:t>
            </w:r>
          </w:p>
        </w:tc>
      </w:tr>
      <w:tr w:rsidR="007B0344" w:rsidRPr="009D6012" w14:paraId="59729A83" w14:textId="77777777" w:rsidTr="00583907">
        <w:trPr>
          <w:trHeight w:val="20"/>
        </w:trPr>
        <w:tc>
          <w:tcPr>
            <w:tcW w:w="751" w:type="pct"/>
            <w:noWrap/>
            <w:hideMark/>
          </w:tcPr>
          <w:p w14:paraId="2B51F1CB" w14:textId="77777777" w:rsidR="007B0344" w:rsidRPr="009D6012" w:rsidRDefault="007B0344" w:rsidP="00583907">
            <w:pPr>
              <w:keepNext/>
              <w:keepLines/>
              <w:spacing w:before="200"/>
              <w:jc w:val="center"/>
              <w:outlineLvl w:val="5"/>
              <w:rPr>
                <w:rFonts w:ascii="Times New Roman" w:hAnsi="Times New Roman" w:cs="Times New Roman"/>
                <w:sz w:val="20"/>
                <w:szCs w:val="20"/>
              </w:rPr>
            </w:pPr>
            <w:r w:rsidRPr="009D6012">
              <w:rPr>
                <w:rFonts w:ascii="Times New Roman" w:hAnsi="Times New Roman" w:cs="Times New Roman"/>
                <w:sz w:val="20"/>
                <w:szCs w:val="20"/>
              </w:rPr>
              <w:t xml:space="preserve">M8 (beta &amp; </w:t>
            </w:r>
            <w:r w:rsidRPr="009D6012">
              <w:rPr>
                <w:rFonts w:ascii="Times New Roman" w:hAnsi="Times New Roman" w:cs="Times New Roman" w:hint="eastAsia"/>
                <w:sz w:val="20"/>
                <w:szCs w:val="20"/>
              </w:rPr>
              <w:t>ω</w:t>
            </w:r>
            <w:r w:rsidRPr="009D6012">
              <w:rPr>
                <w:rFonts w:ascii="Times New Roman" w:hAnsi="Times New Roman" w:cs="Times New Roman"/>
                <w:sz w:val="20"/>
                <w:szCs w:val="20"/>
              </w:rPr>
              <w:t>)</w:t>
            </w:r>
          </w:p>
        </w:tc>
        <w:tc>
          <w:tcPr>
            <w:tcW w:w="401" w:type="pct"/>
            <w:noWrap/>
            <w:hideMark/>
          </w:tcPr>
          <w:p w14:paraId="01B5C268"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4</w:t>
            </w:r>
          </w:p>
        </w:tc>
        <w:tc>
          <w:tcPr>
            <w:tcW w:w="476" w:type="pct"/>
            <w:noWrap/>
            <w:hideMark/>
          </w:tcPr>
          <w:p w14:paraId="34EFB219"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-127457.78</w:t>
            </w:r>
          </w:p>
        </w:tc>
        <w:tc>
          <w:tcPr>
            <w:tcW w:w="1277" w:type="pct"/>
            <w:hideMark/>
          </w:tcPr>
          <w:p w14:paraId="6A904A44"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p =  0.18419, q = 1.85081</w:t>
            </w:r>
            <w:r w:rsidRPr="009A02E7">
              <w:rPr>
                <w:rFonts w:ascii="Times New Roman" w:hAnsi="Times New Roman" w:cs="Times New Roman"/>
                <w:sz w:val="20"/>
                <w:szCs w:val="20"/>
              </w:rPr>
              <w:br/>
              <w:t>p</w:t>
            </w:r>
            <w:r w:rsidRPr="009A02E7">
              <w:rPr>
                <w:rFonts w:ascii="Times New Roman" w:hAnsi="Times New Roman" w:cs="Times New Roman"/>
                <w:sz w:val="20"/>
                <w:szCs w:val="20"/>
                <w:vertAlign w:val="subscript"/>
              </w:rPr>
              <w:t>0</w:t>
            </w:r>
            <w:r w:rsidRPr="009A02E7">
              <w:rPr>
                <w:rFonts w:ascii="Times New Roman" w:hAnsi="Times New Roman" w:cs="Times New Roman"/>
                <w:sz w:val="20"/>
                <w:szCs w:val="20"/>
              </w:rPr>
              <w:t xml:space="preserve"> = 0.96616, p</w:t>
            </w:r>
            <w:r w:rsidRPr="009A02E7">
              <w:rPr>
                <w:rFonts w:ascii="Times New Roman" w:hAnsi="Times New Roman" w:cs="Times New Roman"/>
                <w:sz w:val="20"/>
                <w:szCs w:val="20"/>
                <w:vertAlign w:val="subscript"/>
              </w:rPr>
              <w:t>1</w:t>
            </w:r>
            <w:r w:rsidRPr="009A02E7">
              <w:rPr>
                <w:rFonts w:ascii="Times New Roman" w:hAnsi="Times New Roman" w:cs="Times New Roman"/>
                <w:sz w:val="20"/>
                <w:szCs w:val="20"/>
              </w:rPr>
              <w:t xml:space="preserve"> = 0.03384, </w:t>
            </w:r>
            <w:r w:rsidRPr="009A02E7">
              <w:rPr>
                <w:rFonts w:ascii="Times New Roman" w:hAnsi="Times New Roman" w:cs="Times New Roman" w:hint="eastAsia"/>
                <w:sz w:val="20"/>
                <w:szCs w:val="20"/>
              </w:rPr>
              <w:t>ω</w:t>
            </w:r>
            <w:r w:rsidRPr="009A02E7">
              <w:rPr>
                <w:rFonts w:ascii="Times New Roman" w:hAnsi="Times New Roman" w:cs="Times New Roman"/>
                <w:sz w:val="20"/>
                <w:szCs w:val="20"/>
              </w:rPr>
              <w:t xml:space="preserve"> = 1.0</w:t>
            </w:r>
          </w:p>
        </w:tc>
        <w:tc>
          <w:tcPr>
            <w:tcW w:w="666" w:type="pct"/>
            <w:noWrap/>
            <w:hideMark/>
          </w:tcPr>
          <w:p w14:paraId="3C7DF3BC"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D = 207, p &lt; 0.0001</w:t>
            </w:r>
          </w:p>
        </w:tc>
        <w:tc>
          <w:tcPr>
            <w:tcW w:w="1430" w:type="pct"/>
            <w:noWrap/>
            <w:hideMark/>
          </w:tcPr>
          <w:p w14:paraId="46FC55C1" w14:textId="77777777" w:rsidR="007B0344" w:rsidRPr="009A02E7" w:rsidRDefault="007B0344" w:rsidP="00583907">
            <w:pPr>
              <w:keepNext/>
              <w:keepLines/>
              <w:spacing w:before="200"/>
              <w:jc w:val="center"/>
              <w:outlineLvl w:val="5"/>
              <w:rPr>
                <w:rFonts w:ascii="Times New Roman" w:hAnsi="Times New Roman" w:cs="Times New Roman"/>
                <w:sz w:val="20"/>
                <w:szCs w:val="20"/>
              </w:rPr>
            </w:pPr>
            <w:r w:rsidRPr="009A02E7">
              <w:rPr>
                <w:rFonts w:ascii="Times New Roman" w:hAnsi="Times New Roman" w:cs="Times New Roman"/>
                <w:sz w:val="20"/>
                <w:szCs w:val="20"/>
              </w:rPr>
              <w:t xml:space="preserve">M8 &gt; M7: Evidence for positive selection if </w:t>
            </w:r>
            <w:r w:rsidRPr="009A02E7">
              <w:rPr>
                <w:rFonts w:ascii="Times New Roman" w:hAnsi="Times New Roman" w:cs="Times New Roman" w:hint="eastAsia"/>
                <w:sz w:val="20"/>
                <w:szCs w:val="20"/>
              </w:rPr>
              <w:t>ω</w:t>
            </w:r>
            <w:r w:rsidRPr="009A02E7">
              <w:rPr>
                <w:rFonts w:ascii="Times New Roman" w:hAnsi="Times New Roman" w:cs="Times New Roman"/>
                <w:sz w:val="20"/>
                <w:szCs w:val="20"/>
              </w:rPr>
              <w:t xml:space="preserve"> &gt; 1.0</w:t>
            </w:r>
          </w:p>
        </w:tc>
      </w:tr>
    </w:tbl>
    <w:p w14:paraId="1C9E85C8" w14:textId="77777777" w:rsidR="007B0344" w:rsidRDefault="007B0344" w:rsidP="007B0344">
      <w:pPr>
        <w:rPr>
          <w:rFonts w:ascii="Times New Roman" w:hAnsi="Times New Roman" w:cs="Times New Roman"/>
          <w:b/>
        </w:rPr>
      </w:pPr>
    </w:p>
    <w:p w14:paraId="0F02F8AD" w14:textId="77777777" w:rsidR="00407847" w:rsidRDefault="00407847" w:rsidP="007B0344">
      <w:pPr>
        <w:rPr>
          <w:rFonts w:ascii="Times New Roman" w:hAnsi="Times New Roman" w:cs="Times New Roman"/>
          <w:b/>
        </w:rPr>
        <w:sectPr w:rsidR="00407847" w:rsidSect="00B7337D">
          <w:pgSz w:w="15840" w:h="12240" w:orient="landscape"/>
          <w:pgMar w:top="1800" w:right="1440" w:bottom="1800" w:left="1440" w:header="720" w:footer="720" w:gutter="0"/>
          <w:lnNumType w:countBy="1" w:restart="continuous"/>
          <w:cols w:space="720"/>
          <w:docGrid w:linePitch="360"/>
        </w:sectPr>
      </w:pPr>
    </w:p>
    <w:p w14:paraId="000AC12B" w14:textId="10631864" w:rsidR="00407847" w:rsidRPr="004C29EF" w:rsidRDefault="00407847" w:rsidP="00407847">
      <w:pPr>
        <w:pStyle w:val="Heading1"/>
        <w:rPr>
          <w:rFonts w:cs="Times New Roman"/>
          <w:szCs w:val="24"/>
        </w:rPr>
      </w:pPr>
      <w:bookmarkStart w:id="10" w:name="_Toc501119150"/>
      <w:r w:rsidRPr="004C29EF">
        <w:rPr>
          <w:rFonts w:cs="Times New Roman"/>
          <w:szCs w:val="24"/>
        </w:rPr>
        <w:lastRenderedPageBreak/>
        <w:t xml:space="preserve">Table </w:t>
      </w:r>
      <w:r w:rsidR="0010404A" w:rsidRPr="004C29EF">
        <w:rPr>
          <w:rFonts w:cs="Times New Roman"/>
          <w:szCs w:val="24"/>
        </w:rPr>
        <w:t>S</w:t>
      </w:r>
      <w:r w:rsidR="0010404A">
        <w:rPr>
          <w:rFonts w:cs="Times New Roman"/>
          <w:szCs w:val="24"/>
        </w:rPr>
        <w:t>10</w:t>
      </w:r>
      <w:r w:rsidR="00FC0151" w:rsidRPr="004C29EF">
        <w:rPr>
          <w:rFonts w:cs="Times New Roman"/>
          <w:szCs w:val="24"/>
        </w:rPr>
        <w:t>. Mitogenome amino acids under selection</w:t>
      </w:r>
      <w:bookmarkEnd w:id="10"/>
    </w:p>
    <w:p w14:paraId="37A14A91" w14:textId="17A67D94" w:rsidR="00407847" w:rsidRPr="004C29EF" w:rsidRDefault="00407847" w:rsidP="00407847">
      <w:pPr>
        <w:spacing w:line="360" w:lineRule="auto"/>
        <w:rPr>
          <w:rFonts w:ascii="Times New Roman" w:hAnsi="Times New Roman" w:cs="Times New Roman"/>
        </w:rPr>
      </w:pPr>
      <w:r w:rsidRPr="004C29EF">
        <w:rPr>
          <w:rFonts w:ascii="Times New Roman" w:hAnsi="Times New Roman" w:cs="Times New Roman"/>
        </w:rPr>
        <w:t xml:space="preserve">Amino acids inferred to be under selection in the sperm whale, numbered with respect to sperm whale reference sequence NC_002503. The 3D representation of the proteins and 2D representation of the features/secondary structure represented in this table can be found in </w:t>
      </w:r>
      <w:r w:rsidR="00B24A7E">
        <w:rPr>
          <w:rFonts w:ascii="Times New Roman" w:hAnsi="Times New Roman" w:cs="Times New Roman"/>
        </w:rPr>
        <w:t>s</w:t>
      </w:r>
      <w:r w:rsidR="00B24A7E" w:rsidRPr="004C29EF">
        <w:rPr>
          <w:rFonts w:ascii="Times New Roman" w:hAnsi="Times New Roman" w:cs="Times New Roman"/>
        </w:rPr>
        <w:t xml:space="preserve">upplemental </w:t>
      </w:r>
      <w:r w:rsidRPr="004C29EF">
        <w:rPr>
          <w:rFonts w:ascii="Times New Roman" w:hAnsi="Times New Roman" w:cs="Times New Roman"/>
        </w:rPr>
        <w:t xml:space="preserve">Figure </w:t>
      </w:r>
      <w:r w:rsidR="002A631F" w:rsidRPr="004C29EF">
        <w:rPr>
          <w:rFonts w:ascii="Times New Roman" w:hAnsi="Times New Roman" w:cs="Times New Roman"/>
        </w:rPr>
        <w:t>S</w:t>
      </w:r>
      <w:r w:rsidR="002A631F">
        <w:rPr>
          <w:rFonts w:ascii="Times New Roman" w:hAnsi="Times New Roman" w:cs="Times New Roman"/>
        </w:rPr>
        <w:t>4</w:t>
      </w:r>
      <w:r w:rsidRPr="004C29EF">
        <w:rPr>
          <w:rFonts w:ascii="Times New Roman" w:hAnsi="Times New Roman" w:cs="Times New Roman"/>
        </w:rPr>
        <w:t xml:space="preserve">. ATP8 is not modelled as a 3D protein because no homologous structures </w:t>
      </w:r>
      <w:r w:rsidR="0061242F" w:rsidRPr="004C29EF">
        <w:rPr>
          <w:rFonts w:ascii="Times New Roman" w:hAnsi="Times New Roman" w:cs="Times New Roman"/>
        </w:rPr>
        <w:t xml:space="preserve">were </w:t>
      </w:r>
      <w:r w:rsidRPr="004C29EF">
        <w:rPr>
          <w:rFonts w:ascii="Times New Roman" w:hAnsi="Times New Roman" w:cs="Times New Roman"/>
        </w:rPr>
        <w:t xml:space="preserve">found through SWISS-MODEL. References for 3D models: 5LDW/5LC5 </w:t>
      </w:r>
      <w:r w:rsidRPr="004C29EF">
        <w:rPr>
          <w:rFonts w:ascii="Times New Roman" w:hAnsi="Times New Roman" w:cs="Times New Roman"/>
        </w:rPr>
        <w:fldChar w:fldCharType="begin"/>
      </w:r>
      <w:r w:rsidRPr="004C29EF">
        <w:rPr>
          <w:rFonts w:ascii="Times New Roman" w:hAnsi="Times New Roman" w:cs="Times New Roman"/>
        </w:rPr>
        <w:instrText xml:space="preserve"> ADDIN EN.CITE &lt;EndNote&gt;&lt;Cite&gt;&lt;Author&gt;Zhu&lt;/Author&gt;&lt;Year&gt;2016&lt;/Year&gt;&lt;RecNum&gt;66&lt;/RecNum&gt;&lt;DisplayText&gt;(Zhu&lt;style face="italic"&gt; et al.&lt;/style&gt; 2016)&lt;/DisplayText&gt;&lt;record&gt;&lt;rec-number&gt;66&lt;/rec-number&gt;&lt;foreign-keys&gt;&lt;key app="EN" db-id="zfftrzws8wrpwyepz9tvf992fzvw0dxtxd5x" timestamp="1483728772"&gt;66&lt;/key&gt;&lt;/foreign-keys&gt;&lt;ref-type name="Journal Article"&gt;17&lt;/ref-type&gt;&lt;contributors&gt;&lt;authors&gt;&lt;author&gt;Zhu, J.&lt;/author&gt;&lt;author&gt;Vinothkumar, K. R.&lt;/author&gt;&lt;author&gt;Hirst, J.&lt;/author&gt;&lt;/authors&gt;&lt;/contributors&gt;&lt;titles&gt;&lt;title&gt;Structure of mammalian respiratory complex I&lt;/title&gt;&lt;secondary-title&gt;Nature&lt;/secondary-title&gt;&lt;/titles&gt;&lt;periodical&gt;&lt;full-title&gt;Nature&lt;/full-title&gt;&lt;/periodical&gt;&lt;pages&gt;354-8&lt;/pages&gt;&lt;volume&gt;536&lt;/volume&gt;&lt;number&gt;7616&lt;/number&gt;&lt;keywords&gt;&lt;keyword&gt;Animals&lt;/keyword&gt;&lt;keyword&gt;Binding Sites&lt;/keyword&gt;&lt;keyword&gt;Biocatalysis&lt;/keyword&gt;&lt;keyword&gt;Cattle&lt;/keyword&gt;&lt;keyword&gt;Cell Hypoxia&lt;/keyword&gt;&lt;keyword&gt;*Cryoelectron Microscopy&lt;/keyword&gt;&lt;keyword&gt;Electron Transport Complex I/*chemistry/metabolism/*ultrastructure&lt;/keyword&gt;&lt;keyword&gt;Mitochondria, Heart/enzymology&lt;/keyword&gt;&lt;keyword&gt;Models, Molecular&lt;/keyword&gt;&lt;keyword&gt;Movement&lt;/keyword&gt;&lt;keyword&gt;Oxidation-Reduction&lt;/keyword&gt;&lt;keyword&gt;Protein Structure, Tertiary&lt;/keyword&gt;&lt;keyword&gt;Protein Subunits/*chemistry/metabolism&lt;/keyword&gt;&lt;keyword&gt;Protons&lt;/keyword&gt;&lt;keyword&gt;Ubiquinone/metabolism&lt;/keyword&gt;&lt;/keywords&gt;&lt;dates&gt;&lt;year&gt;2016&lt;/year&gt;&lt;pub-dates&gt;&lt;date&gt;Aug 18&lt;/date&gt;&lt;/pub-dates&gt;&lt;/dates&gt;&lt;isbn&gt;1476-4687 (Electronic)&amp;#xD;0028-0836 (Linking)&lt;/isbn&gt;&lt;accession-num&gt;27509854&lt;/accession-num&gt;&lt;urls&gt;&lt;related-urls&gt;&lt;url&gt;https://www.ncbi.nlm.nih.gov/pubmed/27509854&lt;/url&gt;&lt;/related-urls&gt;&lt;/urls&gt;&lt;custom2&gt;PMC5027920&lt;/custom2&gt;&lt;electronic-resource-num&gt;10.1038/nature19095&lt;/electronic-resource-num&gt;&lt;/record&gt;&lt;/Cite&gt;&lt;/EndNote&gt;</w:instrText>
      </w:r>
      <w:r w:rsidRPr="004C29EF">
        <w:rPr>
          <w:rFonts w:ascii="Times New Roman" w:hAnsi="Times New Roman" w:cs="Times New Roman"/>
        </w:rPr>
        <w:fldChar w:fldCharType="separate"/>
      </w:r>
      <w:r w:rsidRPr="004C29EF">
        <w:rPr>
          <w:rFonts w:ascii="Times New Roman" w:hAnsi="Times New Roman" w:cs="Times New Roman"/>
          <w:noProof/>
        </w:rPr>
        <w:t>(Zhu</w:t>
      </w:r>
      <w:r w:rsidRPr="004C29EF">
        <w:rPr>
          <w:rFonts w:ascii="Times New Roman" w:hAnsi="Times New Roman" w:cs="Times New Roman"/>
          <w:i/>
          <w:noProof/>
        </w:rPr>
        <w:t xml:space="preserve"> et al.</w:t>
      </w:r>
      <w:r w:rsidRPr="004C29EF">
        <w:rPr>
          <w:rFonts w:ascii="Times New Roman" w:hAnsi="Times New Roman" w:cs="Times New Roman"/>
          <w:noProof/>
        </w:rPr>
        <w:t xml:space="preserve"> 2016)</w:t>
      </w:r>
      <w:r w:rsidRPr="004C29EF">
        <w:rPr>
          <w:rFonts w:ascii="Times New Roman" w:hAnsi="Times New Roman" w:cs="Times New Roman"/>
        </w:rPr>
        <w:fldChar w:fldCharType="end"/>
      </w:r>
      <w:r w:rsidRPr="004C29EF">
        <w:rPr>
          <w:rFonts w:ascii="Times New Roman" w:hAnsi="Times New Roman" w:cs="Times New Roman"/>
        </w:rPr>
        <w:t xml:space="preserve">; 3ABM </w:t>
      </w:r>
      <w:r w:rsidRPr="004C29EF">
        <w:rPr>
          <w:rFonts w:ascii="Times New Roman" w:hAnsi="Times New Roman" w:cs="Times New Roman"/>
        </w:rPr>
        <w:fldChar w:fldCharType="begin"/>
      </w:r>
      <w:r w:rsidRPr="004C29EF">
        <w:rPr>
          <w:rFonts w:ascii="Times New Roman" w:hAnsi="Times New Roman" w:cs="Times New Roman"/>
        </w:rPr>
        <w:instrText xml:space="preserve"> ADDIN EN.CITE &lt;EndNote&gt;&lt;Cite&gt;&lt;Author&gt;Aoyama&lt;/Author&gt;&lt;Year&gt;2009&lt;/Year&gt;&lt;RecNum&gt;40&lt;/RecNum&gt;&lt;DisplayText&gt;(Aoyama&lt;style face="italic"&gt; et al.&lt;/style&gt; 2009)&lt;/DisplayText&gt;&lt;record&gt;&lt;rec-number&gt;40&lt;/rec-number&gt;&lt;foreign-keys&gt;&lt;key app="EN" db-id="zfftrzws8wrpwyepz9tvf992fzvw0dxtxd5x" timestamp="1483724587"&gt;40&lt;/key&gt;&lt;/foreign-keys&gt;&lt;ref-type name="Journal Article"&gt;17&lt;/ref-type&gt;&lt;contributors&gt;&lt;authors&gt;&lt;author&gt;Aoyama, H.&lt;/author&gt;&lt;author&gt;Muramoto, K.&lt;/author&gt;&lt;author&gt;Shinzawa-Itoh, K.&lt;/author&gt;&lt;author&gt;Hirata, K.&lt;/author&gt;&lt;author&gt;Yamashita, E.&lt;/author&gt;&lt;author&gt;Tsukihara, T.&lt;/author&gt;&lt;author&gt;Ogura, T.&lt;/author&gt;&lt;author&gt;Yoshikawa, S.&lt;/author&gt;&lt;/authors&gt;&lt;/contributors&gt;&lt;auth-address&gt;RIKEN SPring-8 Center, 1-1-1 Kouto Sayo-cho Sayo-gun, Hyogo 679-5148, Japan.&lt;/auth-address&gt;&lt;titles&gt;&lt;title&gt;A peroxide bridge between Fe and Cu ions in the O2 reduction site of fully oxidized cytochrome c oxidase could suppress the proton pump&lt;/title&gt;&lt;secondary-title&gt;Proc Natl Acad Sci U S A&lt;/secondary-title&gt;&lt;/titles&gt;&lt;periodical&gt;&lt;full-title&gt;Proc Natl Acad Sci U S A&lt;/full-title&gt;&lt;/periodical&gt;&lt;pages&gt;2165-9&lt;/pages&gt;&lt;volume&gt;106&lt;/volume&gt;&lt;number&gt;7&lt;/number&gt;&lt;keywords&gt;&lt;keyword&gt;Animals&lt;/keyword&gt;&lt;keyword&gt;Binding Sites&lt;/keyword&gt;&lt;keyword&gt;Cattle&lt;/keyword&gt;&lt;keyword&gt;Copper/*chemistry&lt;/keyword&gt;&lt;keyword&gt;Crystallography, X-Ray/methods&lt;/keyword&gt;&lt;keyword&gt;Electron Transport Complex IV/*chemistry&lt;/keyword&gt;&lt;keyword&gt;*Ions&lt;/keyword&gt;&lt;keyword&gt;Iron/*chemistry&lt;/keyword&gt;&lt;keyword&gt;Metals/chemistry&lt;/keyword&gt;&lt;keyword&gt;Oxygen/*chemistry&lt;/keyword&gt;&lt;keyword&gt;Peroxides/*chemistry&lt;/keyword&gt;&lt;keyword&gt;Proton Pumps/*chemistry&lt;/keyword&gt;&lt;keyword&gt;Protons&lt;/keyword&gt;&lt;keyword&gt;Spectrum Analysis, Raman&lt;/keyword&gt;&lt;keyword&gt;X-Rays&lt;/keyword&gt;&lt;/keywords&gt;&lt;dates&gt;&lt;year&gt;2009&lt;/year&gt;&lt;pub-dates&gt;&lt;date&gt;Feb 17&lt;/date&gt;&lt;/pub-dates&gt;&lt;/dates&gt;&lt;isbn&gt;1091-6490 (Electronic)&amp;#xD;0027-8424 (Linking)&lt;/isbn&gt;&lt;accession-num&gt;19164527&lt;/accession-num&gt;&lt;urls&gt;&lt;related-urls&gt;&lt;url&gt;https://www.ncbi.nlm.nih.gov/pubmed/19164527&lt;/url&gt;&lt;/related-urls&gt;&lt;/urls&gt;&lt;custom2&gt;PMC2650126&lt;/custom2&gt;&lt;electronic-resource-num&gt;10.1073/pnas.0806391106&lt;/electronic-resource-num&gt;&lt;/record&gt;&lt;/Cite&gt;&lt;/EndNote&gt;</w:instrText>
      </w:r>
      <w:r w:rsidRPr="004C29EF">
        <w:rPr>
          <w:rFonts w:ascii="Times New Roman" w:hAnsi="Times New Roman" w:cs="Times New Roman"/>
        </w:rPr>
        <w:fldChar w:fldCharType="separate"/>
      </w:r>
      <w:r w:rsidRPr="004C29EF">
        <w:rPr>
          <w:rFonts w:ascii="Times New Roman" w:hAnsi="Times New Roman" w:cs="Times New Roman"/>
          <w:noProof/>
        </w:rPr>
        <w:t>(Aoyama</w:t>
      </w:r>
      <w:r w:rsidRPr="004C29EF">
        <w:rPr>
          <w:rFonts w:ascii="Times New Roman" w:hAnsi="Times New Roman" w:cs="Times New Roman"/>
          <w:i/>
          <w:noProof/>
        </w:rPr>
        <w:t xml:space="preserve"> et al.</w:t>
      </w:r>
      <w:r w:rsidRPr="004C29EF">
        <w:rPr>
          <w:rFonts w:ascii="Times New Roman" w:hAnsi="Times New Roman" w:cs="Times New Roman"/>
          <w:noProof/>
        </w:rPr>
        <w:t xml:space="preserve"> 2009)</w:t>
      </w:r>
      <w:r w:rsidRPr="004C29EF">
        <w:rPr>
          <w:rFonts w:ascii="Times New Roman" w:hAnsi="Times New Roman" w:cs="Times New Roman"/>
        </w:rPr>
        <w:fldChar w:fldCharType="end"/>
      </w:r>
      <w:r w:rsidRPr="004C29EF">
        <w:rPr>
          <w:rFonts w:ascii="Times New Roman" w:hAnsi="Times New Roman" w:cs="Times New Roman"/>
        </w:rPr>
        <w:t xml:space="preserve">; 4D6T </w:t>
      </w:r>
      <w:r w:rsidRPr="004C29EF">
        <w:rPr>
          <w:rFonts w:ascii="Times New Roman" w:hAnsi="Times New Roman" w:cs="Times New Roman"/>
        </w:rPr>
        <w:fldChar w:fldCharType="begin">
          <w:fldData xml:space="preserve">PEVuZE5vdGU+PENpdGU+PEF1dGhvcj5DYXBwZXI8L0F1dGhvcj48WWVhcj4yMDE1PC9ZZWFyPjxS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</w:fldData>
        </w:fldChar>
      </w:r>
      <w:r w:rsidRPr="004C29EF">
        <w:rPr>
          <w:rFonts w:ascii="Times New Roman" w:hAnsi="Times New Roman" w:cs="Times New Roman"/>
        </w:rPr>
        <w:instrText xml:space="preserve"> ADDIN EN.CITE </w:instrText>
      </w:r>
      <w:r w:rsidRPr="004C29EF">
        <w:rPr>
          <w:rFonts w:ascii="Times New Roman" w:hAnsi="Times New Roman" w:cs="Times New Roman"/>
        </w:rPr>
        <w:fldChar w:fldCharType="begin">
          <w:fldData xml:space="preserve">PEVuZE5vdGU+PENpdGU+PEF1dGhvcj5DYXBwZXI8L0F1dGhvcj48WWVhcj4yMDE1PC9ZZWFyPjxS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</w:fldData>
        </w:fldChar>
      </w:r>
      <w:r w:rsidRPr="004C29EF">
        <w:rPr>
          <w:rFonts w:ascii="Times New Roman" w:hAnsi="Times New Roman" w:cs="Times New Roman"/>
        </w:rPr>
        <w:instrText xml:space="preserve"> ADDIN EN.CITE.DATA </w:instrText>
      </w:r>
      <w:r w:rsidRPr="004C29EF">
        <w:rPr>
          <w:rFonts w:ascii="Times New Roman" w:hAnsi="Times New Roman" w:cs="Times New Roman"/>
        </w:rPr>
      </w:r>
      <w:r w:rsidRPr="004C29EF">
        <w:rPr>
          <w:rFonts w:ascii="Times New Roman" w:hAnsi="Times New Roman" w:cs="Times New Roman"/>
        </w:rPr>
        <w:fldChar w:fldCharType="end"/>
      </w:r>
      <w:r w:rsidRPr="004C29EF">
        <w:rPr>
          <w:rFonts w:ascii="Times New Roman" w:hAnsi="Times New Roman" w:cs="Times New Roman"/>
        </w:rPr>
      </w:r>
      <w:r w:rsidRPr="004C29EF">
        <w:rPr>
          <w:rFonts w:ascii="Times New Roman" w:hAnsi="Times New Roman" w:cs="Times New Roman"/>
        </w:rPr>
        <w:fldChar w:fldCharType="separate"/>
      </w:r>
      <w:r w:rsidRPr="004C29EF">
        <w:rPr>
          <w:rFonts w:ascii="Times New Roman" w:hAnsi="Times New Roman" w:cs="Times New Roman"/>
          <w:noProof/>
        </w:rPr>
        <w:t>(Capper</w:t>
      </w:r>
      <w:r w:rsidRPr="004C29EF">
        <w:rPr>
          <w:rFonts w:ascii="Times New Roman" w:hAnsi="Times New Roman" w:cs="Times New Roman"/>
          <w:i/>
          <w:noProof/>
        </w:rPr>
        <w:t xml:space="preserve"> et al.</w:t>
      </w:r>
      <w:r w:rsidRPr="004C29EF">
        <w:rPr>
          <w:rFonts w:ascii="Times New Roman" w:hAnsi="Times New Roman" w:cs="Times New Roman"/>
          <w:noProof/>
        </w:rPr>
        <w:t xml:space="preserve"> 2015)</w:t>
      </w:r>
      <w:r w:rsidRPr="004C29EF">
        <w:rPr>
          <w:rFonts w:ascii="Times New Roman" w:hAnsi="Times New Roman" w:cs="Times New Roman"/>
        </w:rPr>
        <w:fldChar w:fldCharType="end"/>
      </w:r>
      <w:r w:rsidRPr="004C29EF">
        <w:rPr>
          <w:rFonts w:ascii="Times New Roman" w:hAnsi="Times New Roman" w:cs="Times New Roman"/>
        </w:rPr>
        <w:t>. The amino acid states in other cetaceans versus the sperm whale are given in the ‘Other cetaceans &gt; sperm whale’ column.</w:t>
      </w:r>
    </w:p>
    <w:tbl>
      <w:tblPr>
        <w:tblW w:w="5000" w:type="pct"/>
        <w:tblLook w:val="04A0" w:firstRow="1" w:lastRow="0" w:firstColumn="1" w:lastColumn="0" w:noHBand="0" w:noVBand="1"/>
      </w:tblPr>
      <w:tblGrid>
        <w:gridCol w:w="1768"/>
        <w:gridCol w:w="1492"/>
        <w:gridCol w:w="1254"/>
        <w:gridCol w:w="1663"/>
        <w:gridCol w:w="1928"/>
        <w:gridCol w:w="1523"/>
        <w:gridCol w:w="1386"/>
        <w:gridCol w:w="2162"/>
      </w:tblGrid>
      <w:tr w:rsidR="00407847" w14:paraId="431A847B" w14:textId="77777777" w:rsidTr="00583907">
        <w:trPr>
          <w:trHeight w:val="1300"/>
        </w:trPr>
        <w:tc>
          <w:tcPr>
            <w:tcW w:w="695" w:type="pct"/>
            <w:tcBorders>
              <w:top w:val="single" w:sz="4" w:space="0" w:color="auto"/>
              <w:left w:val="nil"/>
              <w:bottom w:val="single" w:sz="8" w:space="0" w:color="auto"/>
              <w:right w:val="nil"/>
            </w:tcBorders>
            <w:shd w:val="clear" w:color="auto" w:fill="auto"/>
            <w:vAlign w:val="bottom"/>
            <w:hideMark/>
          </w:tcPr>
          <w:p w14:paraId="41B65C24" w14:textId="77777777" w:rsidR="00407847" w:rsidRDefault="00407847" w:rsidP="00583907">
            <w:pPr>
              <w:jc w:val="center"/>
              <w:rPr>
                <w:rFonts w:eastAsia="Times New Roman"/>
                <w:b/>
                <w:bCs/>
                <w:color w:val="000000"/>
              </w:rPr>
            </w:pPr>
            <w:r>
              <w:rPr>
                <w:rFonts w:eastAsia="Times New Roman"/>
                <w:b/>
                <w:bCs/>
                <w:color w:val="000000"/>
              </w:rPr>
              <w:t>Gene and amino acid position relative to NC_002503</w:t>
            </w:r>
          </w:p>
        </w:tc>
        <w:tc>
          <w:tcPr>
            <w:tcW w:w="590" w:type="pct"/>
            <w:tcBorders>
              <w:top w:val="single" w:sz="4" w:space="0" w:color="auto"/>
              <w:left w:val="nil"/>
              <w:bottom w:val="single" w:sz="8" w:space="0" w:color="auto"/>
              <w:right w:val="nil"/>
            </w:tcBorders>
            <w:shd w:val="clear" w:color="auto" w:fill="auto"/>
            <w:vAlign w:val="bottom"/>
            <w:hideMark/>
          </w:tcPr>
          <w:p w14:paraId="0BF9B2CA" w14:textId="77777777" w:rsidR="00407847" w:rsidRDefault="00407847" w:rsidP="00583907">
            <w:pPr>
              <w:jc w:val="center"/>
              <w:rPr>
                <w:rFonts w:eastAsia="Times New Roman"/>
                <w:b/>
                <w:bCs/>
                <w:color w:val="000000"/>
              </w:rPr>
            </w:pPr>
            <w:r>
              <w:rPr>
                <w:rFonts w:eastAsia="Times New Roman"/>
                <w:b/>
                <w:bCs/>
                <w:color w:val="000000"/>
              </w:rPr>
              <w:t>Base pair position relative to NC_002503</w:t>
            </w:r>
          </w:p>
        </w:tc>
        <w:tc>
          <w:tcPr>
            <w:tcW w:w="437" w:type="pct"/>
            <w:tcBorders>
              <w:top w:val="single" w:sz="4" w:space="0" w:color="auto"/>
              <w:left w:val="nil"/>
              <w:bottom w:val="single" w:sz="8" w:space="0" w:color="auto"/>
              <w:right w:val="nil"/>
            </w:tcBorders>
            <w:shd w:val="clear" w:color="auto" w:fill="auto"/>
            <w:noWrap/>
            <w:vAlign w:val="bottom"/>
            <w:hideMark/>
          </w:tcPr>
          <w:p w14:paraId="054C9D78" w14:textId="77777777" w:rsidR="00407847" w:rsidRDefault="00407847" w:rsidP="00583907">
            <w:pPr>
              <w:jc w:val="center"/>
              <w:rPr>
                <w:rFonts w:eastAsia="Times New Roman"/>
                <w:b/>
                <w:bCs/>
                <w:color w:val="000000"/>
              </w:rPr>
            </w:pPr>
            <w:r>
              <w:rPr>
                <w:rFonts w:eastAsia="Times New Roman"/>
                <w:b/>
                <w:bCs/>
                <w:color w:val="000000"/>
              </w:rPr>
              <w:t>Model</w:t>
            </w:r>
          </w:p>
        </w:tc>
        <w:tc>
          <w:tcPr>
            <w:tcW w:w="655" w:type="pct"/>
            <w:tcBorders>
              <w:top w:val="single" w:sz="4" w:space="0" w:color="auto"/>
              <w:left w:val="nil"/>
              <w:bottom w:val="single" w:sz="8" w:space="0" w:color="auto"/>
              <w:right w:val="nil"/>
            </w:tcBorders>
            <w:shd w:val="clear" w:color="auto" w:fill="auto"/>
            <w:vAlign w:val="bottom"/>
            <w:hideMark/>
          </w:tcPr>
          <w:p w14:paraId="6741ACE7" w14:textId="77777777" w:rsidR="00407847" w:rsidRDefault="00407847" w:rsidP="00583907">
            <w:pPr>
              <w:jc w:val="center"/>
              <w:rPr>
                <w:rFonts w:eastAsia="Times New Roman"/>
                <w:b/>
                <w:bCs/>
                <w:color w:val="000000"/>
              </w:rPr>
            </w:pPr>
            <w:r>
              <w:rPr>
                <w:rFonts w:eastAsia="Times New Roman"/>
                <w:b/>
                <w:bCs/>
                <w:color w:val="000000"/>
              </w:rPr>
              <w:t>Secondary structure</w:t>
            </w:r>
          </w:p>
        </w:tc>
        <w:tc>
          <w:tcPr>
            <w:tcW w:w="627" w:type="pct"/>
            <w:tcBorders>
              <w:top w:val="single" w:sz="4" w:space="0" w:color="auto"/>
              <w:left w:val="nil"/>
              <w:bottom w:val="single" w:sz="8" w:space="0" w:color="auto"/>
              <w:right w:val="nil"/>
            </w:tcBorders>
            <w:shd w:val="clear" w:color="auto" w:fill="auto"/>
            <w:vAlign w:val="bottom"/>
            <w:hideMark/>
          </w:tcPr>
          <w:p w14:paraId="5D930F7B" w14:textId="77777777" w:rsidR="00407847" w:rsidRDefault="00407847" w:rsidP="00583907">
            <w:pPr>
              <w:jc w:val="center"/>
              <w:rPr>
                <w:rFonts w:eastAsia="Times New Roman"/>
                <w:b/>
                <w:bCs/>
                <w:color w:val="000000"/>
              </w:rPr>
            </w:pPr>
            <w:r>
              <w:rPr>
                <w:rFonts w:eastAsia="Times New Roman"/>
                <w:b/>
                <w:bCs/>
                <w:color w:val="000000"/>
              </w:rPr>
              <w:t>Feature</w:t>
            </w:r>
          </w:p>
        </w:tc>
        <w:tc>
          <w:tcPr>
            <w:tcW w:w="602" w:type="pct"/>
            <w:tcBorders>
              <w:top w:val="single" w:sz="4" w:space="0" w:color="auto"/>
              <w:left w:val="nil"/>
              <w:bottom w:val="single" w:sz="8" w:space="0" w:color="auto"/>
              <w:right w:val="nil"/>
            </w:tcBorders>
            <w:shd w:val="clear" w:color="auto" w:fill="auto"/>
            <w:vAlign w:val="bottom"/>
            <w:hideMark/>
          </w:tcPr>
          <w:p w14:paraId="6DC5BB4C" w14:textId="77777777" w:rsidR="00407847" w:rsidRDefault="00407847" w:rsidP="00583907">
            <w:pPr>
              <w:jc w:val="center"/>
              <w:rPr>
                <w:rFonts w:eastAsia="Times New Roman"/>
                <w:b/>
                <w:bCs/>
                <w:color w:val="000000"/>
              </w:rPr>
            </w:pPr>
            <w:r>
              <w:rPr>
                <w:rFonts w:eastAsia="Times New Roman"/>
                <w:b/>
                <w:bCs/>
                <w:color w:val="000000"/>
              </w:rPr>
              <w:t>Other cetaceans &gt; sperm whale</w:t>
            </w:r>
          </w:p>
        </w:tc>
        <w:tc>
          <w:tcPr>
            <w:tcW w:w="550" w:type="pct"/>
            <w:tcBorders>
              <w:top w:val="single" w:sz="4" w:space="0" w:color="auto"/>
              <w:left w:val="nil"/>
              <w:bottom w:val="single" w:sz="8" w:space="0" w:color="auto"/>
              <w:right w:val="nil"/>
            </w:tcBorders>
            <w:shd w:val="clear" w:color="auto" w:fill="auto"/>
            <w:vAlign w:val="bottom"/>
            <w:hideMark/>
          </w:tcPr>
          <w:p w14:paraId="55AF35BD" w14:textId="77777777" w:rsidR="00407847" w:rsidRDefault="00407847" w:rsidP="00583907">
            <w:pPr>
              <w:jc w:val="center"/>
              <w:rPr>
                <w:rFonts w:eastAsia="Times New Roman"/>
                <w:b/>
                <w:bCs/>
                <w:color w:val="000000"/>
              </w:rPr>
            </w:pPr>
            <w:r>
              <w:rPr>
                <w:rFonts w:eastAsia="Times New Roman"/>
                <w:b/>
                <w:bCs/>
                <w:color w:val="000000"/>
              </w:rPr>
              <w:t>Method</w:t>
            </w:r>
          </w:p>
        </w:tc>
        <w:tc>
          <w:tcPr>
            <w:tcW w:w="844" w:type="pct"/>
            <w:tcBorders>
              <w:top w:val="single" w:sz="4" w:space="0" w:color="auto"/>
              <w:left w:val="nil"/>
              <w:bottom w:val="single" w:sz="8" w:space="0" w:color="auto"/>
              <w:right w:val="nil"/>
            </w:tcBorders>
            <w:shd w:val="clear" w:color="auto" w:fill="auto"/>
            <w:vAlign w:val="bottom"/>
            <w:hideMark/>
          </w:tcPr>
          <w:p w14:paraId="3DAD797D" w14:textId="77777777" w:rsidR="00407847" w:rsidRDefault="00407847" w:rsidP="00583907">
            <w:pPr>
              <w:jc w:val="center"/>
              <w:rPr>
                <w:rFonts w:eastAsia="Times New Roman"/>
                <w:b/>
                <w:bCs/>
                <w:color w:val="000000"/>
              </w:rPr>
            </w:pPr>
            <w:r>
              <w:rPr>
                <w:rFonts w:eastAsia="Times New Roman"/>
                <w:b/>
                <w:bCs/>
                <w:color w:val="000000"/>
              </w:rPr>
              <w:t>TreeSAAP Properties</w:t>
            </w:r>
          </w:p>
        </w:tc>
      </w:tr>
      <w:tr w:rsidR="00407847" w14:paraId="009CC055" w14:textId="77777777" w:rsidTr="00583907">
        <w:trPr>
          <w:trHeight w:val="640"/>
        </w:trPr>
        <w:tc>
          <w:tcPr>
            <w:tcW w:w="695" w:type="pct"/>
            <w:tcBorders>
              <w:top w:val="nil"/>
              <w:left w:val="nil"/>
              <w:bottom w:val="single" w:sz="4" w:space="0" w:color="auto"/>
              <w:right w:val="nil"/>
            </w:tcBorders>
            <w:shd w:val="clear" w:color="auto" w:fill="auto"/>
            <w:hideMark/>
          </w:tcPr>
          <w:p w14:paraId="6B5934E1" w14:textId="77777777" w:rsidR="00407847" w:rsidRDefault="00407847" w:rsidP="00583907">
            <w:pPr>
              <w:jc w:val="center"/>
              <w:rPr>
                <w:rFonts w:eastAsia="Times New Roman"/>
                <w:color w:val="000000"/>
              </w:rPr>
            </w:pPr>
            <w:r>
              <w:rPr>
                <w:rFonts w:eastAsia="Times New Roman"/>
                <w:color w:val="000000"/>
              </w:rPr>
              <w:t>ND1, 102nd residue</w:t>
            </w:r>
          </w:p>
        </w:tc>
        <w:tc>
          <w:tcPr>
            <w:tcW w:w="590" w:type="pct"/>
            <w:tcBorders>
              <w:top w:val="nil"/>
              <w:left w:val="nil"/>
              <w:bottom w:val="single" w:sz="4" w:space="0" w:color="auto"/>
              <w:right w:val="nil"/>
            </w:tcBorders>
            <w:shd w:val="clear" w:color="auto" w:fill="auto"/>
            <w:hideMark/>
          </w:tcPr>
          <w:p w14:paraId="584E7F8B" w14:textId="77777777" w:rsidR="00407847" w:rsidRDefault="00407847" w:rsidP="00583907">
            <w:pPr>
              <w:jc w:val="center"/>
              <w:rPr>
                <w:rFonts w:eastAsia="Times New Roman"/>
                <w:color w:val="000000"/>
              </w:rPr>
            </w:pPr>
            <w:r>
              <w:rPr>
                <w:rFonts w:eastAsia="Times New Roman"/>
                <w:color w:val="000000"/>
              </w:rPr>
              <w:t>3,078-3,080</w:t>
            </w:r>
          </w:p>
        </w:tc>
        <w:tc>
          <w:tcPr>
            <w:tcW w:w="437" w:type="pct"/>
            <w:tcBorders>
              <w:top w:val="nil"/>
              <w:left w:val="nil"/>
              <w:bottom w:val="single" w:sz="4" w:space="0" w:color="auto"/>
              <w:right w:val="nil"/>
            </w:tcBorders>
            <w:shd w:val="clear" w:color="auto" w:fill="auto"/>
            <w:noWrap/>
            <w:hideMark/>
          </w:tcPr>
          <w:p w14:paraId="567FCF3C" w14:textId="77777777" w:rsidR="00407847" w:rsidRDefault="00407847" w:rsidP="00583907">
            <w:pPr>
              <w:jc w:val="center"/>
              <w:rPr>
                <w:rFonts w:eastAsia="Times New Roman"/>
                <w:color w:val="000000"/>
              </w:rPr>
            </w:pPr>
            <w:r>
              <w:rPr>
                <w:rFonts w:eastAsia="Times New Roman"/>
                <w:color w:val="000000"/>
              </w:rPr>
              <w:t>5LDW.1.H</w:t>
            </w:r>
          </w:p>
        </w:tc>
        <w:tc>
          <w:tcPr>
            <w:tcW w:w="655" w:type="pct"/>
            <w:tcBorders>
              <w:top w:val="nil"/>
              <w:left w:val="nil"/>
              <w:bottom w:val="single" w:sz="4" w:space="0" w:color="auto"/>
              <w:right w:val="nil"/>
            </w:tcBorders>
            <w:shd w:val="clear" w:color="auto" w:fill="auto"/>
            <w:hideMark/>
          </w:tcPr>
          <w:p w14:paraId="003E258A" w14:textId="77777777" w:rsidR="00407847" w:rsidRDefault="00407847" w:rsidP="00583907">
            <w:pPr>
              <w:jc w:val="center"/>
              <w:rPr>
                <w:rFonts w:eastAsia="Times New Roman"/>
                <w:color w:val="000000"/>
              </w:rPr>
            </w:pPr>
            <w:r>
              <w:rPr>
                <w:rFonts w:eastAsia="Times New Roman"/>
                <w:color w:val="000000"/>
              </w:rPr>
              <w:t>Alpha helix</w:t>
            </w:r>
          </w:p>
        </w:tc>
        <w:tc>
          <w:tcPr>
            <w:tcW w:w="627" w:type="pct"/>
            <w:tcBorders>
              <w:top w:val="nil"/>
              <w:left w:val="nil"/>
              <w:bottom w:val="single" w:sz="4" w:space="0" w:color="auto"/>
              <w:right w:val="nil"/>
            </w:tcBorders>
            <w:shd w:val="clear" w:color="auto" w:fill="auto"/>
            <w:hideMark/>
          </w:tcPr>
          <w:p w14:paraId="6B32D275" w14:textId="77777777" w:rsidR="00407847" w:rsidRDefault="00407847" w:rsidP="00583907">
            <w:pPr>
              <w:jc w:val="center"/>
              <w:rPr>
                <w:rFonts w:eastAsia="Times New Roman"/>
                <w:color w:val="000000"/>
              </w:rPr>
            </w:pPr>
            <w:r>
              <w:rPr>
                <w:rFonts w:eastAsia="Times New Roman"/>
                <w:color w:val="000000"/>
              </w:rPr>
              <w:t>Transmembrane</w:t>
            </w:r>
          </w:p>
        </w:tc>
        <w:tc>
          <w:tcPr>
            <w:tcW w:w="602" w:type="pct"/>
            <w:tcBorders>
              <w:top w:val="nil"/>
              <w:left w:val="nil"/>
              <w:bottom w:val="single" w:sz="4" w:space="0" w:color="auto"/>
              <w:right w:val="nil"/>
            </w:tcBorders>
            <w:shd w:val="clear" w:color="auto" w:fill="auto"/>
            <w:hideMark/>
          </w:tcPr>
          <w:p w14:paraId="17C0BC9B" w14:textId="77777777" w:rsidR="00407847" w:rsidRDefault="00407847" w:rsidP="00583907">
            <w:pPr>
              <w:jc w:val="center"/>
              <w:rPr>
                <w:rFonts w:eastAsia="Times New Roman"/>
                <w:color w:val="000000"/>
              </w:rPr>
            </w:pPr>
            <w:r>
              <w:rPr>
                <w:rFonts w:eastAsia="Times New Roman"/>
                <w:color w:val="000000"/>
              </w:rPr>
              <w:t>A, V &gt; I</w:t>
            </w:r>
          </w:p>
        </w:tc>
        <w:tc>
          <w:tcPr>
            <w:tcW w:w="550" w:type="pct"/>
            <w:tcBorders>
              <w:top w:val="nil"/>
              <w:left w:val="nil"/>
              <w:bottom w:val="single" w:sz="4" w:space="0" w:color="auto"/>
              <w:right w:val="nil"/>
            </w:tcBorders>
            <w:shd w:val="clear" w:color="auto" w:fill="auto"/>
            <w:hideMark/>
          </w:tcPr>
          <w:p w14:paraId="58104FF6"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4" w:space="0" w:color="auto"/>
              <w:right w:val="nil"/>
            </w:tcBorders>
            <w:shd w:val="clear" w:color="auto" w:fill="auto"/>
            <w:hideMark/>
          </w:tcPr>
          <w:p w14:paraId="04D87F6A" w14:textId="77777777" w:rsidR="00407847" w:rsidRDefault="00407847" w:rsidP="00583907">
            <w:pPr>
              <w:jc w:val="center"/>
              <w:rPr>
                <w:rFonts w:eastAsia="Times New Roman"/>
                <w:color w:val="000000"/>
              </w:rPr>
            </w:pPr>
            <w:r>
              <w:rPr>
                <w:rFonts w:eastAsia="Times New Roman"/>
                <w:color w:val="000000"/>
              </w:rPr>
              <w:t>Equilibrium constant (ionization of COOH)</w:t>
            </w:r>
          </w:p>
        </w:tc>
      </w:tr>
      <w:tr w:rsidR="00407847" w14:paraId="654CD21C" w14:textId="77777777" w:rsidTr="00583907">
        <w:trPr>
          <w:trHeight w:val="320"/>
        </w:trPr>
        <w:tc>
          <w:tcPr>
            <w:tcW w:w="695" w:type="pct"/>
            <w:tcBorders>
              <w:top w:val="nil"/>
              <w:left w:val="nil"/>
              <w:bottom w:val="single" w:sz="4" w:space="0" w:color="auto"/>
              <w:right w:val="nil"/>
            </w:tcBorders>
            <w:shd w:val="clear" w:color="auto" w:fill="auto"/>
            <w:hideMark/>
          </w:tcPr>
          <w:p w14:paraId="188B208C" w14:textId="77777777" w:rsidR="00407847" w:rsidRDefault="00407847" w:rsidP="00583907">
            <w:pPr>
              <w:jc w:val="center"/>
              <w:rPr>
                <w:rFonts w:eastAsia="Times New Roman"/>
                <w:color w:val="000000"/>
              </w:rPr>
            </w:pPr>
            <w:r>
              <w:rPr>
                <w:rFonts w:eastAsia="Times New Roman"/>
                <w:color w:val="000000"/>
              </w:rPr>
              <w:t>ND2, 52nd residue</w:t>
            </w:r>
          </w:p>
        </w:tc>
        <w:tc>
          <w:tcPr>
            <w:tcW w:w="590" w:type="pct"/>
            <w:tcBorders>
              <w:top w:val="nil"/>
              <w:left w:val="nil"/>
              <w:bottom w:val="single" w:sz="4" w:space="0" w:color="auto"/>
              <w:right w:val="nil"/>
            </w:tcBorders>
            <w:shd w:val="clear" w:color="auto" w:fill="auto"/>
            <w:hideMark/>
          </w:tcPr>
          <w:p w14:paraId="2C6C6005" w14:textId="77777777" w:rsidR="00407847" w:rsidRDefault="00407847" w:rsidP="00583907">
            <w:pPr>
              <w:jc w:val="center"/>
              <w:rPr>
                <w:rFonts w:eastAsia="Times New Roman"/>
                <w:color w:val="000000"/>
              </w:rPr>
            </w:pPr>
            <w:r>
              <w:rPr>
                <w:rFonts w:eastAsia="Times New Roman"/>
                <w:color w:val="000000"/>
              </w:rPr>
              <w:t>4,096-4,098</w:t>
            </w:r>
          </w:p>
        </w:tc>
        <w:tc>
          <w:tcPr>
            <w:tcW w:w="437" w:type="pct"/>
            <w:tcBorders>
              <w:top w:val="nil"/>
              <w:left w:val="nil"/>
              <w:bottom w:val="single" w:sz="4" w:space="0" w:color="auto"/>
              <w:right w:val="nil"/>
            </w:tcBorders>
            <w:shd w:val="clear" w:color="auto" w:fill="auto"/>
            <w:noWrap/>
            <w:hideMark/>
          </w:tcPr>
          <w:p w14:paraId="54AC77E5" w14:textId="77777777" w:rsidR="00407847" w:rsidRDefault="00407847" w:rsidP="00583907">
            <w:pPr>
              <w:jc w:val="center"/>
              <w:rPr>
                <w:rFonts w:eastAsia="Times New Roman"/>
                <w:color w:val="000000"/>
              </w:rPr>
            </w:pPr>
            <w:r>
              <w:rPr>
                <w:rFonts w:eastAsia="Times New Roman"/>
                <w:color w:val="000000"/>
              </w:rPr>
              <w:t>5LDW.1.N</w:t>
            </w:r>
          </w:p>
        </w:tc>
        <w:tc>
          <w:tcPr>
            <w:tcW w:w="655" w:type="pct"/>
            <w:tcBorders>
              <w:top w:val="nil"/>
              <w:left w:val="nil"/>
              <w:bottom w:val="single" w:sz="4" w:space="0" w:color="auto"/>
              <w:right w:val="nil"/>
            </w:tcBorders>
            <w:shd w:val="clear" w:color="auto" w:fill="auto"/>
            <w:hideMark/>
          </w:tcPr>
          <w:p w14:paraId="778066BD" w14:textId="77777777" w:rsidR="00407847" w:rsidRDefault="00407847" w:rsidP="00583907">
            <w:pPr>
              <w:jc w:val="center"/>
              <w:rPr>
                <w:rFonts w:eastAsia="Times New Roman"/>
                <w:color w:val="000000"/>
              </w:rPr>
            </w:pPr>
            <w:r>
              <w:rPr>
                <w:rFonts w:eastAsia="Times New Roman"/>
                <w:color w:val="000000"/>
              </w:rPr>
              <w:t>Alpha helix</w:t>
            </w:r>
          </w:p>
        </w:tc>
        <w:tc>
          <w:tcPr>
            <w:tcW w:w="627" w:type="pct"/>
            <w:tcBorders>
              <w:top w:val="nil"/>
              <w:left w:val="nil"/>
              <w:bottom w:val="single" w:sz="4" w:space="0" w:color="auto"/>
              <w:right w:val="nil"/>
            </w:tcBorders>
            <w:shd w:val="clear" w:color="auto" w:fill="auto"/>
            <w:hideMark/>
          </w:tcPr>
          <w:p w14:paraId="13F26164" w14:textId="77777777" w:rsidR="00407847" w:rsidRDefault="00407847" w:rsidP="00583907">
            <w:pPr>
              <w:jc w:val="center"/>
              <w:rPr>
                <w:rFonts w:eastAsia="Times New Roman"/>
                <w:color w:val="000000"/>
              </w:rPr>
            </w:pPr>
            <w:r>
              <w:rPr>
                <w:rFonts w:eastAsia="Times New Roman"/>
                <w:color w:val="000000"/>
              </w:rPr>
              <w:t>--</w:t>
            </w:r>
          </w:p>
        </w:tc>
        <w:tc>
          <w:tcPr>
            <w:tcW w:w="602" w:type="pct"/>
            <w:tcBorders>
              <w:top w:val="nil"/>
              <w:left w:val="nil"/>
              <w:bottom w:val="single" w:sz="4" w:space="0" w:color="auto"/>
              <w:right w:val="nil"/>
            </w:tcBorders>
            <w:shd w:val="clear" w:color="auto" w:fill="auto"/>
            <w:hideMark/>
          </w:tcPr>
          <w:p w14:paraId="548EEF33" w14:textId="77777777" w:rsidR="00407847" w:rsidRDefault="00407847" w:rsidP="00583907">
            <w:pPr>
              <w:jc w:val="center"/>
              <w:rPr>
                <w:rFonts w:eastAsia="Times New Roman"/>
                <w:color w:val="000000"/>
              </w:rPr>
            </w:pPr>
            <w:r>
              <w:rPr>
                <w:rFonts w:eastAsia="Times New Roman"/>
                <w:color w:val="000000"/>
              </w:rPr>
              <w:t>A &gt; T</w:t>
            </w:r>
          </w:p>
        </w:tc>
        <w:tc>
          <w:tcPr>
            <w:tcW w:w="550" w:type="pct"/>
            <w:tcBorders>
              <w:top w:val="nil"/>
              <w:left w:val="nil"/>
              <w:bottom w:val="single" w:sz="4" w:space="0" w:color="auto"/>
              <w:right w:val="nil"/>
            </w:tcBorders>
            <w:shd w:val="clear" w:color="auto" w:fill="auto"/>
            <w:hideMark/>
          </w:tcPr>
          <w:p w14:paraId="0A7B685F"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4" w:space="0" w:color="auto"/>
              <w:right w:val="nil"/>
            </w:tcBorders>
            <w:shd w:val="clear" w:color="auto" w:fill="auto"/>
            <w:hideMark/>
          </w:tcPr>
          <w:p w14:paraId="3B5FCD1E" w14:textId="77777777" w:rsidR="00407847" w:rsidRDefault="00407847" w:rsidP="00583907">
            <w:pPr>
              <w:jc w:val="center"/>
              <w:rPr>
                <w:rFonts w:eastAsia="Times New Roman"/>
                <w:color w:val="000000"/>
              </w:rPr>
            </w:pPr>
            <w:r>
              <w:rPr>
                <w:rFonts w:eastAsia="Times New Roman"/>
                <w:color w:val="000000"/>
              </w:rPr>
              <w:t>Alpha-helical tendencies</w:t>
            </w:r>
          </w:p>
        </w:tc>
      </w:tr>
      <w:tr w:rsidR="00407847" w14:paraId="5A55D448" w14:textId="77777777" w:rsidTr="00583907">
        <w:trPr>
          <w:trHeight w:val="320"/>
        </w:trPr>
        <w:tc>
          <w:tcPr>
            <w:tcW w:w="695" w:type="pct"/>
            <w:tcBorders>
              <w:top w:val="nil"/>
              <w:left w:val="nil"/>
              <w:bottom w:val="single" w:sz="4" w:space="0" w:color="auto"/>
              <w:right w:val="nil"/>
            </w:tcBorders>
            <w:shd w:val="clear" w:color="auto" w:fill="auto"/>
            <w:hideMark/>
          </w:tcPr>
          <w:p w14:paraId="4F2570AF" w14:textId="77777777" w:rsidR="00407847" w:rsidRDefault="00407847" w:rsidP="00583907">
            <w:pPr>
              <w:jc w:val="center"/>
              <w:rPr>
                <w:rFonts w:eastAsia="Times New Roman"/>
                <w:color w:val="000000"/>
              </w:rPr>
            </w:pPr>
            <w:r>
              <w:rPr>
                <w:rFonts w:eastAsia="Times New Roman"/>
                <w:color w:val="000000"/>
              </w:rPr>
              <w:t>ND2, 100th residue</w:t>
            </w:r>
          </w:p>
        </w:tc>
        <w:tc>
          <w:tcPr>
            <w:tcW w:w="590" w:type="pct"/>
            <w:tcBorders>
              <w:top w:val="nil"/>
              <w:left w:val="nil"/>
              <w:bottom w:val="single" w:sz="4" w:space="0" w:color="auto"/>
              <w:right w:val="nil"/>
            </w:tcBorders>
            <w:shd w:val="clear" w:color="auto" w:fill="auto"/>
            <w:hideMark/>
          </w:tcPr>
          <w:p w14:paraId="6A60D4B8" w14:textId="77777777" w:rsidR="00407847" w:rsidRDefault="00407847" w:rsidP="00583907">
            <w:pPr>
              <w:jc w:val="center"/>
              <w:rPr>
                <w:rFonts w:eastAsia="Times New Roman"/>
                <w:color w:val="000000"/>
              </w:rPr>
            </w:pPr>
            <w:r>
              <w:rPr>
                <w:rFonts w:eastAsia="Times New Roman"/>
                <w:color w:val="000000"/>
              </w:rPr>
              <w:t>4,240-4,242</w:t>
            </w:r>
          </w:p>
        </w:tc>
        <w:tc>
          <w:tcPr>
            <w:tcW w:w="437" w:type="pct"/>
            <w:tcBorders>
              <w:top w:val="nil"/>
              <w:left w:val="nil"/>
              <w:bottom w:val="single" w:sz="4" w:space="0" w:color="auto"/>
              <w:right w:val="nil"/>
            </w:tcBorders>
            <w:shd w:val="clear" w:color="auto" w:fill="auto"/>
            <w:noWrap/>
            <w:hideMark/>
          </w:tcPr>
          <w:p w14:paraId="1FCD8D4F" w14:textId="77777777" w:rsidR="00407847" w:rsidRDefault="00407847" w:rsidP="00583907">
            <w:pPr>
              <w:jc w:val="center"/>
              <w:rPr>
                <w:rFonts w:eastAsia="Times New Roman"/>
                <w:color w:val="000000"/>
              </w:rPr>
            </w:pPr>
            <w:r>
              <w:rPr>
                <w:rFonts w:eastAsia="Times New Roman"/>
                <w:color w:val="000000"/>
              </w:rPr>
              <w:t>5LDW.1.N</w:t>
            </w:r>
          </w:p>
        </w:tc>
        <w:tc>
          <w:tcPr>
            <w:tcW w:w="655" w:type="pct"/>
            <w:tcBorders>
              <w:top w:val="nil"/>
              <w:left w:val="nil"/>
              <w:bottom w:val="single" w:sz="4" w:space="0" w:color="auto"/>
              <w:right w:val="nil"/>
            </w:tcBorders>
            <w:shd w:val="clear" w:color="auto" w:fill="auto"/>
            <w:hideMark/>
          </w:tcPr>
          <w:p w14:paraId="2BB2C9D8" w14:textId="77777777" w:rsidR="00407847" w:rsidRDefault="00407847" w:rsidP="00583907">
            <w:pPr>
              <w:jc w:val="center"/>
              <w:rPr>
                <w:rFonts w:eastAsia="Times New Roman"/>
                <w:color w:val="000000"/>
              </w:rPr>
            </w:pPr>
            <w:r>
              <w:rPr>
                <w:rFonts w:eastAsia="Times New Roman"/>
                <w:color w:val="000000"/>
              </w:rPr>
              <w:t>Alpha helix</w:t>
            </w:r>
          </w:p>
        </w:tc>
        <w:tc>
          <w:tcPr>
            <w:tcW w:w="627" w:type="pct"/>
            <w:tcBorders>
              <w:top w:val="nil"/>
              <w:left w:val="nil"/>
              <w:bottom w:val="single" w:sz="4" w:space="0" w:color="auto"/>
              <w:right w:val="nil"/>
            </w:tcBorders>
            <w:shd w:val="clear" w:color="auto" w:fill="auto"/>
            <w:hideMark/>
          </w:tcPr>
          <w:p w14:paraId="04F63B83" w14:textId="77777777" w:rsidR="00407847" w:rsidRDefault="00407847" w:rsidP="00583907">
            <w:pPr>
              <w:jc w:val="center"/>
              <w:rPr>
                <w:rFonts w:eastAsia="Times New Roman"/>
                <w:color w:val="000000"/>
              </w:rPr>
            </w:pPr>
            <w:r>
              <w:rPr>
                <w:rFonts w:eastAsia="Times New Roman"/>
                <w:color w:val="000000"/>
              </w:rPr>
              <w:t>Transmembrane</w:t>
            </w:r>
          </w:p>
        </w:tc>
        <w:tc>
          <w:tcPr>
            <w:tcW w:w="602" w:type="pct"/>
            <w:tcBorders>
              <w:top w:val="nil"/>
              <w:left w:val="nil"/>
              <w:bottom w:val="single" w:sz="4" w:space="0" w:color="auto"/>
              <w:right w:val="nil"/>
            </w:tcBorders>
            <w:shd w:val="clear" w:color="auto" w:fill="auto"/>
            <w:hideMark/>
          </w:tcPr>
          <w:p w14:paraId="7555D479" w14:textId="77777777" w:rsidR="00407847" w:rsidRDefault="00407847" w:rsidP="00583907">
            <w:pPr>
              <w:jc w:val="center"/>
              <w:rPr>
                <w:rFonts w:eastAsia="Times New Roman"/>
                <w:color w:val="000000"/>
              </w:rPr>
            </w:pPr>
            <w:r>
              <w:rPr>
                <w:rFonts w:eastAsia="Times New Roman"/>
                <w:color w:val="000000"/>
              </w:rPr>
              <w:t>L, M, V, T &gt; I</w:t>
            </w:r>
          </w:p>
        </w:tc>
        <w:tc>
          <w:tcPr>
            <w:tcW w:w="550" w:type="pct"/>
            <w:tcBorders>
              <w:top w:val="nil"/>
              <w:left w:val="nil"/>
              <w:bottom w:val="single" w:sz="4" w:space="0" w:color="auto"/>
              <w:right w:val="nil"/>
            </w:tcBorders>
            <w:shd w:val="clear" w:color="auto" w:fill="auto"/>
            <w:hideMark/>
          </w:tcPr>
          <w:p w14:paraId="78C51586" w14:textId="77777777" w:rsidR="00407847" w:rsidRDefault="00407847" w:rsidP="00583907">
            <w:pPr>
              <w:jc w:val="center"/>
              <w:rPr>
                <w:rFonts w:eastAsia="Times New Roman"/>
                <w:color w:val="000000"/>
              </w:rPr>
            </w:pPr>
            <w:r>
              <w:rPr>
                <w:rFonts w:eastAsia="Times New Roman"/>
                <w:color w:val="000000"/>
              </w:rPr>
              <w:t>HyPhy</w:t>
            </w:r>
          </w:p>
        </w:tc>
        <w:tc>
          <w:tcPr>
            <w:tcW w:w="844" w:type="pct"/>
            <w:tcBorders>
              <w:top w:val="nil"/>
              <w:left w:val="nil"/>
              <w:bottom w:val="single" w:sz="4" w:space="0" w:color="auto"/>
              <w:right w:val="nil"/>
            </w:tcBorders>
            <w:shd w:val="clear" w:color="auto" w:fill="auto"/>
            <w:hideMark/>
          </w:tcPr>
          <w:p w14:paraId="3BD7A15A" w14:textId="77777777" w:rsidR="00407847" w:rsidRDefault="00407847" w:rsidP="00583907">
            <w:pPr>
              <w:jc w:val="center"/>
              <w:rPr>
                <w:rFonts w:eastAsia="Times New Roman"/>
                <w:color w:val="000000"/>
              </w:rPr>
            </w:pPr>
            <w:r>
              <w:rPr>
                <w:rFonts w:eastAsia="Times New Roman"/>
                <w:color w:val="000000"/>
              </w:rPr>
              <w:t>--</w:t>
            </w:r>
          </w:p>
        </w:tc>
      </w:tr>
      <w:tr w:rsidR="00407847" w14:paraId="75A57922" w14:textId="77777777" w:rsidTr="00583907">
        <w:trPr>
          <w:trHeight w:val="960"/>
        </w:trPr>
        <w:tc>
          <w:tcPr>
            <w:tcW w:w="695" w:type="pct"/>
            <w:tcBorders>
              <w:top w:val="nil"/>
              <w:left w:val="nil"/>
              <w:bottom w:val="single" w:sz="4" w:space="0" w:color="auto"/>
              <w:right w:val="nil"/>
            </w:tcBorders>
            <w:shd w:val="clear" w:color="auto" w:fill="auto"/>
            <w:hideMark/>
          </w:tcPr>
          <w:p w14:paraId="29BDBF26" w14:textId="77777777" w:rsidR="00407847" w:rsidRDefault="00407847" w:rsidP="00583907">
            <w:pPr>
              <w:jc w:val="center"/>
              <w:rPr>
                <w:rFonts w:eastAsia="Times New Roman"/>
                <w:color w:val="000000"/>
              </w:rPr>
            </w:pPr>
            <w:r>
              <w:rPr>
                <w:rFonts w:eastAsia="Times New Roman"/>
                <w:color w:val="000000"/>
              </w:rPr>
              <w:t>ATP8, 30th residue</w:t>
            </w:r>
          </w:p>
        </w:tc>
        <w:tc>
          <w:tcPr>
            <w:tcW w:w="590" w:type="pct"/>
            <w:tcBorders>
              <w:top w:val="nil"/>
              <w:left w:val="nil"/>
              <w:bottom w:val="single" w:sz="4" w:space="0" w:color="auto"/>
              <w:right w:val="nil"/>
            </w:tcBorders>
            <w:shd w:val="clear" w:color="auto" w:fill="auto"/>
            <w:hideMark/>
          </w:tcPr>
          <w:p w14:paraId="6F5AEB58" w14:textId="77777777" w:rsidR="00407847" w:rsidRDefault="00407847" w:rsidP="00583907">
            <w:pPr>
              <w:jc w:val="center"/>
              <w:rPr>
                <w:rFonts w:eastAsia="Times New Roman"/>
                <w:color w:val="000000"/>
              </w:rPr>
            </w:pPr>
            <w:r>
              <w:rPr>
                <w:rFonts w:eastAsia="Times New Roman"/>
                <w:color w:val="000000"/>
              </w:rPr>
              <w:t>7,902-7,904</w:t>
            </w:r>
          </w:p>
        </w:tc>
        <w:tc>
          <w:tcPr>
            <w:tcW w:w="437" w:type="pct"/>
            <w:tcBorders>
              <w:top w:val="nil"/>
              <w:left w:val="nil"/>
              <w:bottom w:val="single" w:sz="4" w:space="0" w:color="auto"/>
              <w:right w:val="nil"/>
            </w:tcBorders>
            <w:shd w:val="clear" w:color="auto" w:fill="auto"/>
            <w:hideMark/>
          </w:tcPr>
          <w:p w14:paraId="0E03874F" w14:textId="77777777" w:rsidR="00407847" w:rsidRDefault="00407847" w:rsidP="00583907">
            <w:pPr>
              <w:jc w:val="center"/>
              <w:rPr>
                <w:rFonts w:eastAsia="Times New Roman"/>
                <w:i/>
                <w:iCs/>
                <w:color w:val="000000"/>
              </w:rPr>
            </w:pPr>
            <w:r>
              <w:rPr>
                <w:rFonts w:eastAsia="Times New Roman"/>
                <w:i/>
                <w:iCs/>
                <w:color w:val="000000"/>
              </w:rPr>
              <w:t>NA</w:t>
            </w:r>
          </w:p>
        </w:tc>
        <w:tc>
          <w:tcPr>
            <w:tcW w:w="655" w:type="pct"/>
            <w:tcBorders>
              <w:top w:val="nil"/>
              <w:left w:val="nil"/>
              <w:bottom w:val="single" w:sz="4" w:space="0" w:color="auto"/>
              <w:right w:val="nil"/>
            </w:tcBorders>
            <w:shd w:val="clear" w:color="auto" w:fill="auto"/>
            <w:hideMark/>
          </w:tcPr>
          <w:p w14:paraId="386A8A63" w14:textId="77777777" w:rsidR="00407847" w:rsidRDefault="00407847" w:rsidP="00583907">
            <w:pPr>
              <w:jc w:val="center"/>
              <w:rPr>
                <w:rFonts w:eastAsia="Times New Roman"/>
                <w:i/>
                <w:iCs/>
                <w:color w:val="000000"/>
              </w:rPr>
            </w:pPr>
            <w:r>
              <w:rPr>
                <w:rFonts w:eastAsia="Times New Roman"/>
                <w:i/>
                <w:iCs/>
                <w:color w:val="000000"/>
              </w:rPr>
              <w:t>NA</w:t>
            </w:r>
          </w:p>
        </w:tc>
        <w:tc>
          <w:tcPr>
            <w:tcW w:w="627" w:type="pct"/>
            <w:tcBorders>
              <w:top w:val="nil"/>
              <w:left w:val="nil"/>
              <w:bottom w:val="single" w:sz="4" w:space="0" w:color="auto"/>
              <w:right w:val="nil"/>
            </w:tcBorders>
            <w:shd w:val="clear" w:color="auto" w:fill="auto"/>
            <w:hideMark/>
          </w:tcPr>
          <w:p w14:paraId="6A4BC3A4" w14:textId="77777777" w:rsidR="00407847" w:rsidRDefault="00407847" w:rsidP="00583907">
            <w:pPr>
              <w:jc w:val="center"/>
              <w:rPr>
                <w:rFonts w:eastAsia="Times New Roman"/>
                <w:color w:val="000000"/>
              </w:rPr>
            </w:pPr>
            <w:r>
              <w:rPr>
                <w:rFonts w:eastAsia="Times New Roman"/>
                <w:color w:val="000000"/>
              </w:rPr>
              <w:t>--</w:t>
            </w:r>
          </w:p>
        </w:tc>
        <w:tc>
          <w:tcPr>
            <w:tcW w:w="602" w:type="pct"/>
            <w:tcBorders>
              <w:top w:val="nil"/>
              <w:left w:val="nil"/>
              <w:bottom w:val="single" w:sz="4" w:space="0" w:color="auto"/>
              <w:right w:val="nil"/>
            </w:tcBorders>
            <w:shd w:val="clear" w:color="auto" w:fill="auto"/>
            <w:hideMark/>
          </w:tcPr>
          <w:p w14:paraId="779D55F3" w14:textId="77777777" w:rsidR="00407847" w:rsidRDefault="00407847" w:rsidP="00583907">
            <w:pPr>
              <w:jc w:val="center"/>
              <w:rPr>
                <w:rFonts w:eastAsia="Times New Roman"/>
                <w:color w:val="000000"/>
              </w:rPr>
            </w:pPr>
            <w:r>
              <w:rPr>
                <w:rFonts w:eastAsia="Times New Roman"/>
                <w:color w:val="000000"/>
              </w:rPr>
              <w:t>K, N &gt; M</w:t>
            </w:r>
          </w:p>
        </w:tc>
        <w:tc>
          <w:tcPr>
            <w:tcW w:w="550" w:type="pct"/>
            <w:tcBorders>
              <w:top w:val="nil"/>
              <w:left w:val="nil"/>
              <w:bottom w:val="single" w:sz="4" w:space="0" w:color="auto"/>
              <w:right w:val="nil"/>
            </w:tcBorders>
            <w:shd w:val="clear" w:color="auto" w:fill="auto"/>
            <w:hideMark/>
          </w:tcPr>
          <w:p w14:paraId="69F73047" w14:textId="77777777" w:rsidR="00407847" w:rsidRDefault="00407847" w:rsidP="00583907">
            <w:pPr>
              <w:jc w:val="center"/>
              <w:rPr>
                <w:rFonts w:eastAsia="Times New Roman"/>
                <w:color w:val="000000"/>
              </w:rPr>
            </w:pPr>
            <w:r>
              <w:rPr>
                <w:rFonts w:eastAsia="Times New Roman"/>
                <w:color w:val="000000"/>
              </w:rPr>
              <w:t>PAML (M8), TreeSAAP</w:t>
            </w:r>
          </w:p>
        </w:tc>
        <w:tc>
          <w:tcPr>
            <w:tcW w:w="844" w:type="pct"/>
            <w:tcBorders>
              <w:top w:val="nil"/>
              <w:left w:val="nil"/>
              <w:bottom w:val="single" w:sz="4" w:space="0" w:color="auto"/>
              <w:right w:val="nil"/>
            </w:tcBorders>
            <w:shd w:val="clear" w:color="auto" w:fill="auto"/>
            <w:hideMark/>
          </w:tcPr>
          <w:p w14:paraId="4B040E4D" w14:textId="77777777" w:rsidR="00407847" w:rsidRDefault="00407847" w:rsidP="00583907">
            <w:pPr>
              <w:jc w:val="center"/>
              <w:rPr>
                <w:rFonts w:eastAsia="Times New Roman"/>
                <w:color w:val="000000"/>
              </w:rPr>
            </w:pPr>
            <w:r>
              <w:rPr>
                <w:rFonts w:eastAsia="Times New Roman"/>
                <w:color w:val="000000"/>
              </w:rPr>
              <w:t>Long-range non-bonded energy, polar requirement, polarity</w:t>
            </w:r>
          </w:p>
        </w:tc>
      </w:tr>
      <w:tr w:rsidR="00407847" w14:paraId="5724A340" w14:textId="77777777" w:rsidTr="00583907">
        <w:trPr>
          <w:trHeight w:val="640"/>
        </w:trPr>
        <w:tc>
          <w:tcPr>
            <w:tcW w:w="695" w:type="pct"/>
            <w:tcBorders>
              <w:top w:val="nil"/>
              <w:left w:val="nil"/>
              <w:bottom w:val="single" w:sz="4" w:space="0" w:color="auto"/>
              <w:right w:val="nil"/>
            </w:tcBorders>
            <w:shd w:val="clear" w:color="auto" w:fill="auto"/>
            <w:hideMark/>
          </w:tcPr>
          <w:p w14:paraId="68251365" w14:textId="77777777" w:rsidR="00407847" w:rsidRDefault="00407847" w:rsidP="00583907">
            <w:pPr>
              <w:jc w:val="center"/>
              <w:rPr>
                <w:rFonts w:eastAsia="Times New Roman"/>
                <w:color w:val="000000"/>
              </w:rPr>
            </w:pPr>
            <w:r>
              <w:rPr>
                <w:rFonts w:eastAsia="Times New Roman"/>
                <w:color w:val="000000"/>
              </w:rPr>
              <w:t>COX3, 128th residue</w:t>
            </w:r>
          </w:p>
        </w:tc>
        <w:tc>
          <w:tcPr>
            <w:tcW w:w="590" w:type="pct"/>
            <w:tcBorders>
              <w:top w:val="nil"/>
              <w:left w:val="nil"/>
              <w:bottom w:val="single" w:sz="4" w:space="0" w:color="auto"/>
              <w:right w:val="nil"/>
            </w:tcBorders>
            <w:shd w:val="clear" w:color="auto" w:fill="auto"/>
            <w:hideMark/>
          </w:tcPr>
          <w:p w14:paraId="7166083E" w14:textId="77777777" w:rsidR="00407847" w:rsidRDefault="00407847" w:rsidP="00583907">
            <w:pPr>
              <w:jc w:val="center"/>
              <w:rPr>
                <w:rFonts w:eastAsia="Times New Roman"/>
                <w:color w:val="000000"/>
              </w:rPr>
            </w:pPr>
            <w:r>
              <w:rPr>
                <w:rFonts w:eastAsia="Times New Roman"/>
                <w:color w:val="000000"/>
              </w:rPr>
              <w:t>9,037-9,039</w:t>
            </w:r>
          </w:p>
        </w:tc>
        <w:tc>
          <w:tcPr>
            <w:tcW w:w="437" w:type="pct"/>
            <w:tcBorders>
              <w:top w:val="nil"/>
              <w:left w:val="nil"/>
              <w:bottom w:val="single" w:sz="4" w:space="0" w:color="auto"/>
              <w:right w:val="nil"/>
            </w:tcBorders>
            <w:shd w:val="clear" w:color="auto" w:fill="auto"/>
            <w:noWrap/>
            <w:hideMark/>
          </w:tcPr>
          <w:p w14:paraId="72572AB5" w14:textId="77777777" w:rsidR="00407847" w:rsidRDefault="00407847" w:rsidP="00583907">
            <w:pPr>
              <w:jc w:val="center"/>
              <w:rPr>
                <w:rFonts w:eastAsia="Times New Roman"/>
                <w:color w:val="000000"/>
              </w:rPr>
            </w:pPr>
            <w:r>
              <w:rPr>
                <w:rFonts w:eastAsia="Times New Roman"/>
                <w:color w:val="000000"/>
              </w:rPr>
              <w:t>3ABM.1.C</w:t>
            </w:r>
          </w:p>
        </w:tc>
        <w:tc>
          <w:tcPr>
            <w:tcW w:w="655" w:type="pct"/>
            <w:tcBorders>
              <w:top w:val="nil"/>
              <w:left w:val="nil"/>
              <w:bottom w:val="single" w:sz="4" w:space="0" w:color="auto"/>
              <w:right w:val="nil"/>
            </w:tcBorders>
            <w:shd w:val="clear" w:color="auto" w:fill="auto"/>
            <w:hideMark/>
          </w:tcPr>
          <w:p w14:paraId="150E4915" w14:textId="77777777" w:rsidR="00407847" w:rsidRDefault="00407847" w:rsidP="00583907">
            <w:pPr>
              <w:jc w:val="center"/>
              <w:rPr>
                <w:rFonts w:eastAsia="Times New Roman"/>
                <w:color w:val="000000"/>
              </w:rPr>
            </w:pPr>
            <w:r>
              <w:rPr>
                <w:rFonts w:eastAsia="Times New Roman"/>
                <w:color w:val="000000"/>
              </w:rPr>
              <w:t>Turn</w:t>
            </w:r>
          </w:p>
        </w:tc>
        <w:tc>
          <w:tcPr>
            <w:tcW w:w="627" w:type="pct"/>
            <w:tcBorders>
              <w:top w:val="nil"/>
              <w:left w:val="nil"/>
              <w:bottom w:val="single" w:sz="4" w:space="0" w:color="auto"/>
              <w:right w:val="nil"/>
            </w:tcBorders>
            <w:shd w:val="clear" w:color="auto" w:fill="auto"/>
            <w:hideMark/>
          </w:tcPr>
          <w:p w14:paraId="601670AF" w14:textId="77777777" w:rsidR="00407847" w:rsidRDefault="00407847" w:rsidP="00583907">
            <w:pPr>
              <w:jc w:val="center"/>
              <w:rPr>
                <w:rFonts w:eastAsia="Times New Roman"/>
                <w:color w:val="000000"/>
              </w:rPr>
            </w:pPr>
            <w:r>
              <w:rPr>
                <w:rFonts w:eastAsia="Times New Roman"/>
                <w:color w:val="000000"/>
              </w:rPr>
              <w:t>Directly adjacent to transmembrane</w:t>
            </w:r>
          </w:p>
        </w:tc>
        <w:tc>
          <w:tcPr>
            <w:tcW w:w="602" w:type="pct"/>
            <w:tcBorders>
              <w:top w:val="nil"/>
              <w:left w:val="nil"/>
              <w:bottom w:val="single" w:sz="4" w:space="0" w:color="auto"/>
              <w:right w:val="nil"/>
            </w:tcBorders>
            <w:shd w:val="clear" w:color="auto" w:fill="auto"/>
            <w:hideMark/>
          </w:tcPr>
          <w:p w14:paraId="57EDE368" w14:textId="77777777" w:rsidR="00407847" w:rsidRDefault="00407847" w:rsidP="00583907">
            <w:pPr>
              <w:jc w:val="center"/>
              <w:rPr>
                <w:rFonts w:eastAsia="Times New Roman"/>
                <w:color w:val="000000"/>
              </w:rPr>
            </w:pPr>
            <w:r>
              <w:rPr>
                <w:rFonts w:eastAsia="Times New Roman"/>
                <w:color w:val="000000"/>
              </w:rPr>
              <w:t>E &gt; K</w:t>
            </w:r>
          </w:p>
        </w:tc>
        <w:tc>
          <w:tcPr>
            <w:tcW w:w="550" w:type="pct"/>
            <w:tcBorders>
              <w:top w:val="nil"/>
              <w:left w:val="nil"/>
              <w:bottom w:val="single" w:sz="4" w:space="0" w:color="auto"/>
              <w:right w:val="nil"/>
            </w:tcBorders>
            <w:shd w:val="clear" w:color="auto" w:fill="auto"/>
            <w:hideMark/>
          </w:tcPr>
          <w:p w14:paraId="5C39F3F5"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4" w:space="0" w:color="auto"/>
              <w:right w:val="nil"/>
            </w:tcBorders>
            <w:shd w:val="clear" w:color="auto" w:fill="auto"/>
            <w:hideMark/>
          </w:tcPr>
          <w:p w14:paraId="3650DC6A" w14:textId="77777777" w:rsidR="00407847" w:rsidRDefault="00407847" w:rsidP="00583907">
            <w:pPr>
              <w:jc w:val="center"/>
              <w:rPr>
                <w:rFonts w:eastAsia="Times New Roman"/>
                <w:color w:val="000000"/>
              </w:rPr>
            </w:pPr>
            <w:r>
              <w:rPr>
                <w:rFonts w:eastAsia="Times New Roman"/>
                <w:color w:val="000000"/>
              </w:rPr>
              <w:t>Power to be at the C-terminal</w:t>
            </w:r>
          </w:p>
        </w:tc>
      </w:tr>
      <w:tr w:rsidR="00407847" w14:paraId="482A0FCE" w14:textId="77777777" w:rsidTr="00583907">
        <w:trPr>
          <w:trHeight w:val="640"/>
        </w:trPr>
        <w:tc>
          <w:tcPr>
            <w:tcW w:w="695" w:type="pct"/>
            <w:tcBorders>
              <w:top w:val="nil"/>
              <w:left w:val="nil"/>
              <w:bottom w:val="single" w:sz="4" w:space="0" w:color="auto"/>
              <w:right w:val="nil"/>
            </w:tcBorders>
            <w:shd w:val="clear" w:color="auto" w:fill="auto"/>
            <w:hideMark/>
          </w:tcPr>
          <w:p w14:paraId="3397B8CD" w14:textId="77777777" w:rsidR="00407847" w:rsidRDefault="00407847" w:rsidP="00583907">
            <w:pPr>
              <w:jc w:val="center"/>
              <w:rPr>
                <w:rFonts w:eastAsia="Times New Roman"/>
                <w:color w:val="000000"/>
              </w:rPr>
            </w:pPr>
            <w:r>
              <w:rPr>
                <w:rFonts w:eastAsia="Times New Roman"/>
                <w:color w:val="000000"/>
              </w:rPr>
              <w:lastRenderedPageBreak/>
              <w:t>COX3, 184th residue</w:t>
            </w:r>
          </w:p>
        </w:tc>
        <w:tc>
          <w:tcPr>
            <w:tcW w:w="590" w:type="pct"/>
            <w:tcBorders>
              <w:top w:val="nil"/>
              <w:left w:val="nil"/>
              <w:bottom w:val="single" w:sz="4" w:space="0" w:color="auto"/>
              <w:right w:val="nil"/>
            </w:tcBorders>
            <w:shd w:val="clear" w:color="auto" w:fill="auto"/>
            <w:hideMark/>
          </w:tcPr>
          <w:p w14:paraId="5E994F30" w14:textId="77777777" w:rsidR="00407847" w:rsidRDefault="00407847" w:rsidP="00583907">
            <w:pPr>
              <w:jc w:val="center"/>
              <w:rPr>
                <w:rFonts w:eastAsia="Times New Roman"/>
                <w:color w:val="000000"/>
              </w:rPr>
            </w:pPr>
            <w:r>
              <w:rPr>
                <w:rFonts w:eastAsia="Times New Roman"/>
                <w:color w:val="000000"/>
              </w:rPr>
              <w:t>9,205-9,207</w:t>
            </w:r>
          </w:p>
        </w:tc>
        <w:tc>
          <w:tcPr>
            <w:tcW w:w="437" w:type="pct"/>
            <w:tcBorders>
              <w:top w:val="nil"/>
              <w:left w:val="nil"/>
              <w:bottom w:val="single" w:sz="4" w:space="0" w:color="auto"/>
              <w:right w:val="nil"/>
            </w:tcBorders>
            <w:shd w:val="clear" w:color="auto" w:fill="auto"/>
            <w:noWrap/>
            <w:hideMark/>
          </w:tcPr>
          <w:p w14:paraId="3A7FBF8D" w14:textId="77777777" w:rsidR="00407847" w:rsidRDefault="00407847" w:rsidP="00583907">
            <w:pPr>
              <w:jc w:val="center"/>
              <w:rPr>
                <w:rFonts w:eastAsia="Times New Roman"/>
                <w:color w:val="000000"/>
              </w:rPr>
            </w:pPr>
            <w:r>
              <w:rPr>
                <w:rFonts w:eastAsia="Times New Roman"/>
                <w:color w:val="000000"/>
              </w:rPr>
              <w:t>3ABM.1.C</w:t>
            </w:r>
          </w:p>
        </w:tc>
        <w:tc>
          <w:tcPr>
            <w:tcW w:w="655" w:type="pct"/>
            <w:tcBorders>
              <w:top w:val="nil"/>
              <w:left w:val="nil"/>
              <w:bottom w:val="single" w:sz="4" w:space="0" w:color="auto"/>
              <w:right w:val="nil"/>
            </w:tcBorders>
            <w:shd w:val="clear" w:color="auto" w:fill="auto"/>
            <w:hideMark/>
          </w:tcPr>
          <w:p w14:paraId="51E45944" w14:textId="77777777" w:rsidR="00407847" w:rsidRDefault="00407847" w:rsidP="00583907">
            <w:pPr>
              <w:jc w:val="center"/>
              <w:rPr>
                <w:rFonts w:eastAsia="Times New Roman"/>
                <w:color w:val="000000"/>
              </w:rPr>
            </w:pPr>
            <w:r>
              <w:rPr>
                <w:rFonts w:eastAsia="Times New Roman"/>
                <w:color w:val="000000"/>
              </w:rPr>
              <w:t>--</w:t>
            </w:r>
          </w:p>
        </w:tc>
        <w:tc>
          <w:tcPr>
            <w:tcW w:w="627" w:type="pct"/>
            <w:tcBorders>
              <w:top w:val="nil"/>
              <w:left w:val="nil"/>
              <w:bottom w:val="single" w:sz="4" w:space="0" w:color="auto"/>
              <w:right w:val="nil"/>
            </w:tcBorders>
            <w:shd w:val="clear" w:color="auto" w:fill="auto"/>
            <w:hideMark/>
          </w:tcPr>
          <w:p w14:paraId="404165C3" w14:textId="77777777" w:rsidR="00407847" w:rsidRDefault="00407847" w:rsidP="00583907">
            <w:pPr>
              <w:jc w:val="center"/>
              <w:rPr>
                <w:rFonts w:eastAsia="Times New Roman"/>
                <w:color w:val="000000"/>
              </w:rPr>
            </w:pPr>
            <w:r>
              <w:rPr>
                <w:rFonts w:eastAsia="Times New Roman"/>
                <w:color w:val="000000"/>
              </w:rPr>
              <w:t>Directly adjacent to transmembrane</w:t>
            </w:r>
          </w:p>
        </w:tc>
        <w:tc>
          <w:tcPr>
            <w:tcW w:w="602" w:type="pct"/>
            <w:tcBorders>
              <w:top w:val="nil"/>
              <w:left w:val="nil"/>
              <w:bottom w:val="single" w:sz="4" w:space="0" w:color="auto"/>
              <w:right w:val="nil"/>
            </w:tcBorders>
            <w:shd w:val="clear" w:color="auto" w:fill="auto"/>
            <w:hideMark/>
          </w:tcPr>
          <w:p w14:paraId="27E9BE70" w14:textId="77777777" w:rsidR="00407847" w:rsidRDefault="00407847" w:rsidP="00583907">
            <w:pPr>
              <w:jc w:val="center"/>
              <w:rPr>
                <w:rFonts w:eastAsia="Times New Roman"/>
                <w:color w:val="000000"/>
              </w:rPr>
            </w:pPr>
            <w:r>
              <w:rPr>
                <w:rFonts w:eastAsia="Times New Roman"/>
                <w:color w:val="000000"/>
              </w:rPr>
              <w:t>A &gt; T</w:t>
            </w:r>
          </w:p>
        </w:tc>
        <w:tc>
          <w:tcPr>
            <w:tcW w:w="550" w:type="pct"/>
            <w:tcBorders>
              <w:top w:val="nil"/>
              <w:left w:val="nil"/>
              <w:bottom w:val="single" w:sz="4" w:space="0" w:color="auto"/>
              <w:right w:val="nil"/>
            </w:tcBorders>
            <w:shd w:val="clear" w:color="auto" w:fill="auto"/>
            <w:hideMark/>
          </w:tcPr>
          <w:p w14:paraId="4D3B84EF"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4" w:space="0" w:color="auto"/>
              <w:right w:val="nil"/>
            </w:tcBorders>
            <w:shd w:val="clear" w:color="auto" w:fill="auto"/>
            <w:hideMark/>
          </w:tcPr>
          <w:p w14:paraId="7F67B224" w14:textId="77777777" w:rsidR="00407847" w:rsidRDefault="00407847" w:rsidP="00583907">
            <w:pPr>
              <w:jc w:val="center"/>
              <w:rPr>
                <w:rFonts w:eastAsia="Times New Roman"/>
                <w:color w:val="000000"/>
              </w:rPr>
            </w:pPr>
            <w:r>
              <w:rPr>
                <w:rFonts w:eastAsia="Times New Roman"/>
                <w:color w:val="000000"/>
              </w:rPr>
              <w:t>Alpha-helical tendencies</w:t>
            </w:r>
          </w:p>
        </w:tc>
      </w:tr>
      <w:tr w:rsidR="00407847" w14:paraId="38DB3E09" w14:textId="77777777" w:rsidTr="00583907">
        <w:trPr>
          <w:trHeight w:val="640"/>
        </w:trPr>
        <w:tc>
          <w:tcPr>
            <w:tcW w:w="695" w:type="pct"/>
            <w:tcBorders>
              <w:top w:val="nil"/>
              <w:left w:val="nil"/>
              <w:bottom w:val="single" w:sz="4" w:space="0" w:color="auto"/>
              <w:right w:val="nil"/>
            </w:tcBorders>
            <w:shd w:val="clear" w:color="auto" w:fill="auto"/>
            <w:hideMark/>
          </w:tcPr>
          <w:p w14:paraId="10AD2E13" w14:textId="77777777" w:rsidR="00407847" w:rsidRDefault="00407847" w:rsidP="00583907">
            <w:pPr>
              <w:jc w:val="center"/>
              <w:rPr>
                <w:rFonts w:eastAsia="Times New Roman"/>
                <w:color w:val="000000"/>
              </w:rPr>
            </w:pPr>
            <w:r>
              <w:rPr>
                <w:rFonts w:eastAsia="Times New Roman"/>
                <w:color w:val="000000"/>
              </w:rPr>
              <w:t>COX3, 229th residue</w:t>
            </w:r>
          </w:p>
        </w:tc>
        <w:tc>
          <w:tcPr>
            <w:tcW w:w="590" w:type="pct"/>
            <w:tcBorders>
              <w:top w:val="nil"/>
              <w:left w:val="nil"/>
              <w:bottom w:val="single" w:sz="4" w:space="0" w:color="auto"/>
              <w:right w:val="nil"/>
            </w:tcBorders>
            <w:shd w:val="clear" w:color="auto" w:fill="auto"/>
            <w:hideMark/>
          </w:tcPr>
          <w:p w14:paraId="5ECD5961" w14:textId="77777777" w:rsidR="00407847" w:rsidRDefault="00407847" w:rsidP="00583907">
            <w:pPr>
              <w:jc w:val="center"/>
              <w:rPr>
                <w:rFonts w:eastAsia="Times New Roman"/>
                <w:color w:val="000000"/>
              </w:rPr>
            </w:pPr>
            <w:r>
              <w:rPr>
                <w:rFonts w:eastAsia="Times New Roman"/>
                <w:color w:val="000000"/>
              </w:rPr>
              <w:t>9,340-9,342</w:t>
            </w:r>
          </w:p>
        </w:tc>
        <w:tc>
          <w:tcPr>
            <w:tcW w:w="437" w:type="pct"/>
            <w:tcBorders>
              <w:top w:val="nil"/>
              <w:left w:val="nil"/>
              <w:bottom w:val="single" w:sz="4" w:space="0" w:color="auto"/>
              <w:right w:val="nil"/>
            </w:tcBorders>
            <w:shd w:val="clear" w:color="auto" w:fill="auto"/>
            <w:noWrap/>
            <w:hideMark/>
          </w:tcPr>
          <w:p w14:paraId="06EACD36" w14:textId="77777777" w:rsidR="00407847" w:rsidRDefault="00407847" w:rsidP="00583907">
            <w:pPr>
              <w:jc w:val="center"/>
              <w:rPr>
                <w:rFonts w:eastAsia="Times New Roman"/>
                <w:color w:val="000000"/>
              </w:rPr>
            </w:pPr>
            <w:r>
              <w:rPr>
                <w:rFonts w:eastAsia="Times New Roman"/>
                <w:color w:val="000000"/>
              </w:rPr>
              <w:t>3ABM.1.C</w:t>
            </w:r>
          </w:p>
        </w:tc>
        <w:tc>
          <w:tcPr>
            <w:tcW w:w="655" w:type="pct"/>
            <w:tcBorders>
              <w:top w:val="nil"/>
              <w:left w:val="nil"/>
              <w:bottom w:val="single" w:sz="4" w:space="0" w:color="auto"/>
              <w:right w:val="nil"/>
            </w:tcBorders>
            <w:shd w:val="clear" w:color="auto" w:fill="auto"/>
            <w:hideMark/>
          </w:tcPr>
          <w:p w14:paraId="78CF4477" w14:textId="77777777" w:rsidR="00407847" w:rsidRDefault="00407847" w:rsidP="00583907">
            <w:pPr>
              <w:jc w:val="center"/>
              <w:rPr>
                <w:rFonts w:eastAsia="Times New Roman"/>
                <w:color w:val="000000"/>
              </w:rPr>
            </w:pPr>
            <w:r>
              <w:rPr>
                <w:rFonts w:eastAsia="Times New Roman"/>
                <w:color w:val="000000"/>
              </w:rPr>
              <w:t>Bend</w:t>
            </w:r>
          </w:p>
        </w:tc>
        <w:tc>
          <w:tcPr>
            <w:tcW w:w="627" w:type="pct"/>
            <w:tcBorders>
              <w:top w:val="nil"/>
              <w:left w:val="nil"/>
              <w:bottom w:val="single" w:sz="4" w:space="0" w:color="auto"/>
              <w:right w:val="nil"/>
            </w:tcBorders>
            <w:shd w:val="clear" w:color="auto" w:fill="auto"/>
            <w:hideMark/>
          </w:tcPr>
          <w:p w14:paraId="42827DBE" w14:textId="77777777" w:rsidR="00407847" w:rsidRDefault="00407847" w:rsidP="00583907">
            <w:pPr>
              <w:jc w:val="center"/>
              <w:rPr>
                <w:rFonts w:eastAsia="Times New Roman"/>
                <w:color w:val="000000"/>
              </w:rPr>
            </w:pPr>
            <w:r>
              <w:rPr>
                <w:rFonts w:eastAsia="Times New Roman"/>
                <w:color w:val="000000"/>
              </w:rPr>
              <w:t>--</w:t>
            </w:r>
          </w:p>
        </w:tc>
        <w:tc>
          <w:tcPr>
            <w:tcW w:w="602" w:type="pct"/>
            <w:tcBorders>
              <w:top w:val="nil"/>
              <w:left w:val="nil"/>
              <w:bottom w:val="single" w:sz="4" w:space="0" w:color="auto"/>
              <w:right w:val="nil"/>
            </w:tcBorders>
            <w:shd w:val="clear" w:color="auto" w:fill="auto"/>
            <w:hideMark/>
          </w:tcPr>
          <w:p w14:paraId="231ECD3F" w14:textId="77777777" w:rsidR="00407847" w:rsidRDefault="00407847" w:rsidP="00583907">
            <w:pPr>
              <w:jc w:val="center"/>
              <w:rPr>
                <w:rFonts w:eastAsia="Times New Roman"/>
                <w:color w:val="000000"/>
              </w:rPr>
            </w:pPr>
            <w:r>
              <w:rPr>
                <w:rFonts w:eastAsia="Times New Roman"/>
                <w:color w:val="000000"/>
              </w:rPr>
              <w:t>S &gt; P</w:t>
            </w:r>
          </w:p>
        </w:tc>
        <w:tc>
          <w:tcPr>
            <w:tcW w:w="550" w:type="pct"/>
            <w:tcBorders>
              <w:top w:val="nil"/>
              <w:left w:val="nil"/>
              <w:bottom w:val="single" w:sz="4" w:space="0" w:color="auto"/>
              <w:right w:val="nil"/>
            </w:tcBorders>
            <w:shd w:val="clear" w:color="auto" w:fill="auto"/>
            <w:hideMark/>
          </w:tcPr>
          <w:p w14:paraId="6FB4C0F3"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4" w:space="0" w:color="auto"/>
              <w:right w:val="nil"/>
            </w:tcBorders>
            <w:shd w:val="clear" w:color="auto" w:fill="auto"/>
            <w:hideMark/>
          </w:tcPr>
          <w:p w14:paraId="045B2D08" w14:textId="77777777" w:rsidR="00407847" w:rsidRDefault="00407847" w:rsidP="00583907">
            <w:pPr>
              <w:jc w:val="center"/>
              <w:rPr>
                <w:rFonts w:eastAsia="Times New Roman"/>
                <w:color w:val="000000"/>
              </w:rPr>
            </w:pPr>
            <w:r>
              <w:rPr>
                <w:rFonts w:eastAsia="Times New Roman"/>
                <w:color w:val="000000"/>
              </w:rPr>
              <w:t>Power to be at the C-terminal</w:t>
            </w:r>
          </w:p>
        </w:tc>
      </w:tr>
      <w:tr w:rsidR="00407847" w14:paraId="2E1016F9" w14:textId="77777777" w:rsidTr="00583907">
        <w:trPr>
          <w:trHeight w:val="320"/>
        </w:trPr>
        <w:tc>
          <w:tcPr>
            <w:tcW w:w="695" w:type="pct"/>
            <w:tcBorders>
              <w:top w:val="nil"/>
              <w:left w:val="nil"/>
              <w:bottom w:val="single" w:sz="4" w:space="0" w:color="auto"/>
              <w:right w:val="nil"/>
            </w:tcBorders>
            <w:shd w:val="clear" w:color="auto" w:fill="auto"/>
            <w:hideMark/>
          </w:tcPr>
          <w:p w14:paraId="4DE7A69A" w14:textId="77777777" w:rsidR="00407847" w:rsidRDefault="00407847" w:rsidP="00583907">
            <w:pPr>
              <w:jc w:val="center"/>
              <w:rPr>
                <w:rFonts w:eastAsia="Times New Roman"/>
                <w:color w:val="000000"/>
              </w:rPr>
            </w:pPr>
            <w:r>
              <w:rPr>
                <w:rFonts w:eastAsia="Times New Roman"/>
                <w:color w:val="000000"/>
              </w:rPr>
              <w:t>ND4L, 67th residue</w:t>
            </w:r>
          </w:p>
        </w:tc>
        <w:tc>
          <w:tcPr>
            <w:tcW w:w="590" w:type="pct"/>
            <w:tcBorders>
              <w:top w:val="nil"/>
              <w:left w:val="nil"/>
              <w:bottom w:val="single" w:sz="4" w:space="0" w:color="auto"/>
              <w:right w:val="nil"/>
            </w:tcBorders>
            <w:shd w:val="clear" w:color="auto" w:fill="auto"/>
            <w:hideMark/>
          </w:tcPr>
          <w:p w14:paraId="4AEF38C9" w14:textId="77777777" w:rsidR="00407847" w:rsidRDefault="00407847" w:rsidP="00583907">
            <w:pPr>
              <w:jc w:val="center"/>
              <w:rPr>
                <w:rFonts w:eastAsia="Times New Roman"/>
                <w:color w:val="000000"/>
              </w:rPr>
            </w:pPr>
            <w:r>
              <w:rPr>
                <w:rFonts w:eastAsia="Times New Roman"/>
                <w:color w:val="000000"/>
              </w:rPr>
              <w:t>10,124-10,126</w:t>
            </w:r>
          </w:p>
        </w:tc>
        <w:tc>
          <w:tcPr>
            <w:tcW w:w="437" w:type="pct"/>
            <w:tcBorders>
              <w:top w:val="nil"/>
              <w:left w:val="nil"/>
              <w:bottom w:val="single" w:sz="4" w:space="0" w:color="auto"/>
              <w:right w:val="nil"/>
            </w:tcBorders>
            <w:shd w:val="clear" w:color="auto" w:fill="auto"/>
            <w:noWrap/>
            <w:hideMark/>
          </w:tcPr>
          <w:p w14:paraId="566264DD" w14:textId="77777777" w:rsidR="00407847" w:rsidRDefault="00407847" w:rsidP="00583907">
            <w:pPr>
              <w:jc w:val="center"/>
              <w:rPr>
                <w:rFonts w:eastAsia="Times New Roman"/>
                <w:color w:val="000000"/>
              </w:rPr>
            </w:pPr>
            <w:r>
              <w:rPr>
                <w:rFonts w:eastAsia="Times New Roman"/>
                <w:color w:val="000000"/>
              </w:rPr>
              <w:t>5LDW.1.K</w:t>
            </w:r>
          </w:p>
        </w:tc>
        <w:tc>
          <w:tcPr>
            <w:tcW w:w="655" w:type="pct"/>
            <w:tcBorders>
              <w:top w:val="nil"/>
              <w:left w:val="nil"/>
              <w:bottom w:val="single" w:sz="4" w:space="0" w:color="auto"/>
              <w:right w:val="nil"/>
            </w:tcBorders>
            <w:shd w:val="clear" w:color="auto" w:fill="auto"/>
            <w:hideMark/>
          </w:tcPr>
          <w:p w14:paraId="17C45711" w14:textId="77777777" w:rsidR="00407847" w:rsidRDefault="00407847" w:rsidP="00583907">
            <w:pPr>
              <w:jc w:val="center"/>
              <w:rPr>
                <w:rFonts w:eastAsia="Times New Roman"/>
                <w:color w:val="000000"/>
              </w:rPr>
            </w:pPr>
            <w:r>
              <w:rPr>
                <w:rFonts w:eastAsia="Times New Roman"/>
                <w:color w:val="000000"/>
              </w:rPr>
              <w:t>Alpha helix</w:t>
            </w:r>
          </w:p>
        </w:tc>
        <w:tc>
          <w:tcPr>
            <w:tcW w:w="627" w:type="pct"/>
            <w:tcBorders>
              <w:top w:val="nil"/>
              <w:left w:val="nil"/>
              <w:bottom w:val="single" w:sz="4" w:space="0" w:color="auto"/>
              <w:right w:val="nil"/>
            </w:tcBorders>
            <w:shd w:val="clear" w:color="auto" w:fill="auto"/>
            <w:hideMark/>
          </w:tcPr>
          <w:p w14:paraId="624CE66A" w14:textId="77777777" w:rsidR="00407847" w:rsidRDefault="00407847" w:rsidP="00583907">
            <w:pPr>
              <w:jc w:val="center"/>
              <w:rPr>
                <w:rFonts w:eastAsia="Times New Roman"/>
                <w:color w:val="000000"/>
              </w:rPr>
            </w:pPr>
            <w:r>
              <w:rPr>
                <w:rFonts w:eastAsia="Times New Roman"/>
                <w:color w:val="000000"/>
              </w:rPr>
              <w:t>Transmembrane</w:t>
            </w:r>
          </w:p>
        </w:tc>
        <w:tc>
          <w:tcPr>
            <w:tcW w:w="602" w:type="pct"/>
            <w:tcBorders>
              <w:top w:val="nil"/>
              <w:left w:val="nil"/>
              <w:bottom w:val="single" w:sz="4" w:space="0" w:color="auto"/>
              <w:right w:val="nil"/>
            </w:tcBorders>
            <w:shd w:val="clear" w:color="auto" w:fill="auto"/>
            <w:hideMark/>
          </w:tcPr>
          <w:p w14:paraId="3B305609" w14:textId="77777777" w:rsidR="00407847" w:rsidRDefault="00407847" w:rsidP="00583907">
            <w:pPr>
              <w:jc w:val="center"/>
              <w:rPr>
                <w:rFonts w:eastAsia="Times New Roman"/>
                <w:color w:val="000000"/>
              </w:rPr>
            </w:pPr>
            <w:r>
              <w:rPr>
                <w:rFonts w:eastAsia="Times New Roman"/>
                <w:color w:val="000000"/>
              </w:rPr>
              <w:t>A &gt; T</w:t>
            </w:r>
          </w:p>
        </w:tc>
        <w:tc>
          <w:tcPr>
            <w:tcW w:w="550" w:type="pct"/>
            <w:tcBorders>
              <w:top w:val="nil"/>
              <w:left w:val="nil"/>
              <w:bottom w:val="single" w:sz="4" w:space="0" w:color="auto"/>
              <w:right w:val="nil"/>
            </w:tcBorders>
            <w:shd w:val="clear" w:color="auto" w:fill="auto"/>
            <w:hideMark/>
          </w:tcPr>
          <w:p w14:paraId="486175D4"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4" w:space="0" w:color="auto"/>
              <w:right w:val="nil"/>
            </w:tcBorders>
            <w:shd w:val="clear" w:color="auto" w:fill="auto"/>
            <w:hideMark/>
          </w:tcPr>
          <w:p w14:paraId="5DF228B2" w14:textId="77777777" w:rsidR="00407847" w:rsidRDefault="00407847" w:rsidP="00583907">
            <w:pPr>
              <w:jc w:val="center"/>
              <w:rPr>
                <w:rFonts w:eastAsia="Times New Roman"/>
                <w:color w:val="000000"/>
              </w:rPr>
            </w:pPr>
            <w:r>
              <w:rPr>
                <w:rFonts w:eastAsia="Times New Roman"/>
                <w:color w:val="000000"/>
              </w:rPr>
              <w:t>Alpha-helical tendencies</w:t>
            </w:r>
          </w:p>
        </w:tc>
      </w:tr>
      <w:tr w:rsidR="00407847" w14:paraId="41E24363" w14:textId="77777777" w:rsidTr="00583907">
        <w:trPr>
          <w:trHeight w:val="320"/>
        </w:trPr>
        <w:tc>
          <w:tcPr>
            <w:tcW w:w="695" w:type="pct"/>
            <w:tcBorders>
              <w:top w:val="nil"/>
              <w:left w:val="nil"/>
              <w:bottom w:val="single" w:sz="4" w:space="0" w:color="auto"/>
              <w:right w:val="nil"/>
            </w:tcBorders>
            <w:shd w:val="clear" w:color="auto" w:fill="auto"/>
            <w:hideMark/>
          </w:tcPr>
          <w:p w14:paraId="3A4E0DEC" w14:textId="77777777" w:rsidR="00407847" w:rsidRDefault="00407847" w:rsidP="00583907">
            <w:pPr>
              <w:jc w:val="center"/>
              <w:rPr>
                <w:rFonts w:eastAsia="Times New Roman"/>
                <w:color w:val="000000"/>
              </w:rPr>
            </w:pPr>
            <w:r>
              <w:rPr>
                <w:rFonts w:eastAsia="Times New Roman"/>
                <w:color w:val="000000"/>
              </w:rPr>
              <w:t>ND4, 404th residue</w:t>
            </w:r>
          </w:p>
        </w:tc>
        <w:tc>
          <w:tcPr>
            <w:tcW w:w="590" w:type="pct"/>
            <w:tcBorders>
              <w:top w:val="nil"/>
              <w:left w:val="nil"/>
              <w:bottom w:val="single" w:sz="4" w:space="0" w:color="auto"/>
              <w:right w:val="nil"/>
            </w:tcBorders>
            <w:shd w:val="clear" w:color="auto" w:fill="auto"/>
            <w:hideMark/>
          </w:tcPr>
          <w:p w14:paraId="5F78EACD" w14:textId="77777777" w:rsidR="00407847" w:rsidRDefault="00407847" w:rsidP="00583907">
            <w:pPr>
              <w:jc w:val="center"/>
              <w:rPr>
                <w:rFonts w:eastAsia="Times New Roman"/>
                <w:color w:val="000000"/>
              </w:rPr>
            </w:pPr>
            <w:r>
              <w:rPr>
                <w:rFonts w:eastAsia="Times New Roman"/>
                <w:color w:val="000000"/>
              </w:rPr>
              <w:t>11,425-11,427</w:t>
            </w:r>
          </w:p>
        </w:tc>
        <w:tc>
          <w:tcPr>
            <w:tcW w:w="437" w:type="pct"/>
            <w:tcBorders>
              <w:top w:val="nil"/>
              <w:left w:val="nil"/>
              <w:bottom w:val="single" w:sz="4" w:space="0" w:color="auto"/>
              <w:right w:val="nil"/>
            </w:tcBorders>
            <w:shd w:val="clear" w:color="auto" w:fill="auto"/>
            <w:noWrap/>
            <w:hideMark/>
          </w:tcPr>
          <w:p w14:paraId="3CD4B308" w14:textId="77777777" w:rsidR="00407847" w:rsidRDefault="00407847" w:rsidP="00583907">
            <w:pPr>
              <w:jc w:val="center"/>
              <w:rPr>
                <w:rFonts w:eastAsia="Times New Roman"/>
                <w:color w:val="000000"/>
              </w:rPr>
            </w:pPr>
            <w:r>
              <w:rPr>
                <w:rFonts w:eastAsia="Times New Roman"/>
                <w:color w:val="000000"/>
              </w:rPr>
              <w:t>5LC5.1.M</w:t>
            </w:r>
          </w:p>
        </w:tc>
        <w:tc>
          <w:tcPr>
            <w:tcW w:w="655" w:type="pct"/>
            <w:tcBorders>
              <w:top w:val="nil"/>
              <w:left w:val="nil"/>
              <w:bottom w:val="single" w:sz="4" w:space="0" w:color="auto"/>
              <w:right w:val="nil"/>
            </w:tcBorders>
            <w:shd w:val="clear" w:color="auto" w:fill="auto"/>
            <w:hideMark/>
          </w:tcPr>
          <w:p w14:paraId="46E51DB6" w14:textId="77777777" w:rsidR="00407847" w:rsidRDefault="00407847" w:rsidP="00583907">
            <w:pPr>
              <w:jc w:val="center"/>
              <w:rPr>
                <w:rFonts w:eastAsia="Times New Roman"/>
                <w:color w:val="000000"/>
              </w:rPr>
            </w:pPr>
            <w:r>
              <w:rPr>
                <w:rFonts w:eastAsia="Times New Roman"/>
                <w:color w:val="000000"/>
              </w:rPr>
              <w:t>Alpha helix</w:t>
            </w:r>
          </w:p>
        </w:tc>
        <w:tc>
          <w:tcPr>
            <w:tcW w:w="627" w:type="pct"/>
            <w:tcBorders>
              <w:top w:val="nil"/>
              <w:left w:val="nil"/>
              <w:bottom w:val="single" w:sz="4" w:space="0" w:color="auto"/>
              <w:right w:val="nil"/>
            </w:tcBorders>
            <w:shd w:val="clear" w:color="auto" w:fill="auto"/>
            <w:hideMark/>
          </w:tcPr>
          <w:p w14:paraId="5EB1A6DB" w14:textId="77777777" w:rsidR="00407847" w:rsidRDefault="00407847" w:rsidP="00583907">
            <w:pPr>
              <w:jc w:val="center"/>
              <w:rPr>
                <w:rFonts w:eastAsia="Times New Roman"/>
                <w:color w:val="000000"/>
              </w:rPr>
            </w:pPr>
            <w:r>
              <w:rPr>
                <w:rFonts w:eastAsia="Times New Roman"/>
                <w:color w:val="000000"/>
              </w:rPr>
              <w:t>Transmembrane</w:t>
            </w:r>
          </w:p>
        </w:tc>
        <w:tc>
          <w:tcPr>
            <w:tcW w:w="602" w:type="pct"/>
            <w:tcBorders>
              <w:top w:val="nil"/>
              <w:left w:val="nil"/>
              <w:bottom w:val="single" w:sz="4" w:space="0" w:color="auto"/>
              <w:right w:val="nil"/>
            </w:tcBorders>
            <w:shd w:val="clear" w:color="auto" w:fill="auto"/>
            <w:hideMark/>
          </w:tcPr>
          <w:p w14:paraId="605B144C" w14:textId="77777777" w:rsidR="00407847" w:rsidRDefault="00407847" w:rsidP="00583907">
            <w:pPr>
              <w:jc w:val="center"/>
              <w:rPr>
                <w:rFonts w:eastAsia="Times New Roman"/>
                <w:color w:val="000000"/>
              </w:rPr>
            </w:pPr>
            <w:r>
              <w:rPr>
                <w:rFonts w:eastAsia="Times New Roman"/>
                <w:color w:val="000000"/>
              </w:rPr>
              <w:t>A &gt; T</w:t>
            </w:r>
          </w:p>
        </w:tc>
        <w:tc>
          <w:tcPr>
            <w:tcW w:w="550" w:type="pct"/>
            <w:tcBorders>
              <w:top w:val="nil"/>
              <w:left w:val="nil"/>
              <w:bottom w:val="single" w:sz="4" w:space="0" w:color="auto"/>
              <w:right w:val="nil"/>
            </w:tcBorders>
            <w:shd w:val="clear" w:color="auto" w:fill="auto"/>
            <w:hideMark/>
          </w:tcPr>
          <w:p w14:paraId="2126814D"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4" w:space="0" w:color="auto"/>
              <w:right w:val="nil"/>
            </w:tcBorders>
            <w:shd w:val="clear" w:color="auto" w:fill="auto"/>
            <w:hideMark/>
          </w:tcPr>
          <w:p w14:paraId="5D3B2AB5" w14:textId="77777777" w:rsidR="00407847" w:rsidRDefault="00407847" w:rsidP="00583907">
            <w:pPr>
              <w:jc w:val="center"/>
              <w:rPr>
                <w:rFonts w:eastAsia="Times New Roman"/>
                <w:color w:val="000000"/>
              </w:rPr>
            </w:pPr>
            <w:r>
              <w:rPr>
                <w:rFonts w:eastAsia="Times New Roman"/>
                <w:color w:val="000000"/>
              </w:rPr>
              <w:t>Alpha-helical tendencies</w:t>
            </w:r>
          </w:p>
        </w:tc>
      </w:tr>
      <w:tr w:rsidR="00407847" w14:paraId="61DDE0FF" w14:textId="77777777" w:rsidTr="00583907">
        <w:trPr>
          <w:trHeight w:val="640"/>
        </w:trPr>
        <w:tc>
          <w:tcPr>
            <w:tcW w:w="695" w:type="pct"/>
            <w:tcBorders>
              <w:top w:val="nil"/>
              <w:left w:val="nil"/>
              <w:bottom w:val="single" w:sz="4" w:space="0" w:color="auto"/>
              <w:right w:val="nil"/>
            </w:tcBorders>
            <w:shd w:val="clear" w:color="auto" w:fill="auto"/>
            <w:hideMark/>
          </w:tcPr>
          <w:p w14:paraId="203FFA71" w14:textId="77777777" w:rsidR="00407847" w:rsidRDefault="00407847" w:rsidP="00583907">
            <w:pPr>
              <w:jc w:val="center"/>
              <w:rPr>
                <w:rFonts w:eastAsia="Times New Roman"/>
                <w:color w:val="000000"/>
              </w:rPr>
            </w:pPr>
            <w:r>
              <w:rPr>
                <w:rFonts w:eastAsia="Times New Roman"/>
                <w:color w:val="000000"/>
              </w:rPr>
              <w:t>ND4, 423rd residue</w:t>
            </w:r>
          </w:p>
        </w:tc>
        <w:tc>
          <w:tcPr>
            <w:tcW w:w="590" w:type="pct"/>
            <w:tcBorders>
              <w:top w:val="nil"/>
              <w:left w:val="nil"/>
              <w:bottom w:val="single" w:sz="4" w:space="0" w:color="auto"/>
              <w:right w:val="nil"/>
            </w:tcBorders>
            <w:shd w:val="clear" w:color="auto" w:fill="auto"/>
            <w:hideMark/>
          </w:tcPr>
          <w:p w14:paraId="517793D9" w14:textId="77777777" w:rsidR="00407847" w:rsidRDefault="00407847" w:rsidP="00583907">
            <w:pPr>
              <w:jc w:val="center"/>
              <w:rPr>
                <w:rFonts w:eastAsia="Times New Roman"/>
                <w:color w:val="000000"/>
              </w:rPr>
            </w:pPr>
            <w:r>
              <w:rPr>
                <w:rFonts w:eastAsia="Times New Roman"/>
                <w:color w:val="000000"/>
              </w:rPr>
              <w:t>11,482-11,484</w:t>
            </w:r>
          </w:p>
        </w:tc>
        <w:tc>
          <w:tcPr>
            <w:tcW w:w="437" w:type="pct"/>
            <w:tcBorders>
              <w:top w:val="nil"/>
              <w:left w:val="nil"/>
              <w:bottom w:val="single" w:sz="4" w:space="0" w:color="auto"/>
              <w:right w:val="nil"/>
            </w:tcBorders>
            <w:shd w:val="clear" w:color="auto" w:fill="auto"/>
            <w:noWrap/>
            <w:hideMark/>
          </w:tcPr>
          <w:p w14:paraId="736FBAA7" w14:textId="77777777" w:rsidR="00407847" w:rsidRDefault="00407847" w:rsidP="00583907">
            <w:pPr>
              <w:jc w:val="center"/>
              <w:rPr>
                <w:rFonts w:eastAsia="Times New Roman"/>
                <w:color w:val="000000"/>
              </w:rPr>
            </w:pPr>
            <w:r>
              <w:rPr>
                <w:rFonts w:eastAsia="Times New Roman"/>
                <w:color w:val="000000"/>
              </w:rPr>
              <w:t>5LC5.1.M</w:t>
            </w:r>
          </w:p>
        </w:tc>
        <w:tc>
          <w:tcPr>
            <w:tcW w:w="655" w:type="pct"/>
            <w:tcBorders>
              <w:top w:val="nil"/>
              <w:left w:val="nil"/>
              <w:bottom w:val="single" w:sz="4" w:space="0" w:color="auto"/>
              <w:right w:val="nil"/>
            </w:tcBorders>
            <w:shd w:val="clear" w:color="auto" w:fill="auto"/>
            <w:hideMark/>
          </w:tcPr>
          <w:p w14:paraId="20589C2B" w14:textId="77777777" w:rsidR="00407847" w:rsidRDefault="00407847" w:rsidP="00583907">
            <w:pPr>
              <w:jc w:val="center"/>
              <w:rPr>
                <w:rFonts w:eastAsia="Times New Roman"/>
                <w:color w:val="000000"/>
              </w:rPr>
            </w:pPr>
            <w:r>
              <w:rPr>
                <w:rFonts w:eastAsia="Times New Roman"/>
                <w:color w:val="000000"/>
              </w:rPr>
              <w:t>--</w:t>
            </w:r>
          </w:p>
        </w:tc>
        <w:tc>
          <w:tcPr>
            <w:tcW w:w="627" w:type="pct"/>
            <w:tcBorders>
              <w:top w:val="nil"/>
              <w:left w:val="nil"/>
              <w:bottom w:val="single" w:sz="4" w:space="0" w:color="auto"/>
              <w:right w:val="nil"/>
            </w:tcBorders>
            <w:shd w:val="clear" w:color="auto" w:fill="auto"/>
            <w:hideMark/>
          </w:tcPr>
          <w:p w14:paraId="026BEF12" w14:textId="77777777" w:rsidR="00407847" w:rsidRDefault="00407847" w:rsidP="00583907">
            <w:pPr>
              <w:jc w:val="center"/>
              <w:rPr>
                <w:rFonts w:eastAsia="Times New Roman"/>
                <w:color w:val="000000"/>
              </w:rPr>
            </w:pPr>
            <w:r>
              <w:rPr>
                <w:rFonts w:eastAsia="Times New Roman"/>
                <w:color w:val="000000"/>
              </w:rPr>
              <w:t>--</w:t>
            </w:r>
          </w:p>
        </w:tc>
        <w:tc>
          <w:tcPr>
            <w:tcW w:w="602" w:type="pct"/>
            <w:tcBorders>
              <w:top w:val="nil"/>
              <w:left w:val="nil"/>
              <w:bottom w:val="single" w:sz="4" w:space="0" w:color="auto"/>
              <w:right w:val="nil"/>
            </w:tcBorders>
            <w:shd w:val="clear" w:color="auto" w:fill="auto"/>
            <w:hideMark/>
          </w:tcPr>
          <w:p w14:paraId="01BF4A07" w14:textId="77777777" w:rsidR="00407847" w:rsidRDefault="00407847" w:rsidP="00583907">
            <w:pPr>
              <w:jc w:val="center"/>
              <w:rPr>
                <w:rFonts w:eastAsia="Times New Roman"/>
                <w:color w:val="000000"/>
              </w:rPr>
            </w:pPr>
            <w:r>
              <w:rPr>
                <w:rFonts w:eastAsia="Times New Roman"/>
                <w:color w:val="000000"/>
              </w:rPr>
              <w:t>I &gt; V</w:t>
            </w:r>
          </w:p>
        </w:tc>
        <w:tc>
          <w:tcPr>
            <w:tcW w:w="550" w:type="pct"/>
            <w:tcBorders>
              <w:top w:val="nil"/>
              <w:left w:val="nil"/>
              <w:bottom w:val="single" w:sz="4" w:space="0" w:color="auto"/>
              <w:right w:val="nil"/>
            </w:tcBorders>
            <w:shd w:val="clear" w:color="auto" w:fill="auto"/>
            <w:hideMark/>
          </w:tcPr>
          <w:p w14:paraId="2287A2C6"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4" w:space="0" w:color="auto"/>
              <w:right w:val="nil"/>
            </w:tcBorders>
            <w:shd w:val="clear" w:color="auto" w:fill="auto"/>
            <w:hideMark/>
          </w:tcPr>
          <w:p w14:paraId="487C4131" w14:textId="77777777" w:rsidR="00407847" w:rsidRDefault="00407847" w:rsidP="00583907">
            <w:pPr>
              <w:jc w:val="center"/>
              <w:rPr>
                <w:rFonts w:eastAsia="Times New Roman"/>
                <w:color w:val="000000"/>
              </w:rPr>
            </w:pPr>
            <w:r>
              <w:rPr>
                <w:rFonts w:eastAsia="Times New Roman"/>
                <w:color w:val="000000"/>
              </w:rPr>
              <w:t>Equilibrium constant (ionization of COOH)</w:t>
            </w:r>
          </w:p>
        </w:tc>
      </w:tr>
      <w:tr w:rsidR="00407847" w14:paraId="5B844B3A" w14:textId="77777777" w:rsidTr="00583907">
        <w:trPr>
          <w:trHeight w:val="640"/>
        </w:trPr>
        <w:tc>
          <w:tcPr>
            <w:tcW w:w="695" w:type="pct"/>
            <w:tcBorders>
              <w:top w:val="nil"/>
              <w:left w:val="nil"/>
              <w:bottom w:val="single" w:sz="4" w:space="0" w:color="auto"/>
              <w:right w:val="nil"/>
            </w:tcBorders>
            <w:shd w:val="clear" w:color="auto" w:fill="auto"/>
            <w:hideMark/>
          </w:tcPr>
          <w:p w14:paraId="180D7B91" w14:textId="77777777" w:rsidR="00407847" w:rsidRDefault="00407847" w:rsidP="00583907">
            <w:pPr>
              <w:jc w:val="center"/>
              <w:rPr>
                <w:rFonts w:eastAsia="Times New Roman"/>
                <w:color w:val="000000"/>
              </w:rPr>
            </w:pPr>
            <w:r>
              <w:rPr>
                <w:rFonts w:eastAsia="Times New Roman"/>
                <w:color w:val="000000"/>
              </w:rPr>
              <w:t>ND5, 20th residue</w:t>
            </w:r>
          </w:p>
        </w:tc>
        <w:tc>
          <w:tcPr>
            <w:tcW w:w="590" w:type="pct"/>
            <w:tcBorders>
              <w:top w:val="nil"/>
              <w:left w:val="nil"/>
              <w:bottom w:val="single" w:sz="4" w:space="0" w:color="auto"/>
              <w:right w:val="nil"/>
            </w:tcBorders>
            <w:shd w:val="clear" w:color="auto" w:fill="auto"/>
            <w:hideMark/>
          </w:tcPr>
          <w:p w14:paraId="584A36DA" w14:textId="77777777" w:rsidR="00407847" w:rsidRDefault="00407847" w:rsidP="00583907">
            <w:pPr>
              <w:jc w:val="center"/>
              <w:rPr>
                <w:rFonts w:eastAsia="Times New Roman"/>
                <w:color w:val="000000"/>
              </w:rPr>
            </w:pPr>
            <w:r>
              <w:rPr>
                <w:rFonts w:eastAsia="Times New Roman"/>
                <w:color w:val="000000"/>
              </w:rPr>
              <w:t>11,851-11,853</w:t>
            </w:r>
          </w:p>
        </w:tc>
        <w:tc>
          <w:tcPr>
            <w:tcW w:w="437" w:type="pct"/>
            <w:tcBorders>
              <w:top w:val="nil"/>
              <w:left w:val="nil"/>
              <w:bottom w:val="single" w:sz="4" w:space="0" w:color="auto"/>
              <w:right w:val="nil"/>
            </w:tcBorders>
            <w:shd w:val="clear" w:color="auto" w:fill="auto"/>
            <w:noWrap/>
            <w:hideMark/>
          </w:tcPr>
          <w:p w14:paraId="3227267B" w14:textId="77777777" w:rsidR="00407847" w:rsidRDefault="00407847" w:rsidP="00583907">
            <w:pPr>
              <w:jc w:val="center"/>
              <w:rPr>
                <w:rFonts w:eastAsia="Times New Roman"/>
                <w:color w:val="000000"/>
              </w:rPr>
            </w:pPr>
            <w:r>
              <w:rPr>
                <w:rFonts w:eastAsia="Times New Roman"/>
                <w:color w:val="000000"/>
              </w:rPr>
              <w:t>5LDW.1.L</w:t>
            </w:r>
          </w:p>
        </w:tc>
        <w:tc>
          <w:tcPr>
            <w:tcW w:w="655" w:type="pct"/>
            <w:tcBorders>
              <w:top w:val="nil"/>
              <w:left w:val="nil"/>
              <w:bottom w:val="single" w:sz="4" w:space="0" w:color="auto"/>
              <w:right w:val="nil"/>
            </w:tcBorders>
            <w:shd w:val="clear" w:color="auto" w:fill="auto"/>
            <w:hideMark/>
          </w:tcPr>
          <w:p w14:paraId="22FC1BFF" w14:textId="77777777" w:rsidR="00407847" w:rsidRDefault="00407847" w:rsidP="00583907">
            <w:pPr>
              <w:jc w:val="center"/>
              <w:rPr>
                <w:rFonts w:eastAsia="Times New Roman"/>
                <w:color w:val="000000"/>
              </w:rPr>
            </w:pPr>
            <w:r>
              <w:rPr>
                <w:rFonts w:eastAsia="Times New Roman"/>
                <w:color w:val="000000"/>
              </w:rPr>
              <w:t>Alpha helix</w:t>
            </w:r>
          </w:p>
        </w:tc>
        <w:tc>
          <w:tcPr>
            <w:tcW w:w="627" w:type="pct"/>
            <w:tcBorders>
              <w:top w:val="nil"/>
              <w:left w:val="nil"/>
              <w:bottom w:val="single" w:sz="4" w:space="0" w:color="auto"/>
              <w:right w:val="nil"/>
            </w:tcBorders>
            <w:shd w:val="clear" w:color="auto" w:fill="auto"/>
            <w:hideMark/>
          </w:tcPr>
          <w:p w14:paraId="3CCABAE9" w14:textId="77777777" w:rsidR="00407847" w:rsidRDefault="00407847" w:rsidP="00583907">
            <w:pPr>
              <w:jc w:val="center"/>
              <w:rPr>
                <w:rFonts w:eastAsia="Times New Roman"/>
                <w:color w:val="000000"/>
              </w:rPr>
            </w:pPr>
            <w:r>
              <w:rPr>
                <w:rFonts w:eastAsia="Times New Roman"/>
                <w:color w:val="000000"/>
              </w:rPr>
              <w:t>Transmembrane</w:t>
            </w:r>
          </w:p>
        </w:tc>
        <w:tc>
          <w:tcPr>
            <w:tcW w:w="602" w:type="pct"/>
            <w:tcBorders>
              <w:top w:val="nil"/>
              <w:left w:val="nil"/>
              <w:bottom w:val="single" w:sz="4" w:space="0" w:color="auto"/>
              <w:right w:val="nil"/>
            </w:tcBorders>
            <w:shd w:val="clear" w:color="auto" w:fill="auto"/>
            <w:hideMark/>
          </w:tcPr>
          <w:p w14:paraId="48715C1A" w14:textId="77777777" w:rsidR="00407847" w:rsidRDefault="00407847" w:rsidP="00583907">
            <w:pPr>
              <w:jc w:val="center"/>
              <w:rPr>
                <w:rFonts w:eastAsia="Times New Roman"/>
                <w:color w:val="000000"/>
              </w:rPr>
            </w:pPr>
            <w:r>
              <w:rPr>
                <w:rFonts w:eastAsia="Times New Roman"/>
                <w:color w:val="000000"/>
              </w:rPr>
              <w:t>L, M, V &gt; I</w:t>
            </w:r>
          </w:p>
        </w:tc>
        <w:tc>
          <w:tcPr>
            <w:tcW w:w="550" w:type="pct"/>
            <w:tcBorders>
              <w:top w:val="nil"/>
              <w:left w:val="nil"/>
              <w:bottom w:val="single" w:sz="4" w:space="0" w:color="auto"/>
              <w:right w:val="nil"/>
            </w:tcBorders>
            <w:shd w:val="clear" w:color="auto" w:fill="auto"/>
            <w:hideMark/>
          </w:tcPr>
          <w:p w14:paraId="3FE73B05"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4" w:space="0" w:color="auto"/>
              <w:right w:val="nil"/>
            </w:tcBorders>
            <w:shd w:val="clear" w:color="auto" w:fill="auto"/>
            <w:hideMark/>
          </w:tcPr>
          <w:p w14:paraId="24D00609" w14:textId="77777777" w:rsidR="00407847" w:rsidRDefault="00407847" w:rsidP="00583907">
            <w:pPr>
              <w:jc w:val="center"/>
              <w:rPr>
                <w:rFonts w:eastAsia="Times New Roman"/>
                <w:color w:val="000000"/>
              </w:rPr>
            </w:pPr>
            <w:r>
              <w:rPr>
                <w:rFonts w:eastAsia="Times New Roman"/>
                <w:color w:val="000000"/>
              </w:rPr>
              <w:t>Equilibrium constant (ionization of COOH)</w:t>
            </w:r>
          </w:p>
        </w:tc>
      </w:tr>
      <w:tr w:rsidR="00407847" w14:paraId="48FDE4AF" w14:textId="77777777" w:rsidTr="00583907">
        <w:trPr>
          <w:trHeight w:val="960"/>
        </w:trPr>
        <w:tc>
          <w:tcPr>
            <w:tcW w:w="695" w:type="pct"/>
            <w:tcBorders>
              <w:top w:val="nil"/>
              <w:left w:val="nil"/>
              <w:bottom w:val="single" w:sz="4" w:space="0" w:color="auto"/>
              <w:right w:val="nil"/>
            </w:tcBorders>
            <w:shd w:val="clear" w:color="auto" w:fill="auto"/>
            <w:hideMark/>
          </w:tcPr>
          <w:p w14:paraId="7D46E69A" w14:textId="77777777" w:rsidR="00407847" w:rsidRDefault="00407847" w:rsidP="00583907">
            <w:pPr>
              <w:jc w:val="center"/>
              <w:rPr>
                <w:rFonts w:eastAsia="Times New Roman"/>
                <w:color w:val="000000"/>
              </w:rPr>
            </w:pPr>
            <w:r>
              <w:rPr>
                <w:rFonts w:eastAsia="Times New Roman"/>
                <w:color w:val="000000"/>
              </w:rPr>
              <w:t>ND5, 116th residue</w:t>
            </w:r>
          </w:p>
        </w:tc>
        <w:tc>
          <w:tcPr>
            <w:tcW w:w="590" w:type="pct"/>
            <w:tcBorders>
              <w:top w:val="nil"/>
              <w:left w:val="nil"/>
              <w:bottom w:val="single" w:sz="4" w:space="0" w:color="auto"/>
              <w:right w:val="nil"/>
            </w:tcBorders>
            <w:shd w:val="clear" w:color="auto" w:fill="auto"/>
            <w:hideMark/>
          </w:tcPr>
          <w:p w14:paraId="2409AFC9" w14:textId="77777777" w:rsidR="00407847" w:rsidRDefault="00407847" w:rsidP="00583907">
            <w:pPr>
              <w:jc w:val="center"/>
              <w:rPr>
                <w:rFonts w:eastAsia="Times New Roman"/>
                <w:color w:val="000000"/>
              </w:rPr>
            </w:pPr>
            <w:r>
              <w:rPr>
                <w:rFonts w:eastAsia="Times New Roman"/>
                <w:color w:val="000000"/>
              </w:rPr>
              <w:t>12,139-12,141</w:t>
            </w:r>
          </w:p>
        </w:tc>
        <w:tc>
          <w:tcPr>
            <w:tcW w:w="437" w:type="pct"/>
            <w:tcBorders>
              <w:top w:val="nil"/>
              <w:left w:val="nil"/>
              <w:bottom w:val="single" w:sz="4" w:space="0" w:color="auto"/>
              <w:right w:val="nil"/>
            </w:tcBorders>
            <w:shd w:val="clear" w:color="auto" w:fill="auto"/>
            <w:noWrap/>
            <w:hideMark/>
          </w:tcPr>
          <w:p w14:paraId="22A98604" w14:textId="77777777" w:rsidR="00407847" w:rsidRDefault="00407847" w:rsidP="00583907">
            <w:pPr>
              <w:jc w:val="center"/>
              <w:rPr>
                <w:rFonts w:eastAsia="Times New Roman"/>
                <w:color w:val="000000"/>
              </w:rPr>
            </w:pPr>
            <w:r>
              <w:rPr>
                <w:rFonts w:eastAsia="Times New Roman"/>
                <w:color w:val="000000"/>
              </w:rPr>
              <w:t>5LDW.1.L</w:t>
            </w:r>
          </w:p>
        </w:tc>
        <w:tc>
          <w:tcPr>
            <w:tcW w:w="655" w:type="pct"/>
            <w:tcBorders>
              <w:top w:val="nil"/>
              <w:left w:val="nil"/>
              <w:bottom w:val="single" w:sz="4" w:space="0" w:color="auto"/>
              <w:right w:val="nil"/>
            </w:tcBorders>
            <w:shd w:val="clear" w:color="auto" w:fill="auto"/>
            <w:hideMark/>
          </w:tcPr>
          <w:p w14:paraId="5C8712AE" w14:textId="77777777" w:rsidR="00407847" w:rsidRDefault="00407847" w:rsidP="00583907">
            <w:pPr>
              <w:jc w:val="center"/>
              <w:rPr>
                <w:rFonts w:eastAsia="Times New Roman"/>
                <w:color w:val="000000"/>
              </w:rPr>
            </w:pPr>
            <w:r>
              <w:rPr>
                <w:rFonts w:eastAsia="Times New Roman"/>
                <w:color w:val="000000"/>
              </w:rPr>
              <w:t>Alpha helix</w:t>
            </w:r>
          </w:p>
        </w:tc>
        <w:tc>
          <w:tcPr>
            <w:tcW w:w="627" w:type="pct"/>
            <w:tcBorders>
              <w:top w:val="nil"/>
              <w:left w:val="nil"/>
              <w:bottom w:val="single" w:sz="4" w:space="0" w:color="auto"/>
              <w:right w:val="nil"/>
            </w:tcBorders>
            <w:shd w:val="clear" w:color="auto" w:fill="auto"/>
            <w:hideMark/>
          </w:tcPr>
          <w:p w14:paraId="44E48523" w14:textId="77777777" w:rsidR="00407847" w:rsidRDefault="00407847" w:rsidP="00583907">
            <w:pPr>
              <w:jc w:val="center"/>
              <w:rPr>
                <w:rFonts w:eastAsia="Times New Roman"/>
                <w:color w:val="000000"/>
              </w:rPr>
            </w:pPr>
            <w:r>
              <w:rPr>
                <w:rFonts w:eastAsia="Times New Roman"/>
                <w:color w:val="000000"/>
              </w:rPr>
              <w:t>Directly adjacent to transmembrane</w:t>
            </w:r>
          </w:p>
        </w:tc>
        <w:tc>
          <w:tcPr>
            <w:tcW w:w="602" w:type="pct"/>
            <w:tcBorders>
              <w:top w:val="nil"/>
              <w:left w:val="nil"/>
              <w:bottom w:val="single" w:sz="4" w:space="0" w:color="auto"/>
              <w:right w:val="nil"/>
            </w:tcBorders>
            <w:shd w:val="clear" w:color="auto" w:fill="auto"/>
            <w:hideMark/>
          </w:tcPr>
          <w:p w14:paraId="0DD46716" w14:textId="77777777" w:rsidR="00407847" w:rsidRDefault="00407847" w:rsidP="00583907">
            <w:pPr>
              <w:jc w:val="center"/>
              <w:rPr>
                <w:rFonts w:eastAsia="Times New Roman"/>
                <w:color w:val="000000"/>
              </w:rPr>
            </w:pPr>
            <w:r>
              <w:rPr>
                <w:rFonts w:eastAsia="Times New Roman"/>
                <w:color w:val="000000"/>
              </w:rPr>
              <w:t>Q, R &gt; L</w:t>
            </w:r>
          </w:p>
        </w:tc>
        <w:tc>
          <w:tcPr>
            <w:tcW w:w="550" w:type="pct"/>
            <w:tcBorders>
              <w:top w:val="nil"/>
              <w:left w:val="nil"/>
              <w:bottom w:val="single" w:sz="4" w:space="0" w:color="auto"/>
              <w:right w:val="nil"/>
            </w:tcBorders>
            <w:shd w:val="clear" w:color="auto" w:fill="auto"/>
            <w:hideMark/>
          </w:tcPr>
          <w:p w14:paraId="28836287"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4" w:space="0" w:color="auto"/>
              <w:right w:val="nil"/>
            </w:tcBorders>
            <w:shd w:val="clear" w:color="auto" w:fill="auto"/>
            <w:hideMark/>
          </w:tcPr>
          <w:p w14:paraId="53679CF9" w14:textId="77777777" w:rsidR="00407847" w:rsidRDefault="00407847" w:rsidP="00583907">
            <w:pPr>
              <w:jc w:val="center"/>
              <w:rPr>
                <w:rFonts w:eastAsia="Times New Roman"/>
                <w:color w:val="000000"/>
              </w:rPr>
            </w:pPr>
            <w:r>
              <w:rPr>
                <w:rFonts w:eastAsia="Times New Roman"/>
                <w:color w:val="000000"/>
              </w:rPr>
              <w:t>Buriedness, hydropathy, polarity, total non-bonded energy</w:t>
            </w:r>
          </w:p>
        </w:tc>
      </w:tr>
      <w:tr w:rsidR="00407847" w14:paraId="486A7310" w14:textId="77777777" w:rsidTr="00583907">
        <w:trPr>
          <w:trHeight w:val="640"/>
        </w:trPr>
        <w:tc>
          <w:tcPr>
            <w:tcW w:w="695" w:type="pct"/>
            <w:tcBorders>
              <w:top w:val="nil"/>
              <w:left w:val="nil"/>
              <w:bottom w:val="single" w:sz="4" w:space="0" w:color="auto"/>
              <w:right w:val="nil"/>
            </w:tcBorders>
            <w:shd w:val="clear" w:color="auto" w:fill="auto"/>
            <w:hideMark/>
          </w:tcPr>
          <w:p w14:paraId="4F3ADA73" w14:textId="77777777" w:rsidR="00407847" w:rsidRDefault="00407847" w:rsidP="00583907">
            <w:pPr>
              <w:jc w:val="center"/>
              <w:rPr>
                <w:rFonts w:eastAsia="Times New Roman"/>
                <w:color w:val="000000"/>
              </w:rPr>
            </w:pPr>
            <w:r>
              <w:rPr>
                <w:rFonts w:eastAsia="Times New Roman"/>
                <w:color w:val="000000"/>
              </w:rPr>
              <w:t>ND5, 433rd residue</w:t>
            </w:r>
          </w:p>
        </w:tc>
        <w:tc>
          <w:tcPr>
            <w:tcW w:w="590" w:type="pct"/>
            <w:tcBorders>
              <w:top w:val="nil"/>
              <w:left w:val="nil"/>
              <w:bottom w:val="single" w:sz="4" w:space="0" w:color="auto"/>
              <w:right w:val="nil"/>
            </w:tcBorders>
            <w:shd w:val="clear" w:color="auto" w:fill="auto"/>
            <w:hideMark/>
          </w:tcPr>
          <w:p w14:paraId="1FDB558E" w14:textId="77777777" w:rsidR="00407847" w:rsidRDefault="00407847" w:rsidP="00583907">
            <w:pPr>
              <w:jc w:val="center"/>
              <w:rPr>
                <w:rFonts w:eastAsia="Times New Roman"/>
                <w:color w:val="000000"/>
              </w:rPr>
            </w:pPr>
            <w:r>
              <w:rPr>
                <w:rFonts w:eastAsia="Times New Roman"/>
                <w:color w:val="000000"/>
              </w:rPr>
              <w:t>13,090-13,092</w:t>
            </w:r>
          </w:p>
        </w:tc>
        <w:tc>
          <w:tcPr>
            <w:tcW w:w="437" w:type="pct"/>
            <w:tcBorders>
              <w:top w:val="nil"/>
              <w:left w:val="nil"/>
              <w:bottom w:val="single" w:sz="4" w:space="0" w:color="auto"/>
              <w:right w:val="nil"/>
            </w:tcBorders>
            <w:shd w:val="clear" w:color="auto" w:fill="auto"/>
            <w:noWrap/>
            <w:hideMark/>
          </w:tcPr>
          <w:p w14:paraId="3C6DF204" w14:textId="77777777" w:rsidR="00407847" w:rsidRDefault="00407847" w:rsidP="00583907">
            <w:pPr>
              <w:jc w:val="center"/>
              <w:rPr>
                <w:rFonts w:eastAsia="Times New Roman"/>
                <w:color w:val="000000"/>
              </w:rPr>
            </w:pPr>
            <w:r>
              <w:rPr>
                <w:rFonts w:eastAsia="Times New Roman"/>
                <w:color w:val="000000"/>
              </w:rPr>
              <w:t>5LDW.1.L</w:t>
            </w:r>
          </w:p>
        </w:tc>
        <w:tc>
          <w:tcPr>
            <w:tcW w:w="655" w:type="pct"/>
            <w:tcBorders>
              <w:top w:val="nil"/>
              <w:left w:val="nil"/>
              <w:bottom w:val="single" w:sz="4" w:space="0" w:color="auto"/>
              <w:right w:val="nil"/>
            </w:tcBorders>
            <w:shd w:val="clear" w:color="auto" w:fill="auto"/>
            <w:hideMark/>
          </w:tcPr>
          <w:p w14:paraId="60EA5D97" w14:textId="77777777" w:rsidR="00407847" w:rsidRDefault="00407847" w:rsidP="00583907">
            <w:pPr>
              <w:jc w:val="center"/>
              <w:rPr>
                <w:rFonts w:eastAsia="Times New Roman"/>
                <w:color w:val="000000"/>
              </w:rPr>
            </w:pPr>
            <w:r>
              <w:rPr>
                <w:rFonts w:eastAsia="Times New Roman"/>
                <w:color w:val="000000"/>
              </w:rPr>
              <w:t>Bend</w:t>
            </w:r>
          </w:p>
        </w:tc>
        <w:tc>
          <w:tcPr>
            <w:tcW w:w="627" w:type="pct"/>
            <w:tcBorders>
              <w:top w:val="nil"/>
              <w:left w:val="nil"/>
              <w:bottom w:val="single" w:sz="4" w:space="0" w:color="auto"/>
              <w:right w:val="nil"/>
            </w:tcBorders>
            <w:shd w:val="clear" w:color="auto" w:fill="auto"/>
            <w:hideMark/>
          </w:tcPr>
          <w:p w14:paraId="1A155767" w14:textId="77777777" w:rsidR="00407847" w:rsidRDefault="00407847" w:rsidP="00583907">
            <w:pPr>
              <w:jc w:val="center"/>
              <w:rPr>
                <w:rFonts w:eastAsia="Times New Roman"/>
                <w:color w:val="000000"/>
              </w:rPr>
            </w:pPr>
            <w:r>
              <w:rPr>
                <w:rFonts w:eastAsia="Times New Roman"/>
                <w:color w:val="000000"/>
              </w:rPr>
              <w:t>Directly adjacent to transmembrane</w:t>
            </w:r>
          </w:p>
        </w:tc>
        <w:tc>
          <w:tcPr>
            <w:tcW w:w="602" w:type="pct"/>
            <w:tcBorders>
              <w:top w:val="nil"/>
              <w:left w:val="nil"/>
              <w:bottom w:val="single" w:sz="4" w:space="0" w:color="auto"/>
              <w:right w:val="nil"/>
            </w:tcBorders>
            <w:shd w:val="clear" w:color="auto" w:fill="auto"/>
            <w:hideMark/>
          </w:tcPr>
          <w:p w14:paraId="3FC6D353" w14:textId="77777777" w:rsidR="00407847" w:rsidRDefault="00407847" w:rsidP="00583907">
            <w:pPr>
              <w:jc w:val="center"/>
              <w:rPr>
                <w:rFonts w:eastAsia="Times New Roman"/>
                <w:color w:val="000000"/>
              </w:rPr>
            </w:pPr>
            <w:r>
              <w:rPr>
                <w:rFonts w:eastAsia="Times New Roman"/>
                <w:color w:val="000000"/>
              </w:rPr>
              <w:t>E, G &gt; N</w:t>
            </w:r>
          </w:p>
        </w:tc>
        <w:tc>
          <w:tcPr>
            <w:tcW w:w="550" w:type="pct"/>
            <w:tcBorders>
              <w:top w:val="nil"/>
              <w:left w:val="nil"/>
              <w:bottom w:val="single" w:sz="4" w:space="0" w:color="auto"/>
              <w:right w:val="nil"/>
            </w:tcBorders>
            <w:shd w:val="clear" w:color="auto" w:fill="auto"/>
            <w:hideMark/>
          </w:tcPr>
          <w:p w14:paraId="49A5E6E0" w14:textId="77777777" w:rsidR="00407847" w:rsidRDefault="00407847" w:rsidP="00583907">
            <w:pPr>
              <w:jc w:val="center"/>
              <w:rPr>
                <w:rFonts w:eastAsia="Times New Roman"/>
                <w:color w:val="000000"/>
              </w:rPr>
            </w:pPr>
            <w:r>
              <w:rPr>
                <w:rFonts w:eastAsia="Times New Roman"/>
                <w:color w:val="000000"/>
              </w:rPr>
              <w:t>HyPhy, MEME</w:t>
            </w:r>
          </w:p>
        </w:tc>
        <w:tc>
          <w:tcPr>
            <w:tcW w:w="844" w:type="pct"/>
            <w:tcBorders>
              <w:top w:val="nil"/>
              <w:left w:val="nil"/>
              <w:bottom w:val="single" w:sz="4" w:space="0" w:color="auto"/>
              <w:right w:val="nil"/>
            </w:tcBorders>
            <w:shd w:val="clear" w:color="auto" w:fill="auto"/>
            <w:hideMark/>
          </w:tcPr>
          <w:p w14:paraId="7C970367" w14:textId="77777777" w:rsidR="00407847" w:rsidRDefault="00407847" w:rsidP="00583907">
            <w:pPr>
              <w:jc w:val="center"/>
              <w:rPr>
                <w:rFonts w:eastAsia="Times New Roman"/>
                <w:color w:val="000000"/>
              </w:rPr>
            </w:pPr>
            <w:r>
              <w:rPr>
                <w:rFonts w:eastAsia="Times New Roman"/>
                <w:color w:val="000000"/>
              </w:rPr>
              <w:t>--</w:t>
            </w:r>
          </w:p>
        </w:tc>
      </w:tr>
      <w:tr w:rsidR="00407847" w14:paraId="5B33CE79" w14:textId="77777777" w:rsidTr="00583907">
        <w:trPr>
          <w:trHeight w:val="2240"/>
        </w:trPr>
        <w:tc>
          <w:tcPr>
            <w:tcW w:w="695" w:type="pct"/>
            <w:tcBorders>
              <w:top w:val="nil"/>
              <w:left w:val="nil"/>
              <w:bottom w:val="single" w:sz="4" w:space="0" w:color="auto"/>
              <w:right w:val="nil"/>
            </w:tcBorders>
            <w:shd w:val="clear" w:color="auto" w:fill="auto"/>
            <w:hideMark/>
          </w:tcPr>
          <w:p w14:paraId="36CD1557" w14:textId="77777777" w:rsidR="00407847" w:rsidRDefault="00407847" w:rsidP="00583907">
            <w:pPr>
              <w:jc w:val="center"/>
              <w:rPr>
                <w:rFonts w:eastAsia="Times New Roman"/>
                <w:color w:val="000000"/>
              </w:rPr>
            </w:pPr>
            <w:r>
              <w:rPr>
                <w:rFonts w:eastAsia="Times New Roman"/>
                <w:color w:val="000000"/>
              </w:rPr>
              <w:lastRenderedPageBreak/>
              <w:t>ND5, 455th residue</w:t>
            </w:r>
          </w:p>
        </w:tc>
        <w:tc>
          <w:tcPr>
            <w:tcW w:w="590" w:type="pct"/>
            <w:tcBorders>
              <w:top w:val="nil"/>
              <w:left w:val="nil"/>
              <w:bottom w:val="single" w:sz="4" w:space="0" w:color="auto"/>
              <w:right w:val="nil"/>
            </w:tcBorders>
            <w:shd w:val="clear" w:color="auto" w:fill="auto"/>
            <w:hideMark/>
          </w:tcPr>
          <w:p w14:paraId="74B86CFD" w14:textId="77777777" w:rsidR="00407847" w:rsidRDefault="00407847" w:rsidP="00583907">
            <w:pPr>
              <w:jc w:val="center"/>
              <w:rPr>
                <w:rFonts w:eastAsia="Times New Roman"/>
                <w:color w:val="000000"/>
              </w:rPr>
            </w:pPr>
            <w:r>
              <w:rPr>
                <w:rFonts w:eastAsia="Times New Roman"/>
                <w:color w:val="000000"/>
              </w:rPr>
              <w:t>13,156-13,158</w:t>
            </w:r>
          </w:p>
        </w:tc>
        <w:tc>
          <w:tcPr>
            <w:tcW w:w="437" w:type="pct"/>
            <w:tcBorders>
              <w:top w:val="nil"/>
              <w:left w:val="nil"/>
              <w:bottom w:val="single" w:sz="4" w:space="0" w:color="auto"/>
              <w:right w:val="nil"/>
            </w:tcBorders>
            <w:shd w:val="clear" w:color="auto" w:fill="auto"/>
            <w:noWrap/>
            <w:hideMark/>
          </w:tcPr>
          <w:p w14:paraId="623A2390" w14:textId="77777777" w:rsidR="00407847" w:rsidRDefault="00407847" w:rsidP="00583907">
            <w:pPr>
              <w:jc w:val="center"/>
              <w:rPr>
                <w:rFonts w:eastAsia="Times New Roman"/>
                <w:color w:val="000000"/>
              </w:rPr>
            </w:pPr>
            <w:r>
              <w:rPr>
                <w:rFonts w:eastAsia="Times New Roman"/>
                <w:color w:val="000000"/>
              </w:rPr>
              <w:t>5LDW.1.L</w:t>
            </w:r>
          </w:p>
        </w:tc>
        <w:tc>
          <w:tcPr>
            <w:tcW w:w="655" w:type="pct"/>
            <w:tcBorders>
              <w:top w:val="nil"/>
              <w:left w:val="nil"/>
              <w:bottom w:val="single" w:sz="4" w:space="0" w:color="auto"/>
              <w:right w:val="nil"/>
            </w:tcBorders>
            <w:shd w:val="clear" w:color="auto" w:fill="auto"/>
            <w:hideMark/>
          </w:tcPr>
          <w:p w14:paraId="6B733CAD" w14:textId="77777777" w:rsidR="00407847" w:rsidRDefault="00407847" w:rsidP="00583907">
            <w:pPr>
              <w:jc w:val="center"/>
              <w:rPr>
                <w:rFonts w:eastAsia="Times New Roman"/>
                <w:color w:val="000000"/>
              </w:rPr>
            </w:pPr>
            <w:r>
              <w:rPr>
                <w:rFonts w:eastAsia="Times New Roman"/>
                <w:color w:val="000000"/>
              </w:rPr>
              <w:t>Alpha helix</w:t>
            </w:r>
          </w:p>
        </w:tc>
        <w:tc>
          <w:tcPr>
            <w:tcW w:w="627" w:type="pct"/>
            <w:tcBorders>
              <w:top w:val="nil"/>
              <w:left w:val="nil"/>
              <w:bottom w:val="single" w:sz="4" w:space="0" w:color="auto"/>
              <w:right w:val="nil"/>
            </w:tcBorders>
            <w:shd w:val="clear" w:color="auto" w:fill="auto"/>
            <w:hideMark/>
          </w:tcPr>
          <w:p w14:paraId="3EEBB23B" w14:textId="77777777" w:rsidR="00407847" w:rsidRDefault="00407847" w:rsidP="00583907">
            <w:pPr>
              <w:jc w:val="center"/>
              <w:rPr>
                <w:rFonts w:eastAsia="Times New Roman"/>
                <w:color w:val="000000"/>
              </w:rPr>
            </w:pPr>
            <w:r>
              <w:rPr>
                <w:rFonts w:eastAsia="Times New Roman"/>
                <w:color w:val="000000"/>
              </w:rPr>
              <w:t>Transmembrane</w:t>
            </w:r>
          </w:p>
        </w:tc>
        <w:tc>
          <w:tcPr>
            <w:tcW w:w="602" w:type="pct"/>
            <w:tcBorders>
              <w:top w:val="nil"/>
              <w:left w:val="nil"/>
              <w:bottom w:val="single" w:sz="4" w:space="0" w:color="auto"/>
              <w:right w:val="nil"/>
            </w:tcBorders>
            <w:shd w:val="clear" w:color="auto" w:fill="auto"/>
            <w:hideMark/>
          </w:tcPr>
          <w:p w14:paraId="73216529" w14:textId="77777777" w:rsidR="00407847" w:rsidRDefault="00407847" w:rsidP="00583907">
            <w:pPr>
              <w:jc w:val="center"/>
              <w:rPr>
                <w:rFonts w:eastAsia="Times New Roman"/>
                <w:color w:val="000000"/>
              </w:rPr>
            </w:pPr>
            <w:r>
              <w:rPr>
                <w:rFonts w:eastAsia="Times New Roman"/>
                <w:color w:val="000000"/>
              </w:rPr>
              <w:t>K &gt; M</w:t>
            </w:r>
          </w:p>
        </w:tc>
        <w:tc>
          <w:tcPr>
            <w:tcW w:w="550" w:type="pct"/>
            <w:tcBorders>
              <w:top w:val="nil"/>
              <w:left w:val="nil"/>
              <w:bottom w:val="single" w:sz="4" w:space="0" w:color="auto"/>
              <w:right w:val="nil"/>
            </w:tcBorders>
            <w:shd w:val="clear" w:color="auto" w:fill="auto"/>
            <w:hideMark/>
          </w:tcPr>
          <w:p w14:paraId="6332CD07"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4" w:space="0" w:color="auto"/>
              <w:right w:val="nil"/>
            </w:tcBorders>
            <w:shd w:val="clear" w:color="auto" w:fill="auto"/>
            <w:hideMark/>
          </w:tcPr>
          <w:p w14:paraId="2EF07E8E" w14:textId="77777777" w:rsidR="00407847" w:rsidRDefault="00407847" w:rsidP="00583907">
            <w:pPr>
              <w:jc w:val="center"/>
              <w:rPr>
                <w:rFonts w:eastAsia="Times New Roman"/>
                <w:color w:val="000000"/>
              </w:rPr>
            </w:pPr>
            <w:r>
              <w:rPr>
                <w:rFonts w:eastAsia="Times New Roman"/>
                <w:color w:val="000000"/>
              </w:rPr>
              <w:t>Buriedness, chromatographic index, long-range non-bonded energy, mean r.m.s. fluctuation displacement, polar requirement, polarity</w:t>
            </w:r>
          </w:p>
        </w:tc>
      </w:tr>
      <w:tr w:rsidR="00407847" w14:paraId="2B651297" w14:textId="77777777" w:rsidTr="00583907">
        <w:trPr>
          <w:trHeight w:val="640"/>
        </w:trPr>
        <w:tc>
          <w:tcPr>
            <w:tcW w:w="695" w:type="pct"/>
            <w:tcBorders>
              <w:top w:val="nil"/>
              <w:left w:val="nil"/>
              <w:bottom w:val="single" w:sz="4" w:space="0" w:color="auto"/>
              <w:right w:val="nil"/>
            </w:tcBorders>
            <w:shd w:val="clear" w:color="auto" w:fill="auto"/>
            <w:hideMark/>
          </w:tcPr>
          <w:p w14:paraId="6D84DD55" w14:textId="77777777" w:rsidR="00407847" w:rsidRDefault="00407847" w:rsidP="00583907">
            <w:pPr>
              <w:jc w:val="center"/>
              <w:rPr>
                <w:rFonts w:eastAsia="Times New Roman"/>
                <w:color w:val="000000"/>
              </w:rPr>
            </w:pPr>
            <w:r>
              <w:rPr>
                <w:rFonts w:eastAsia="Times New Roman"/>
                <w:color w:val="000000"/>
              </w:rPr>
              <w:t>ND5, 482nd residue</w:t>
            </w:r>
          </w:p>
        </w:tc>
        <w:tc>
          <w:tcPr>
            <w:tcW w:w="590" w:type="pct"/>
            <w:tcBorders>
              <w:top w:val="nil"/>
              <w:left w:val="nil"/>
              <w:bottom w:val="single" w:sz="4" w:space="0" w:color="auto"/>
              <w:right w:val="nil"/>
            </w:tcBorders>
            <w:shd w:val="clear" w:color="auto" w:fill="auto"/>
            <w:hideMark/>
          </w:tcPr>
          <w:p w14:paraId="1D2BFCDE" w14:textId="77777777" w:rsidR="00407847" w:rsidRDefault="00407847" w:rsidP="00583907">
            <w:pPr>
              <w:jc w:val="center"/>
              <w:rPr>
                <w:rFonts w:eastAsia="Times New Roman"/>
                <w:color w:val="000000"/>
              </w:rPr>
            </w:pPr>
            <w:r>
              <w:rPr>
                <w:rFonts w:eastAsia="Times New Roman"/>
                <w:color w:val="000000"/>
              </w:rPr>
              <w:t>13,237-13,239</w:t>
            </w:r>
          </w:p>
        </w:tc>
        <w:tc>
          <w:tcPr>
            <w:tcW w:w="437" w:type="pct"/>
            <w:tcBorders>
              <w:top w:val="nil"/>
              <w:left w:val="nil"/>
              <w:bottom w:val="single" w:sz="4" w:space="0" w:color="auto"/>
              <w:right w:val="nil"/>
            </w:tcBorders>
            <w:shd w:val="clear" w:color="auto" w:fill="auto"/>
            <w:noWrap/>
            <w:hideMark/>
          </w:tcPr>
          <w:p w14:paraId="3B909535" w14:textId="77777777" w:rsidR="00407847" w:rsidRDefault="00407847" w:rsidP="00583907">
            <w:pPr>
              <w:jc w:val="center"/>
              <w:rPr>
                <w:rFonts w:eastAsia="Times New Roman"/>
                <w:color w:val="000000"/>
              </w:rPr>
            </w:pPr>
            <w:r>
              <w:rPr>
                <w:rFonts w:eastAsia="Times New Roman"/>
                <w:color w:val="000000"/>
              </w:rPr>
              <w:t>5LDW.1.L</w:t>
            </w:r>
          </w:p>
        </w:tc>
        <w:tc>
          <w:tcPr>
            <w:tcW w:w="655" w:type="pct"/>
            <w:tcBorders>
              <w:top w:val="nil"/>
              <w:left w:val="nil"/>
              <w:bottom w:val="single" w:sz="4" w:space="0" w:color="auto"/>
              <w:right w:val="nil"/>
            </w:tcBorders>
            <w:shd w:val="clear" w:color="auto" w:fill="auto"/>
            <w:hideMark/>
          </w:tcPr>
          <w:p w14:paraId="34B8F3D0" w14:textId="77777777" w:rsidR="00407847" w:rsidRDefault="00407847" w:rsidP="00583907">
            <w:pPr>
              <w:jc w:val="center"/>
              <w:rPr>
                <w:rFonts w:eastAsia="Times New Roman"/>
                <w:color w:val="000000"/>
              </w:rPr>
            </w:pPr>
            <w:r>
              <w:rPr>
                <w:rFonts w:eastAsia="Times New Roman"/>
                <w:color w:val="000000"/>
              </w:rPr>
              <w:t>--</w:t>
            </w:r>
          </w:p>
        </w:tc>
        <w:tc>
          <w:tcPr>
            <w:tcW w:w="627" w:type="pct"/>
            <w:tcBorders>
              <w:top w:val="nil"/>
              <w:left w:val="nil"/>
              <w:bottom w:val="single" w:sz="4" w:space="0" w:color="auto"/>
              <w:right w:val="nil"/>
            </w:tcBorders>
            <w:shd w:val="clear" w:color="auto" w:fill="auto"/>
            <w:hideMark/>
          </w:tcPr>
          <w:p w14:paraId="366E3912" w14:textId="77777777" w:rsidR="00407847" w:rsidRDefault="00407847" w:rsidP="00583907">
            <w:pPr>
              <w:jc w:val="center"/>
              <w:rPr>
                <w:rFonts w:eastAsia="Times New Roman"/>
                <w:color w:val="000000"/>
              </w:rPr>
            </w:pPr>
            <w:r>
              <w:rPr>
                <w:rFonts w:eastAsia="Times New Roman"/>
                <w:color w:val="000000"/>
              </w:rPr>
              <w:t>--</w:t>
            </w:r>
          </w:p>
        </w:tc>
        <w:tc>
          <w:tcPr>
            <w:tcW w:w="602" w:type="pct"/>
            <w:tcBorders>
              <w:top w:val="nil"/>
              <w:left w:val="nil"/>
              <w:bottom w:val="single" w:sz="4" w:space="0" w:color="auto"/>
              <w:right w:val="nil"/>
            </w:tcBorders>
            <w:shd w:val="clear" w:color="auto" w:fill="auto"/>
            <w:hideMark/>
          </w:tcPr>
          <w:p w14:paraId="3D903E75" w14:textId="77777777" w:rsidR="00407847" w:rsidRDefault="00407847" w:rsidP="00583907">
            <w:pPr>
              <w:jc w:val="center"/>
              <w:rPr>
                <w:rFonts w:eastAsia="Times New Roman"/>
                <w:color w:val="000000"/>
              </w:rPr>
            </w:pPr>
            <w:r>
              <w:rPr>
                <w:rFonts w:eastAsia="Times New Roman"/>
                <w:color w:val="000000"/>
              </w:rPr>
              <w:t>M, T &gt; I</w:t>
            </w:r>
          </w:p>
        </w:tc>
        <w:tc>
          <w:tcPr>
            <w:tcW w:w="550" w:type="pct"/>
            <w:tcBorders>
              <w:top w:val="nil"/>
              <w:left w:val="nil"/>
              <w:bottom w:val="single" w:sz="4" w:space="0" w:color="auto"/>
              <w:right w:val="nil"/>
            </w:tcBorders>
            <w:shd w:val="clear" w:color="auto" w:fill="auto"/>
            <w:hideMark/>
          </w:tcPr>
          <w:p w14:paraId="61B8DCF4"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4" w:space="0" w:color="auto"/>
              <w:right w:val="nil"/>
            </w:tcBorders>
            <w:shd w:val="clear" w:color="auto" w:fill="auto"/>
            <w:hideMark/>
          </w:tcPr>
          <w:p w14:paraId="0C015D4D" w14:textId="77777777" w:rsidR="00407847" w:rsidRDefault="00407847" w:rsidP="00583907">
            <w:pPr>
              <w:jc w:val="center"/>
              <w:rPr>
                <w:rFonts w:eastAsia="Times New Roman"/>
                <w:color w:val="000000"/>
              </w:rPr>
            </w:pPr>
            <w:r>
              <w:rPr>
                <w:rFonts w:eastAsia="Times New Roman"/>
                <w:color w:val="000000"/>
              </w:rPr>
              <w:t>Equilibrium constant (ionization of COOH)</w:t>
            </w:r>
          </w:p>
        </w:tc>
      </w:tr>
      <w:tr w:rsidR="00407847" w14:paraId="438F27D8" w14:textId="77777777" w:rsidTr="00583907">
        <w:trPr>
          <w:trHeight w:val="960"/>
        </w:trPr>
        <w:tc>
          <w:tcPr>
            <w:tcW w:w="695" w:type="pct"/>
            <w:tcBorders>
              <w:top w:val="nil"/>
              <w:left w:val="nil"/>
              <w:bottom w:val="single" w:sz="4" w:space="0" w:color="auto"/>
              <w:right w:val="nil"/>
            </w:tcBorders>
            <w:shd w:val="clear" w:color="auto" w:fill="auto"/>
            <w:hideMark/>
          </w:tcPr>
          <w:p w14:paraId="5F86E67F" w14:textId="77777777" w:rsidR="00407847" w:rsidRDefault="00407847" w:rsidP="00583907">
            <w:pPr>
              <w:jc w:val="center"/>
              <w:rPr>
                <w:rFonts w:eastAsia="Times New Roman"/>
                <w:color w:val="000000"/>
              </w:rPr>
            </w:pPr>
            <w:r>
              <w:rPr>
                <w:rFonts w:eastAsia="Times New Roman"/>
                <w:color w:val="000000"/>
              </w:rPr>
              <w:t>ND5, 525th residue</w:t>
            </w:r>
          </w:p>
        </w:tc>
        <w:tc>
          <w:tcPr>
            <w:tcW w:w="590" w:type="pct"/>
            <w:tcBorders>
              <w:top w:val="nil"/>
              <w:left w:val="nil"/>
              <w:bottom w:val="single" w:sz="4" w:space="0" w:color="auto"/>
              <w:right w:val="nil"/>
            </w:tcBorders>
            <w:shd w:val="clear" w:color="auto" w:fill="auto"/>
            <w:hideMark/>
          </w:tcPr>
          <w:p w14:paraId="55458674" w14:textId="77777777" w:rsidR="00407847" w:rsidRDefault="00407847" w:rsidP="00583907">
            <w:pPr>
              <w:jc w:val="center"/>
              <w:rPr>
                <w:rFonts w:eastAsia="Times New Roman"/>
                <w:color w:val="000000"/>
              </w:rPr>
            </w:pPr>
            <w:r>
              <w:rPr>
                <w:rFonts w:eastAsia="Times New Roman"/>
                <w:color w:val="000000"/>
              </w:rPr>
              <w:t>13,366-13,368</w:t>
            </w:r>
          </w:p>
        </w:tc>
        <w:tc>
          <w:tcPr>
            <w:tcW w:w="437" w:type="pct"/>
            <w:tcBorders>
              <w:top w:val="nil"/>
              <w:left w:val="nil"/>
              <w:bottom w:val="single" w:sz="4" w:space="0" w:color="auto"/>
              <w:right w:val="nil"/>
            </w:tcBorders>
            <w:shd w:val="clear" w:color="auto" w:fill="auto"/>
            <w:noWrap/>
            <w:hideMark/>
          </w:tcPr>
          <w:p w14:paraId="6743F4B1" w14:textId="77777777" w:rsidR="00407847" w:rsidRDefault="00407847" w:rsidP="00583907">
            <w:pPr>
              <w:jc w:val="center"/>
              <w:rPr>
                <w:rFonts w:eastAsia="Times New Roman"/>
                <w:color w:val="000000"/>
              </w:rPr>
            </w:pPr>
            <w:r>
              <w:rPr>
                <w:rFonts w:eastAsia="Times New Roman"/>
                <w:color w:val="000000"/>
              </w:rPr>
              <w:t>5LDW.1.L</w:t>
            </w:r>
          </w:p>
        </w:tc>
        <w:tc>
          <w:tcPr>
            <w:tcW w:w="655" w:type="pct"/>
            <w:tcBorders>
              <w:top w:val="nil"/>
              <w:left w:val="nil"/>
              <w:bottom w:val="single" w:sz="4" w:space="0" w:color="auto"/>
              <w:right w:val="nil"/>
            </w:tcBorders>
            <w:shd w:val="clear" w:color="auto" w:fill="auto"/>
            <w:hideMark/>
          </w:tcPr>
          <w:p w14:paraId="350F215D" w14:textId="77777777" w:rsidR="00407847" w:rsidRDefault="00407847" w:rsidP="00583907">
            <w:pPr>
              <w:jc w:val="center"/>
              <w:rPr>
                <w:rFonts w:eastAsia="Times New Roman"/>
                <w:color w:val="000000"/>
              </w:rPr>
            </w:pPr>
            <w:r>
              <w:rPr>
                <w:rFonts w:eastAsia="Times New Roman"/>
                <w:color w:val="000000"/>
              </w:rPr>
              <w:t>Bend</w:t>
            </w:r>
          </w:p>
        </w:tc>
        <w:tc>
          <w:tcPr>
            <w:tcW w:w="627" w:type="pct"/>
            <w:tcBorders>
              <w:top w:val="nil"/>
              <w:left w:val="nil"/>
              <w:bottom w:val="single" w:sz="4" w:space="0" w:color="auto"/>
              <w:right w:val="nil"/>
            </w:tcBorders>
            <w:shd w:val="clear" w:color="auto" w:fill="auto"/>
            <w:hideMark/>
          </w:tcPr>
          <w:p w14:paraId="207FB851" w14:textId="77777777" w:rsidR="00407847" w:rsidRDefault="00407847" w:rsidP="00583907">
            <w:pPr>
              <w:jc w:val="center"/>
              <w:rPr>
                <w:rFonts w:eastAsia="Times New Roman"/>
                <w:color w:val="000000"/>
              </w:rPr>
            </w:pPr>
            <w:r>
              <w:rPr>
                <w:rFonts w:eastAsia="Times New Roman"/>
                <w:color w:val="000000"/>
              </w:rPr>
              <w:t>--</w:t>
            </w:r>
          </w:p>
        </w:tc>
        <w:tc>
          <w:tcPr>
            <w:tcW w:w="602" w:type="pct"/>
            <w:tcBorders>
              <w:top w:val="nil"/>
              <w:left w:val="nil"/>
              <w:bottom w:val="single" w:sz="4" w:space="0" w:color="auto"/>
              <w:right w:val="nil"/>
            </w:tcBorders>
            <w:shd w:val="clear" w:color="auto" w:fill="auto"/>
            <w:hideMark/>
          </w:tcPr>
          <w:p w14:paraId="5ECEB27F" w14:textId="77777777" w:rsidR="00407847" w:rsidRDefault="00407847" w:rsidP="00583907">
            <w:pPr>
              <w:jc w:val="center"/>
              <w:rPr>
                <w:rFonts w:eastAsia="Times New Roman"/>
                <w:color w:val="000000"/>
              </w:rPr>
            </w:pPr>
            <w:r>
              <w:rPr>
                <w:rFonts w:eastAsia="Times New Roman"/>
                <w:color w:val="000000"/>
              </w:rPr>
              <w:t>L &gt; S</w:t>
            </w:r>
          </w:p>
        </w:tc>
        <w:tc>
          <w:tcPr>
            <w:tcW w:w="550" w:type="pct"/>
            <w:tcBorders>
              <w:top w:val="nil"/>
              <w:left w:val="nil"/>
              <w:bottom w:val="single" w:sz="4" w:space="0" w:color="auto"/>
              <w:right w:val="nil"/>
            </w:tcBorders>
            <w:shd w:val="clear" w:color="auto" w:fill="auto"/>
            <w:hideMark/>
          </w:tcPr>
          <w:p w14:paraId="3AA29F62"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4" w:space="0" w:color="auto"/>
              <w:right w:val="nil"/>
            </w:tcBorders>
            <w:shd w:val="clear" w:color="auto" w:fill="auto"/>
            <w:hideMark/>
          </w:tcPr>
          <w:p w14:paraId="0BC94600" w14:textId="77777777" w:rsidR="00407847" w:rsidRDefault="00407847" w:rsidP="00583907">
            <w:pPr>
              <w:jc w:val="center"/>
              <w:rPr>
                <w:rFonts w:eastAsia="Times New Roman"/>
                <w:color w:val="000000"/>
              </w:rPr>
            </w:pPr>
            <w:r>
              <w:rPr>
                <w:rFonts w:eastAsia="Times New Roman"/>
                <w:color w:val="000000"/>
              </w:rPr>
              <w:t>Chromatographic index, mean r.m.s. fluctuation displacement</w:t>
            </w:r>
          </w:p>
        </w:tc>
      </w:tr>
      <w:tr w:rsidR="00407847" w14:paraId="47E751DC" w14:textId="77777777" w:rsidTr="00583907">
        <w:trPr>
          <w:trHeight w:val="320"/>
        </w:trPr>
        <w:tc>
          <w:tcPr>
            <w:tcW w:w="695" w:type="pct"/>
            <w:tcBorders>
              <w:top w:val="nil"/>
              <w:left w:val="nil"/>
              <w:bottom w:val="single" w:sz="4" w:space="0" w:color="auto"/>
              <w:right w:val="nil"/>
            </w:tcBorders>
            <w:shd w:val="clear" w:color="auto" w:fill="auto"/>
            <w:hideMark/>
          </w:tcPr>
          <w:p w14:paraId="65F86BFF" w14:textId="77777777" w:rsidR="00407847" w:rsidRDefault="00407847" w:rsidP="00583907">
            <w:pPr>
              <w:jc w:val="center"/>
              <w:rPr>
                <w:rFonts w:eastAsia="Times New Roman"/>
                <w:color w:val="000000"/>
              </w:rPr>
            </w:pPr>
            <w:r>
              <w:rPr>
                <w:rFonts w:eastAsia="Times New Roman"/>
                <w:color w:val="000000"/>
              </w:rPr>
              <w:t>ND5, 539th residue</w:t>
            </w:r>
          </w:p>
        </w:tc>
        <w:tc>
          <w:tcPr>
            <w:tcW w:w="590" w:type="pct"/>
            <w:tcBorders>
              <w:top w:val="nil"/>
              <w:left w:val="nil"/>
              <w:bottom w:val="single" w:sz="4" w:space="0" w:color="auto"/>
              <w:right w:val="nil"/>
            </w:tcBorders>
            <w:shd w:val="clear" w:color="auto" w:fill="auto"/>
            <w:hideMark/>
          </w:tcPr>
          <w:p w14:paraId="06541060" w14:textId="77777777" w:rsidR="00407847" w:rsidRDefault="00407847" w:rsidP="00583907">
            <w:pPr>
              <w:jc w:val="center"/>
              <w:rPr>
                <w:rFonts w:eastAsia="Times New Roman"/>
                <w:color w:val="000000"/>
              </w:rPr>
            </w:pPr>
            <w:r>
              <w:rPr>
                <w:rFonts w:eastAsia="Times New Roman"/>
                <w:color w:val="000000"/>
              </w:rPr>
              <w:t>13,408-13,410</w:t>
            </w:r>
          </w:p>
        </w:tc>
        <w:tc>
          <w:tcPr>
            <w:tcW w:w="437" w:type="pct"/>
            <w:tcBorders>
              <w:top w:val="nil"/>
              <w:left w:val="nil"/>
              <w:bottom w:val="single" w:sz="4" w:space="0" w:color="auto"/>
              <w:right w:val="nil"/>
            </w:tcBorders>
            <w:shd w:val="clear" w:color="auto" w:fill="auto"/>
            <w:noWrap/>
            <w:hideMark/>
          </w:tcPr>
          <w:p w14:paraId="6204D437" w14:textId="77777777" w:rsidR="00407847" w:rsidRDefault="00407847" w:rsidP="00583907">
            <w:pPr>
              <w:jc w:val="center"/>
              <w:rPr>
                <w:rFonts w:eastAsia="Times New Roman"/>
                <w:color w:val="000000"/>
              </w:rPr>
            </w:pPr>
            <w:r>
              <w:rPr>
                <w:rFonts w:eastAsia="Times New Roman"/>
                <w:color w:val="000000"/>
              </w:rPr>
              <w:t>5LDW.1.L</w:t>
            </w:r>
          </w:p>
        </w:tc>
        <w:tc>
          <w:tcPr>
            <w:tcW w:w="655" w:type="pct"/>
            <w:tcBorders>
              <w:top w:val="nil"/>
              <w:left w:val="nil"/>
              <w:bottom w:val="single" w:sz="4" w:space="0" w:color="auto"/>
              <w:right w:val="nil"/>
            </w:tcBorders>
            <w:shd w:val="clear" w:color="auto" w:fill="auto"/>
            <w:hideMark/>
          </w:tcPr>
          <w:p w14:paraId="6E4E3BA9" w14:textId="77777777" w:rsidR="00407847" w:rsidRDefault="00407847" w:rsidP="00583907">
            <w:pPr>
              <w:jc w:val="center"/>
              <w:rPr>
                <w:rFonts w:eastAsia="Times New Roman"/>
                <w:color w:val="000000"/>
              </w:rPr>
            </w:pPr>
            <w:r>
              <w:rPr>
                <w:rFonts w:eastAsia="Times New Roman"/>
                <w:color w:val="000000"/>
              </w:rPr>
              <w:t>Alpha helix</w:t>
            </w:r>
          </w:p>
        </w:tc>
        <w:tc>
          <w:tcPr>
            <w:tcW w:w="627" w:type="pct"/>
            <w:tcBorders>
              <w:top w:val="nil"/>
              <w:left w:val="nil"/>
              <w:bottom w:val="single" w:sz="4" w:space="0" w:color="auto"/>
              <w:right w:val="nil"/>
            </w:tcBorders>
            <w:shd w:val="clear" w:color="auto" w:fill="auto"/>
            <w:hideMark/>
          </w:tcPr>
          <w:p w14:paraId="4A53C1FF" w14:textId="77777777" w:rsidR="00407847" w:rsidRDefault="00407847" w:rsidP="00583907">
            <w:pPr>
              <w:jc w:val="center"/>
              <w:rPr>
                <w:rFonts w:eastAsia="Times New Roman"/>
                <w:color w:val="000000"/>
              </w:rPr>
            </w:pPr>
            <w:r>
              <w:rPr>
                <w:rFonts w:eastAsia="Times New Roman"/>
                <w:color w:val="000000"/>
              </w:rPr>
              <w:t>--</w:t>
            </w:r>
          </w:p>
        </w:tc>
        <w:tc>
          <w:tcPr>
            <w:tcW w:w="602" w:type="pct"/>
            <w:tcBorders>
              <w:top w:val="nil"/>
              <w:left w:val="nil"/>
              <w:bottom w:val="single" w:sz="4" w:space="0" w:color="auto"/>
              <w:right w:val="nil"/>
            </w:tcBorders>
            <w:shd w:val="clear" w:color="auto" w:fill="auto"/>
            <w:hideMark/>
          </w:tcPr>
          <w:p w14:paraId="0A463A5E" w14:textId="77777777" w:rsidR="00407847" w:rsidRDefault="00407847" w:rsidP="00583907">
            <w:pPr>
              <w:jc w:val="center"/>
              <w:rPr>
                <w:rFonts w:eastAsia="Times New Roman"/>
                <w:color w:val="000000"/>
              </w:rPr>
            </w:pPr>
            <w:r>
              <w:rPr>
                <w:rFonts w:eastAsia="Times New Roman"/>
                <w:color w:val="000000"/>
              </w:rPr>
              <w:t>A, H, L, Y &gt; D</w:t>
            </w:r>
          </w:p>
        </w:tc>
        <w:tc>
          <w:tcPr>
            <w:tcW w:w="550" w:type="pct"/>
            <w:tcBorders>
              <w:top w:val="nil"/>
              <w:left w:val="nil"/>
              <w:bottom w:val="single" w:sz="4" w:space="0" w:color="auto"/>
              <w:right w:val="nil"/>
            </w:tcBorders>
            <w:shd w:val="clear" w:color="auto" w:fill="auto"/>
            <w:hideMark/>
          </w:tcPr>
          <w:p w14:paraId="4339DCC0" w14:textId="77777777" w:rsidR="00407847" w:rsidRDefault="00407847" w:rsidP="00583907">
            <w:pPr>
              <w:jc w:val="center"/>
              <w:rPr>
                <w:rFonts w:eastAsia="Times New Roman"/>
                <w:color w:val="000000"/>
              </w:rPr>
            </w:pPr>
            <w:r>
              <w:rPr>
                <w:rFonts w:eastAsia="Times New Roman"/>
                <w:color w:val="000000"/>
              </w:rPr>
              <w:t>MEME</w:t>
            </w:r>
          </w:p>
        </w:tc>
        <w:tc>
          <w:tcPr>
            <w:tcW w:w="844" w:type="pct"/>
            <w:tcBorders>
              <w:top w:val="nil"/>
              <w:left w:val="nil"/>
              <w:bottom w:val="single" w:sz="4" w:space="0" w:color="auto"/>
              <w:right w:val="nil"/>
            </w:tcBorders>
            <w:shd w:val="clear" w:color="auto" w:fill="auto"/>
            <w:hideMark/>
          </w:tcPr>
          <w:p w14:paraId="1DD678DC" w14:textId="77777777" w:rsidR="00407847" w:rsidRDefault="00407847" w:rsidP="00583907">
            <w:pPr>
              <w:jc w:val="center"/>
              <w:rPr>
                <w:rFonts w:eastAsia="Times New Roman"/>
                <w:color w:val="000000"/>
              </w:rPr>
            </w:pPr>
            <w:r>
              <w:rPr>
                <w:rFonts w:eastAsia="Times New Roman"/>
                <w:color w:val="000000"/>
              </w:rPr>
              <w:t>--</w:t>
            </w:r>
          </w:p>
        </w:tc>
      </w:tr>
      <w:tr w:rsidR="00407847" w14:paraId="130C3825" w14:textId="77777777" w:rsidTr="00583907">
        <w:trPr>
          <w:trHeight w:val="320"/>
        </w:trPr>
        <w:tc>
          <w:tcPr>
            <w:tcW w:w="695" w:type="pct"/>
            <w:tcBorders>
              <w:top w:val="nil"/>
              <w:left w:val="nil"/>
              <w:bottom w:val="single" w:sz="4" w:space="0" w:color="auto"/>
              <w:right w:val="nil"/>
            </w:tcBorders>
            <w:shd w:val="clear" w:color="auto" w:fill="auto"/>
            <w:hideMark/>
          </w:tcPr>
          <w:p w14:paraId="103C38C5" w14:textId="77777777" w:rsidR="00407847" w:rsidRDefault="00407847" w:rsidP="00583907">
            <w:pPr>
              <w:jc w:val="center"/>
              <w:rPr>
                <w:rFonts w:eastAsia="Times New Roman"/>
                <w:color w:val="000000"/>
              </w:rPr>
            </w:pPr>
            <w:r>
              <w:rPr>
                <w:rFonts w:eastAsia="Times New Roman"/>
                <w:color w:val="000000"/>
              </w:rPr>
              <w:t>ND5, 598th residue</w:t>
            </w:r>
          </w:p>
        </w:tc>
        <w:tc>
          <w:tcPr>
            <w:tcW w:w="590" w:type="pct"/>
            <w:tcBorders>
              <w:top w:val="nil"/>
              <w:left w:val="nil"/>
              <w:bottom w:val="single" w:sz="4" w:space="0" w:color="auto"/>
              <w:right w:val="nil"/>
            </w:tcBorders>
            <w:shd w:val="clear" w:color="auto" w:fill="auto"/>
            <w:hideMark/>
          </w:tcPr>
          <w:p w14:paraId="715A9ADB" w14:textId="77777777" w:rsidR="00407847" w:rsidRDefault="00407847" w:rsidP="00583907">
            <w:pPr>
              <w:jc w:val="center"/>
              <w:rPr>
                <w:rFonts w:eastAsia="Times New Roman"/>
                <w:color w:val="000000"/>
              </w:rPr>
            </w:pPr>
            <w:r>
              <w:rPr>
                <w:rFonts w:eastAsia="Times New Roman"/>
                <w:color w:val="000000"/>
              </w:rPr>
              <w:t>13,585-13,587</w:t>
            </w:r>
          </w:p>
        </w:tc>
        <w:tc>
          <w:tcPr>
            <w:tcW w:w="437" w:type="pct"/>
            <w:tcBorders>
              <w:top w:val="nil"/>
              <w:left w:val="nil"/>
              <w:bottom w:val="single" w:sz="4" w:space="0" w:color="auto"/>
              <w:right w:val="nil"/>
            </w:tcBorders>
            <w:shd w:val="clear" w:color="auto" w:fill="auto"/>
            <w:noWrap/>
            <w:hideMark/>
          </w:tcPr>
          <w:p w14:paraId="3BF3B3BA" w14:textId="77777777" w:rsidR="00407847" w:rsidRDefault="00407847" w:rsidP="00583907">
            <w:pPr>
              <w:jc w:val="center"/>
              <w:rPr>
                <w:rFonts w:eastAsia="Times New Roman"/>
                <w:color w:val="000000"/>
              </w:rPr>
            </w:pPr>
            <w:r>
              <w:rPr>
                <w:rFonts w:eastAsia="Times New Roman"/>
                <w:color w:val="000000"/>
              </w:rPr>
              <w:t>5LDW.1.L</w:t>
            </w:r>
          </w:p>
        </w:tc>
        <w:tc>
          <w:tcPr>
            <w:tcW w:w="655" w:type="pct"/>
            <w:tcBorders>
              <w:top w:val="nil"/>
              <w:left w:val="nil"/>
              <w:bottom w:val="single" w:sz="4" w:space="0" w:color="auto"/>
              <w:right w:val="nil"/>
            </w:tcBorders>
            <w:shd w:val="clear" w:color="auto" w:fill="auto"/>
            <w:hideMark/>
          </w:tcPr>
          <w:p w14:paraId="0F42BD44" w14:textId="77777777" w:rsidR="00407847" w:rsidRDefault="00407847" w:rsidP="00583907">
            <w:pPr>
              <w:jc w:val="center"/>
              <w:rPr>
                <w:rFonts w:eastAsia="Times New Roman"/>
                <w:color w:val="000000"/>
              </w:rPr>
            </w:pPr>
            <w:r>
              <w:rPr>
                <w:rFonts w:eastAsia="Times New Roman"/>
                <w:color w:val="000000"/>
              </w:rPr>
              <w:t>Alpha helix</w:t>
            </w:r>
          </w:p>
        </w:tc>
        <w:tc>
          <w:tcPr>
            <w:tcW w:w="627" w:type="pct"/>
            <w:tcBorders>
              <w:top w:val="nil"/>
              <w:left w:val="nil"/>
              <w:bottom w:val="single" w:sz="4" w:space="0" w:color="auto"/>
              <w:right w:val="nil"/>
            </w:tcBorders>
            <w:shd w:val="clear" w:color="auto" w:fill="auto"/>
            <w:hideMark/>
          </w:tcPr>
          <w:p w14:paraId="0E639340" w14:textId="77777777" w:rsidR="00407847" w:rsidRDefault="00407847" w:rsidP="00583907">
            <w:pPr>
              <w:jc w:val="center"/>
              <w:rPr>
                <w:rFonts w:eastAsia="Times New Roman"/>
                <w:color w:val="000000"/>
              </w:rPr>
            </w:pPr>
            <w:r>
              <w:rPr>
                <w:rFonts w:eastAsia="Times New Roman"/>
                <w:color w:val="000000"/>
              </w:rPr>
              <w:t>Transmembrane</w:t>
            </w:r>
          </w:p>
        </w:tc>
        <w:tc>
          <w:tcPr>
            <w:tcW w:w="602" w:type="pct"/>
            <w:tcBorders>
              <w:top w:val="nil"/>
              <w:left w:val="nil"/>
              <w:bottom w:val="single" w:sz="4" w:space="0" w:color="auto"/>
              <w:right w:val="nil"/>
            </w:tcBorders>
            <w:shd w:val="clear" w:color="auto" w:fill="auto"/>
            <w:hideMark/>
          </w:tcPr>
          <w:p w14:paraId="1D14C4E9" w14:textId="77777777" w:rsidR="00407847" w:rsidRDefault="00407847" w:rsidP="00583907">
            <w:pPr>
              <w:jc w:val="center"/>
              <w:rPr>
                <w:rFonts w:eastAsia="Times New Roman"/>
                <w:color w:val="000000"/>
              </w:rPr>
            </w:pPr>
            <w:r>
              <w:rPr>
                <w:rFonts w:eastAsia="Times New Roman"/>
                <w:color w:val="000000"/>
              </w:rPr>
              <w:t>A, I, S, T, V &gt; F</w:t>
            </w:r>
          </w:p>
        </w:tc>
        <w:tc>
          <w:tcPr>
            <w:tcW w:w="550" w:type="pct"/>
            <w:tcBorders>
              <w:top w:val="nil"/>
              <w:left w:val="nil"/>
              <w:bottom w:val="single" w:sz="4" w:space="0" w:color="auto"/>
              <w:right w:val="nil"/>
            </w:tcBorders>
            <w:shd w:val="clear" w:color="auto" w:fill="auto"/>
            <w:hideMark/>
          </w:tcPr>
          <w:p w14:paraId="40D2DD23" w14:textId="77777777" w:rsidR="00407847" w:rsidRDefault="00407847" w:rsidP="00583907">
            <w:pPr>
              <w:jc w:val="center"/>
              <w:rPr>
                <w:rFonts w:eastAsia="Times New Roman"/>
                <w:color w:val="000000"/>
              </w:rPr>
            </w:pPr>
            <w:r>
              <w:rPr>
                <w:rFonts w:eastAsia="Times New Roman"/>
                <w:color w:val="000000"/>
              </w:rPr>
              <w:t>MEME</w:t>
            </w:r>
          </w:p>
        </w:tc>
        <w:tc>
          <w:tcPr>
            <w:tcW w:w="844" w:type="pct"/>
            <w:tcBorders>
              <w:top w:val="nil"/>
              <w:left w:val="nil"/>
              <w:bottom w:val="single" w:sz="4" w:space="0" w:color="auto"/>
              <w:right w:val="nil"/>
            </w:tcBorders>
            <w:shd w:val="clear" w:color="auto" w:fill="auto"/>
            <w:hideMark/>
          </w:tcPr>
          <w:p w14:paraId="747A4DEB" w14:textId="77777777" w:rsidR="00407847" w:rsidRDefault="00407847" w:rsidP="00583907">
            <w:pPr>
              <w:jc w:val="center"/>
              <w:rPr>
                <w:rFonts w:eastAsia="Times New Roman"/>
                <w:color w:val="000000"/>
              </w:rPr>
            </w:pPr>
            <w:r>
              <w:rPr>
                <w:rFonts w:eastAsia="Times New Roman"/>
                <w:color w:val="000000"/>
              </w:rPr>
              <w:t>--</w:t>
            </w:r>
          </w:p>
        </w:tc>
      </w:tr>
      <w:tr w:rsidR="00407847" w14:paraId="1D320079" w14:textId="77777777" w:rsidTr="00583907">
        <w:trPr>
          <w:trHeight w:val="980"/>
        </w:trPr>
        <w:tc>
          <w:tcPr>
            <w:tcW w:w="695" w:type="pct"/>
            <w:tcBorders>
              <w:top w:val="nil"/>
              <w:left w:val="nil"/>
              <w:bottom w:val="single" w:sz="8" w:space="0" w:color="auto"/>
              <w:right w:val="nil"/>
            </w:tcBorders>
            <w:shd w:val="clear" w:color="auto" w:fill="auto"/>
            <w:hideMark/>
          </w:tcPr>
          <w:p w14:paraId="56D29C03" w14:textId="77777777" w:rsidR="00407847" w:rsidRDefault="00407847" w:rsidP="00583907">
            <w:pPr>
              <w:jc w:val="center"/>
              <w:rPr>
                <w:rFonts w:eastAsia="Times New Roman"/>
                <w:color w:val="000000"/>
              </w:rPr>
            </w:pPr>
            <w:r>
              <w:rPr>
                <w:rFonts w:eastAsia="Times New Roman"/>
                <w:color w:val="000000"/>
              </w:rPr>
              <w:t>CYTB, 142nd residue</w:t>
            </w:r>
          </w:p>
        </w:tc>
        <w:tc>
          <w:tcPr>
            <w:tcW w:w="590" w:type="pct"/>
            <w:tcBorders>
              <w:top w:val="nil"/>
              <w:left w:val="nil"/>
              <w:bottom w:val="single" w:sz="8" w:space="0" w:color="auto"/>
              <w:right w:val="nil"/>
            </w:tcBorders>
            <w:shd w:val="clear" w:color="auto" w:fill="auto"/>
            <w:hideMark/>
          </w:tcPr>
          <w:p w14:paraId="68B7FE3F" w14:textId="77777777" w:rsidR="00407847" w:rsidRDefault="00407847" w:rsidP="00583907">
            <w:pPr>
              <w:jc w:val="center"/>
              <w:rPr>
                <w:rFonts w:eastAsia="Times New Roman"/>
                <w:color w:val="000000"/>
              </w:rPr>
            </w:pPr>
            <w:r>
              <w:rPr>
                <w:rFonts w:eastAsia="Times New Roman"/>
                <w:color w:val="000000"/>
              </w:rPr>
              <w:t>14,622-14,624</w:t>
            </w:r>
          </w:p>
        </w:tc>
        <w:tc>
          <w:tcPr>
            <w:tcW w:w="437" w:type="pct"/>
            <w:tcBorders>
              <w:top w:val="nil"/>
              <w:left w:val="nil"/>
              <w:bottom w:val="single" w:sz="8" w:space="0" w:color="auto"/>
              <w:right w:val="nil"/>
            </w:tcBorders>
            <w:shd w:val="clear" w:color="auto" w:fill="auto"/>
            <w:noWrap/>
            <w:hideMark/>
          </w:tcPr>
          <w:p w14:paraId="75A1AAF3" w14:textId="77777777" w:rsidR="00407847" w:rsidRDefault="00407847" w:rsidP="00583907">
            <w:pPr>
              <w:jc w:val="center"/>
              <w:rPr>
                <w:rFonts w:eastAsia="Times New Roman"/>
                <w:color w:val="000000"/>
              </w:rPr>
            </w:pPr>
            <w:r>
              <w:rPr>
                <w:rFonts w:eastAsia="Times New Roman"/>
                <w:color w:val="000000"/>
              </w:rPr>
              <w:t>4D6T.1.C</w:t>
            </w:r>
          </w:p>
        </w:tc>
        <w:tc>
          <w:tcPr>
            <w:tcW w:w="655" w:type="pct"/>
            <w:tcBorders>
              <w:top w:val="nil"/>
              <w:left w:val="nil"/>
              <w:bottom w:val="single" w:sz="8" w:space="0" w:color="auto"/>
              <w:right w:val="nil"/>
            </w:tcBorders>
            <w:shd w:val="clear" w:color="auto" w:fill="auto"/>
            <w:hideMark/>
          </w:tcPr>
          <w:p w14:paraId="562813FA" w14:textId="77777777" w:rsidR="00407847" w:rsidRDefault="00407847" w:rsidP="00583907">
            <w:pPr>
              <w:jc w:val="center"/>
              <w:rPr>
                <w:rFonts w:eastAsia="Times New Roman"/>
                <w:color w:val="000000"/>
              </w:rPr>
            </w:pPr>
            <w:r>
              <w:rPr>
                <w:rFonts w:eastAsia="Times New Roman"/>
                <w:color w:val="000000"/>
              </w:rPr>
              <w:t>Alpha helix</w:t>
            </w:r>
          </w:p>
        </w:tc>
        <w:tc>
          <w:tcPr>
            <w:tcW w:w="627" w:type="pct"/>
            <w:tcBorders>
              <w:top w:val="nil"/>
              <w:left w:val="nil"/>
              <w:bottom w:val="single" w:sz="8" w:space="0" w:color="auto"/>
              <w:right w:val="nil"/>
            </w:tcBorders>
            <w:shd w:val="clear" w:color="auto" w:fill="auto"/>
            <w:hideMark/>
          </w:tcPr>
          <w:p w14:paraId="5A9346A5" w14:textId="77777777" w:rsidR="00407847" w:rsidRDefault="00407847" w:rsidP="00583907">
            <w:pPr>
              <w:jc w:val="center"/>
              <w:rPr>
                <w:rFonts w:eastAsia="Times New Roman"/>
                <w:color w:val="000000"/>
              </w:rPr>
            </w:pPr>
            <w:r>
              <w:rPr>
                <w:rFonts w:eastAsia="Times New Roman"/>
                <w:color w:val="000000"/>
              </w:rPr>
              <w:t>Transmembrane</w:t>
            </w:r>
          </w:p>
        </w:tc>
        <w:tc>
          <w:tcPr>
            <w:tcW w:w="602" w:type="pct"/>
            <w:tcBorders>
              <w:top w:val="nil"/>
              <w:left w:val="nil"/>
              <w:bottom w:val="single" w:sz="8" w:space="0" w:color="auto"/>
              <w:right w:val="nil"/>
            </w:tcBorders>
            <w:shd w:val="clear" w:color="auto" w:fill="auto"/>
            <w:hideMark/>
          </w:tcPr>
          <w:p w14:paraId="5F0A0633" w14:textId="77777777" w:rsidR="00407847" w:rsidRDefault="00407847" w:rsidP="00583907">
            <w:pPr>
              <w:jc w:val="center"/>
              <w:rPr>
                <w:rFonts w:eastAsia="Times New Roman"/>
                <w:color w:val="000000"/>
              </w:rPr>
            </w:pPr>
            <w:r>
              <w:rPr>
                <w:rFonts w:eastAsia="Times New Roman"/>
                <w:color w:val="000000"/>
              </w:rPr>
              <w:t>G &gt; A</w:t>
            </w:r>
          </w:p>
        </w:tc>
        <w:tc>
          <w:tcPr>
            <w:tcW w:w="550" w:type="pct"/>
            <w:tcBorders>
              <w:top w:val="nil"/>
              <w:left w:val="nil"/>
              <w:bottom w:val="single" w:sz="8" w:space="0" w:color="auto"/>
              <w:right w:val="nil"/>
            </w:tcBorders>
            <w:shd w:val="clear" w:color="auto" w:fill="auto"/>
            <w:hideMark/>
          </w:tcPr>
          <w:p w14:paraId="1E9CBFB3" w14:textId="77777777" w:rsidR="00407847" w:rsidRDefault="00407847" w:rsidP="00583907">
            <w:pPr>
              <w:jc w:val="center"/>
              <w:rPr>
                <w:rFonts w:eastAsia="Times New Roman"/>
                <w:color w:val="000000"/>
              </w:rPr>
            </w:pPr>
            <w:r>
              <w:rPr>
                <w:rFonts w:eastAsia="Times New Roman"/>
                <w:color w:val="000000"/>
              </w:rPr>
              <w:t>TreeSAAP</w:t>
            </w:r>
          </w:p>
        </w:tc>
        <w:tc>
          <w:tcPr>
            <w:tcW w:w="844" w:type="pct"/>
            <w:tcBorders>
              <w:top w:val="nil"/>
              <w:left w:val="nil"/>
              <w:bottom w:val="single" w:sz="8" w:space="0" w:color="auto"/>
              <w:right w:val="nil"/>
            </w:tcBorders>
            <w:shd w:val="clear" w:color="auto" w:fill="auto"/>
            <w:hideMark/>
          </w:tcPr>
          <w:p w14:paraId="7E730273" w14:textId="77777777" w:rsidR="00407847" w:rsidRDefault="00407847" w:rsidP="00583907">
            <w:pPr>
              <w:jc w:val="center"/>
              <w:rPr>
                <w:rFonts w:eastAsia="Times New Roman"/>
                <w:color w:val="000000"/>
              </w:rPr>
            </w:pPr>
            <w:r>
              <w:rPr>
                <w:rFonts w:eastAsia="Times New Roman"/>
                <w:color w:val="000000"/>
              </w:rPr>
              <w:t>Alpha-helical tendencies, coil tendencies</w:t>
            </w:r>
          </w:p>
        </w:tc>
      </w:tr>
    </w:tbl>
    <w:p w14:paraId="087F1C9B" w14:textId="498F06C1" w:rsidR="007B0344" w:rsidRDefault="007B0344" w:rsidP="007B0344">
      <w:pPr>
        <w:rPr>
          <w:rFonts w:ascii="Times New Roman" w:hAnsi="Times New Roman" w:cs="Times New Roman"/>
          <w:b/>
        </w:rPr>
      </w:pPr>
    </w:p>
    <w:p w14:paraId="454C35C1" w14:textId="77777777" w:rsidR="00D5795B" w:rsidRDefault="00D5795B" w:rsidP="006B4246">
      <w:pPr>
        <w:sectPr w:rsidR="00D5795B" w:rsidSect="00B7337D">
          <w:pgSz w:w="15840" w:h="12240" w:orient="landscape"/>
          <w:pgMar w:top="1800" w:right="1440" w:bottom="1800" w:left="1440" w:header="720" w:footer="720" w:gutter="0"/>
          <w:lnNumType w:countBy="1" w:restart="continuous"/>
          <w:cols w:space="720"/>
          <w:docGrid w:linePitch="360"/>
        </w:sectPr>
      </w:pPr>
    </w:p>
    <w:p w14:paraId="4F7135A3" w14:textId="10BD446A" w:rsidR="00005F40" w:rsidRDefault="00005F40" w:rsidP="00DC6CDB">
      <w:pPr>
        <w:pStyle w:val="Heading1"/>
      </w:pPr>
      <w:bookmarkStart w:id="11" w:name="_Toc501119151"/>
      <w:r>
        <w:lastRenderedPageBreak/>
        <w:t>Figure S1</w:t>
      </w:r>
      <w:r w:rsidR="00583907">
        <w:t>. PSMC plots and analysis methods.</w:t>
      </w:r>
      <w:bookmarkEnd w:id="11"/>
    </w:p>
    <w:p w14:paraId="45239F0F" w14:textId="4990B534" w:rsidR="00005F40" w:rsidRPr="00882FE4" w:rsidRDefault="00005F40" w:rsidP="00882FE4">
      <w:pPr>
        <w:pStyle w:val="ListParagraph"/>
        <w:numPr>
          <w:ilvl w:val="0"/>
          <w:numId w:val="4"/>
        </w:numPr>
        <w:rPr>
          <w:rFonts w:ascii="Times New Roman" w:hAnsi="Times New Roman" w:cs="Times New Roman"/>
        </w:rPr>
      </w:pPr>
      <w:r w:rsidRPr="00882FE4">
        <w:rPr>
          <w:rFonts w:ascii="Times New Roman" w:hAnsi="Times New Roman" w:cs="Times New Roman"/>
        </w:rPr>
        <w:t xml:space="preserve">Combined PSMC plots for </w:t>
      </w:r>
      <w:r w:rsidR="00D65CD4">
        <w:rPr>
          <w:rFonts w:ascii="Times New Roman" w:hAnsi="Times New Roman" w:cs="Times New Roman"/>
        </w:rPr>
        <w:t xml:space="preserve">different </w:t>
      </w:r>
      <w:r w:rsidRPr="00882FE4">
        <w:rPr>
          <w:rFonts w:ascii="Times New Roman" w:hAnsi="Times New Roman" w:cs="Times New Roman"/>
        </w:rPr>
        <w:t xml:space="preserve">mutation rates and </w:t>
      </w:r>
      <w:r w:rsidR="00583907" w:rsidRPr="00882FE4">
        <w:rPr>
          <w:rFonts w:ascii="Times New Roman" w:hAnsi="Times New Roman" w:cs="Times New Roman"/>
        </w:rPr>
        <w:t>generation times</w:t>
      </w:r>
      <w:r w:rsidR="00792966" w:rsidRPr="00882FE4">
        <w:rPr>
          <w:rFonts w:ascii="Times New Roman" w:hAnsi="Times New Roman" w:cs="Times New Roman"/>
        </w:rPr>
        <w:t xml:space="preserve"> (see methods below)</w:t>
      </w:r>
      <w:r w:rsidR="00D65CD4">
        <w:rPr>
          <w:rFonts w:ascii="Times New Roman" w:hAnsi="Times New Roman" w:cs="Times New Roman"/>
        </w:rPr>
        <w:t xml:space="preserve"> for </w:t>
      </w:r>
      <w:r w:rsidR="007631EF">
        <w:rPr>
          <w:rFonts w:ascii="Times New Roman" w:hAnsi="Times New Roman" w:cs="Times New Roman"/>
        </w:rPr>
        <w:t xml:space="preserve">BioSample </w:t>
      </w:r>
      <w:r w:rsidR="00D65CD4" w:rsidRPr="00B7337D">
        <w:rPr>
          <w:rFonts w:ascii="Times New Roman" w:eastAsia="Times New Roman" w:hAnsi="Times New Roman" w:cs="Times New Roman"/>
        </w:rPr>
        <w:t>SAMN06187412</w:t>
      </w:r>
      <w:r w:rsidR="00E5338C" w:rsidRPr="00B7337D">
        <w:rPr>
          <w:rFonts w:ascii="Times New Roman" w:eastAsia="Times New Roman" w:hAnsi="Times New Roman" w:cs="Times New Roman"/>
        </w:rPr>
        <w:t xml:space="preserve"> (Pacific)</w:t>
      </w:r>
      <w:r w:rsidRPr="00E5338C">
        <w:rPr>
          <w:rFonts w:ascii="Times New Roman" w:hAnsi="Times New Roman" w:cs="Times New Roman"/>
        </w:rPr>
        <w:t>.</w:t>
      </w:r>
      <w:r w:rsidRPr="00882FE4">
        <w:rPr>
          <w:rFonts w:ascii="Times New Roman" w:hAnsi="Times New Roman" w:cs="Times New Roman"/>
        </w:rPr>
        <w:t xml:space="preserve"> </w:t>
      </w:r>
    </w:p>
    <w:p w14:paraId="0299CB0F" w14:textId="77777777" w:rsidR="00005F40" w:rsidRDefault="00005F40" w:rsidP="00005F40">
      <w:pPr>
        <w:rPr>
          <w:rFonts w:ascii="Times New Roman" w:hAnsi="Times New Roman" w:cs="Times New Roman"/>
        </w:rPr>
      </w:pPr>
      <w:r>
        <w:rPr>
          <w:rFonts w:ascii="Times New Roman" w:hAnsi="Times New Roman" w:cs="Times New Roman"/>
          <w:noProof/>
        </w:rPr>
        <w:drawing>
          <wp:inline distT="0" distB="0" distL="0" distR="0" wp14:anchorId="67998A89" wp14:editId="08648962">
            <wp:extent cx="5943600" cy="3361055"/>
            <wp:effectExtent l="0" t="0" r="0" b="0"/>
            <wp:docPr id="3" name="Picture 3" descr="../../../Mol%20Ecol%20Lab/%20Projects/%20Sperm%20whales/Pmac%20genomic%20and%20demographics/PSMC_Jan2017/PSMC_sensitivity_tests/Pmac7412_sensitivity_psmc.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20Ecol%20Lab/%20Projects/%20Sperm%20whales/Pmac%20genomic%20and%20demographics/PSMC_Jan2017/PSMC_sensitivity_tests/Pmac7412_sensitivity_psmc.out.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61055"/>
                    </a:xfrm>
                    <a:prstGeom prst="rect">
                      <a:avLst/>
                    </a:prstGeom>
                    <a:noFill/>
                    <a:ln>
                      <a:noFill/>
                    </a:ln>
                  </pic:spPr>
                </pic:pic>
              </a:graphicData>
            </a:graphic>
          </wp:inline>
        </w:drawing>
      </w:r>
    </w:p>
    <w:p w14:paraId="788F4359" w14:textId="77777777" w:rsidR="003F613F" w:rsidRPr="003953C8" w:rsidRDefault="003F613F" w:rsidP="00005F40">
      <w:pPr>
        <w:rPr>
          <w:rFonts w:ascii="Times New Roman" w:hAnsi="Times New Roman" w:cs="Times New Roman"/>
        </w:rPr>
      </w:pPr>
    </w:p>
    <w:p w14:paraId="65823491" w14:textId="4F847923" w:rsidR="00792966" w:rsidRPr="00A5503C" w:rsidRDefault="00E5338C" w:rsidP="00882FE4">
      <w:pPr>
        <w:pStyle w:val="ListParagraph"/>
        <w:numPr>
          <w:ilvl w:val="0"/>
          <w:numId w:val="4"/>
        </w:numPr>
        <w:rPr>
          <w:rFonts w:ascii="Times New Roman" w:hAnsi="Times New Roman" w:cs="Times New Roman"/>
        </w:rPr>
      </w:pPr>
      <w:r>
        <w:rPr>
          <w:rFonts w:ascii="Times New Roman" w:hAnsi="Times New Roman" w:cs="Times New Roman"/>
        </w:rPr>
        <w:t>B</w:t>
      </w:r>
      <w:r w:rsidR="002E752C" w:rsidRPr="00A5503C">
        <w:rPr>
          <w:rFonts w:ascii="Times New Roman" w:hAnsi="Times New Roman" w:cs="Times New Roman"/>
        </w:rPr>
        <w:t xml:space="preserve">ootstrapped PSMC plots for </w:t>
      </w:r>
      <w:r>
        <w:rPr>
          <w:rFonts w:ascii="Times New Roman" w:hAnsi="Times New Roman" w:cs="Times New Roman"/>
        </w:rPr>
        <w:t xml:space="preserve">the three </w:t>
      </w:r>
      <w:r w:rsidR="002E752C" w:rsidRPr="00A5503C">
        <w:rPr>
          <w:rFonts w:ascii="Times New Roman" w:hAnsi="Times New Roman" w:cs="Times New Roman"/>
        </w:rPr>
        <w:t>individual samples.</w:t>
      </w:r>
      <w:r w:rsidR="00A5503C" w:rsidRPr="00A5503C">
        <w:rPr>
          <w:rFonts w:ascii="Times New Roman" w:hAnsi="Times New Roman" w:cs="Times New Roman"/>
        </w:rPr>
        <w:t xml:space="preserve"> </w:t>
      </w:r>
      <w:r w:rsidR="00A5503C" w:rsidRPr="00882FE4">
        <w:rPr>
          <w:rFonts w:ascii="Times New Roman" w:hAnsi="Times New Roman" w:cs="Times New Roman"/>
        </w:rPr>
        <w:t>Lighter colored plot lines represent 100 bootstrap plots around the PSMC plot (darker line).</w:t>
      </w:r>
    </w:p>
    <w:p w14:paraId="4100CD31" w14:textId="22A59D62" w:rsidR="002E752C" w:rsidRPr="00A5503C" w:rsidRDefault="00A5503C" w:rsidP="00882FE4">
      <w:pPr>
        <w:ind w:left="720"/>
        <w:rPr>
          <w:rFonts w:ascii="Times New Roman" w:hAnsi="Times New Roman" w:cs="Times New Roman"/>
        </w:rPr>
      </w:pPr>
      <w:r w:rsidRPr="00A5503C">
        <w:rPr>
          <w:rFonts w:ascii="Times New Roman" w:hAnsi="Times New Roman" w:cs="Times New Roman"/>
        </w:rPr>
        <w:t>P</w:t>
      </w:r>
      <w:r>
        <w:rPr>
          <w:rFonts w:ascii="Times New Roman" w:hAnsi="Times New Roman" w:cs="Times New Roman"/>
        </w:rPr>
        <w:t>acific (</w:t>
      </w:r>
      <w:r w:rsidR="007631EF">
        <w:rPr>
          <w:rFonts w:ascii="Times New Roman" w:hAnsi="Times New Roman" w:cs="Times New Roman"/>
        </w:rPr>
        <w:t>BioSample</w:t>
      </w:r>
      <w:r w:rsidR="007631EF" w:rsidRPr="00E5338C">
        <w:rPr>
          <w:rFonts w:ascii="Times New Roman" w:hAnsi="Times New Roman" w:cs="Times New Roman"/>
        </w:rPr>
        <w:t xml:space="preserve"> </w:t>
      </w:r>
      <w:r w:rsidR="006B7D21" w:rsidRPr="00B7337D">
        <w:rPr>
          <w:rFonts w:ascii="Times New Roman" w:eastAsia="Times New Roman" w:hAnsi="Times New Roman" w:cs="Times New Roman"/>
        </w:rPr>
        <w:t>SAMN06187412)</w:t>
      </w:r>
    </w:p>
    <w:p w14:paraId="0809BA17" w14:textId="09208B55" w:rsidR="002E752C" w:rsidRDefault="002E4476" w:rsidP="00882FE4">
      <w:pPr>
        <w:ind w:left="360"/>
        <w:rPr>
          <w:rFonts w:ascii="Times New Roman" w:hAnsi="Times New Roman" w:cs="Times New Roman"/>
        </w:rPr>
      </w:pPr>
      <w:r w:rsidRPr="00882FE4">
        <w:rPr>
          <w:rFonts w:ascii="Times New Roman" w:hAnsi="Times New Roman" w:cs="Times New Roman"/>
          <w:noProof/>
        </w:rPr>
        <w:drawing>
          <wp:inline distT="0" distB="0" distL="0" distR="0" wp14:anchorId="111CC25E" wp14:editId="1854D29D">
            <wp:extent cx="4419600" cy="2506345"/>
            <wp:effectExtent l="0" t="0" r="0" b="8255"/>
            <wp:docPr id="25" name="Picture 25" descr="Pmac7412r0u2.9E8_boot_x10k.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ac7412r0u2.9E8_boot_x10k.out.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2506345"/>
                    </a:xfrm>
                    <a:prstGeom prst="rect">
                      <a:avLst/>
                    </a:prstGeom>
                    <a:noFill/>
                    <a:ln>
                      <a:noFill/>
                    </a:ln>
                  </pic:spPr>
                </pic:pic>
              </a:graphicData>
            </a:graphic>
          </wp:inline>
        </w:drawing>
      </w:r>
    </w:p>
    <w:p w14:paraId="203DEA9E" w14:textId="77777777" w:rsidR="006B7D21" w:rsidRDefault="006B7D21" w:rsidP="00882FE4">
      <w:pPr>
        <w:ind w:left="360"/>
        <w:rPr>
          <w:rFonts w:ascii="Times New Roman" w:hAnsi="Times New Roman" w:cs="Times New Roman"/>
        </w:rPr>
      </w:pPr>
    </w:p>
    <w:p w14:paraId="54150304" w14:textId="77777777" w:rsidR="006B7D21" w:rsidRDefault="006B7D21" w:rsidP="00882FE4">
      <w:pPr>
        <w:ind w:left="360"/>
        <w:rPr>
          <w:rFonts w:ascii="Times New Roman" w:hAnsi="Times New Roman" w:cs="Times New Roman"/>
        </w:rPr>
      </w:pPr>
    </w:p>
    <w:p w14:paraId="51D38564" w14:textId="77777777" w:rsidR="006B7D21" w:rsidRDefault="006B7D21" w:rsidP="00882FE4">
      <w:pPr>
        <w:ind w:left="360"/>
        <w:rPr>
          <w:rFonts w:ascii="Times New Roman" w:hAnsi="Times New Roman" w:cs="Times New Roman"/>
        </w:rPr>
      </w:pPr>
    </w:p>
    <w:p w14:paraId="3AB11C27" w14:textId="77777777" w:rsidR="006B7D21" w:rsidRDefault="006B7D21" w:rsidP="00882FE4">
      <w:pPr>
        <w:ind w:left="360"/>
        <w:rPr>
          <w:rFonts w:ascii="Times New Roman" w:hAnsi="Times New Roman" w:cs="Times New Roman"/>
        </w:rPr>
      </w:pPr>
    </w:p>
    <w:p w14:paraId="69DD3B83" w14:textId="77777777" w:rsidR="002E752C" w:rsidRDefault="002E752C" w:rsidP="00615391">
      <w:pPr>
        <w:rPr>
          <w:rFonts w:ascii="Times New Roman" w:hAnsi="Times New Roman" w:cs="Times New Roman"/>
        </w:rPr>
      </w:pPr>
    </w:p>
    <w:p w14:paraId="727D3EB5" w14:textId="21F37DF0" w:rsidR="006B7D21" w:rsidRDefault="006B7D21" w:rsidP="00882FE4">
      <w:pPr>
        <w:ind w:left="360"/>
        <w:rPr>
          <w:rFonts w:ascii="Times New Roman" w:hAnsi="Times New Roman" w:cs="Times New Roman"/>
        </w:rPr>
      </w:pPr>
      <w:r>
        <w:rPr>
          <w:rFonts w:ascii="Times New Roman" w:hAnsi="Times New Roman" w:cs="Times New Roman"/>
        </w:rPr>
        <w:lastRenderedPageBreak/>
        <w:t>Atlantic (</w:t>
      </w:r>
      <w:r w:rsidR="007631EF">
        <w:rPr>
          <w:rFonts w:ascii="Times New Roman" w:hAnsi="Times New Roman" w:cs="Times New Roman"/>
        </w:rPr>
        <w:t xml:space="preserve">BioSample </w:t>
      </w:r>
      <w:r w:rsidRPr="00D61B4C">
        <w:t>SAMN01906698</w:t>
      </w:r>
      <w:r>
        <w:t>)</w:t>
      </w:r>
    </w:p>
    <w:p w14:paraId="67410AB9" w14:textId="13156FC5" w:rsidR="002E752C" w:rsidRDefault="00E53B57" w:rsidP="00882FE4">
      <w:pPr>
        <w:ind w:left="360"/>
        <w:rPr>
          <w:rFonts w:ascii="Times New Roman" w:hAnsi="Times New Roman" w:cs="Times New Roman"/>
        </w:rPr>
      </w:pPr>
      <w:r w:rsidRPr="00882FE4">
        <w:rPr>
          <w:rFonts w:ascii="Times New Roman" w:hAnsi="Times New Roman" w:cs="Times New Roman"/>
          <w:noProof/>
        </w:rPr>
        <w:drawing>
          <wp:inline distT="0" distB="0" distL="0" distR="0" wp14:anchorId="7A3A0AC4" wp14:editId="6F57B707">
            <wp:extent cx="4385945" cy="2489200"/>
            <wp:effectExtent l="0" t="0" r="8255" b="0"/>
            <wp:docPr id="22" name="Picture 22" descr="merged_6698_boot_combined.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ged_6698_boot_combined.out.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5945" cy="2489200"/>
                    </a:xfrm>
                    <a:prstGeom prst="rect">
                      <a:avLst/>
                    </a:prstGeom>
                    <a:noFill/>
                    <a:ln>
                      <a:noFill/>
                    </a:ln>
                  </pic:spPr>
                </pic:pic>
              </a:graphicData>
            </a:graphic>
          </wp:inline>
        </w:drawing>
      </w:r>
    </w:p>
    <w:p w14:paraId="454537E5" w14:textId="77777777" w:rsidR="002E752C" w:rsidRDefault="002E752C" w:rsidP="00882FE4">
      <w:pPr>
        <w:ind w:left="360"/>
        <w:rPr>
          <w:rFonts w:ascii="Times New Roman" w:hAnsi="Times New Roman" w:cs="Times New Roman"/>
        </w:rPr>
      </w:pPr>
    </w:p>
    <w:p w14:paraId="0445D89F" w14:textId="153327E6" w:rsidR="006B7D21" w:rsidRDefault="006B7D21" w:rsidP="00882FE4">
      <w:pPr>
        <w:ind w:left="360"/>
        <w:rPr>
          <w:rFonts w:ascii="Times New Roman" w:hAnsi="Times New Roman" w:cs="Times New Roman"/>
        </w:rPr>
      </w:pPr>
      <w:r>
        <w:rPr>
          <w:rFonts w:ascii="Times New Roman" w:hAnsi="Times New Roman" w:cs="Times New Roman"/>
        </w:rPr>
        <w:t>Indian (</w:t>
      </w:r>
      <w:r w:rsidR="007631EF">
        <w:rPr>
          <w:rFonts w:ascii="Times New Roman" w:hAnsi="Times New Roman" w:cs="Times New Roman"/>
        </w:rPr>
        <w:t xml:space="preserve">BioSample </w:t>
      </w:r>
      <w:r>
        <w:rPr>
          <w:rFonts w:eastAsia="Times New Roman"/>
        </w:rPr>
        <w:t>SAMN06187413)</w:t>
      </w:r>
    </w:p>
    <w:p w14:paraId="0B7E1A1F" w14:textId="1E12237A" w:rsidR="002E752C" w:rsidRDefault="00A77CCC" w:rsidP="00882FE4">
      <w:pPr>
        <w:ind w:left="360"/>
        <w:rPr>
          <w:rFonts w:ascii="Times New Roman" w:hAnsi="Times New Roman" w:cs="Times New Roman"/>
        </w:rPr>
      </w:pPr>
      <w:r w:rsidRPr="00882FE4">
        <w:rPr>
          <w:rFonts w:ascii="Times New Roman" w:hAnsi="Times New Roman" w:cs="Times New Roman"/>
          <w:noProof/>
        </w:rPr>
        <w:drawing>
          <wp:inline distT="0" distB="0" distL="0" distR="0" wp14:anchorId="79DA246A" wp14:editId="47F85CEF">
            <wp:extent cx="4411345" cy="2497455"/>
            <wp:effectExtent l="0" t="0" r="8255" b="0"/>
            <wp:docPr id="20" name="Picture 20" descr="merged7413_boot_combined.out_cro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ged7413_boot_combined.out_crop.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1345" cy="2497455"/>
                    </a:xfrm>
                    <a:prstGeom prst="rect">
                      <a:avLst/>
                    </a:prstGeom>
                    <a:noFill/>
                    <a:ln>
                      <a:noFill/>
                    </a:ln>
                  </pic:spPr>
                </pic:pic>
              </a:graphicData>
            </a:graphic>
          </wp:inline>
        </w:drawing>
      </w:r>
    </w:p>
    <w:p w14:paraId="7FBCC723" w14:textId="77777777" w:rsidR="002E752C" w:rsidRDefault="002E752C" w:rsidP="00882FE4">
      <w:pPr>
        <w:ind w:left="360"/>
        <w:rPr>
          <w:rFonts w:ascii="Times New Roman" w:hAnsi="Times New Roman" w:cs="Times New Roman"/>
        </w:rPr>
      </w:pPr>
    </w:p>
    <w:p w14:paraId="08308C8B" w14:textId="77777777" w:rsidR="002E752C" w:rsidRPr="00882FE4" w:rsidRDefault="002E752C" w:rsidP="00882FE4">
      <w:pPr>
        <w:ind w:left="360"/>
        <w:rPr>
          <w:rFonts w:ascii="Times New Roman" w:hAnsi="Times New Roman" w:cs="Times New Roman"/>
        </w:rPr>
      </w:pPr>
    </w:p>
    <w:p w14:paraId="08F986A8" w14:textId="77777777" w:rsidR="00615391" w:rsidRDefault="00615391" w:rsidP="00882FE4">
      <w:pPr>
        <w:pStyle w:val="ListParagraph"/>
        <w:numPr>
          <w:ilvl w:val="0"/>
          <w:numId w:val="4"/>
        </w:numPr>
        <w:rPr>
          <w:rFonts w:ascii="Times New Roman" w:hAnsi="Times New Roman" w:cs="Times New Roman"/>
        </w:rPr>
        <w:sectPr w:rsidR="00615391" w:rsidSect="00B7337D">
          <w:pgSz w:w="12240" w:h="15840"/>
          <w:pgMar w:top="1440" w:right="1800" w:bottom="1440" w:left="1800" w:header="720" w:footer="720" w:gutter="0"/>
          <w:lnNumType w:countBy="1" w:restart="continuous"/>
          <w:cols w:space="720"/>
          <w:docGrid w:linePitch="360"/>
        </w:sectPr>
      </w:pPr>
    </w:p>
    <w:p w14:paraId="010441F1" w14:textId="668E4F82" w:rsidR="002E752C" w:rsidRDefault="004974D2" w:rsidP="00882FE4">
      <w:pPr>
        <w:pStyle w:val="ListParagraph"/>
        <w:numPr>
          <w:ilvl w:val="0"/>
          <w:numId w:val="4"/>
        </w:numPr>
        <w:rPr>
          <w:rFonts w:ascii="Times New Roman" w:hAnsi="Times New Roman" w:cs="Times New Roman"/>
        </w:rPr>
      </w:pPr>
      <w:r>
        <w:rPr>
          <w:rFonts w:ascii="Times New Roman" w:hAnsi="Times New Roman" w:cs="Times New Roman"/>
        </w:rPr>
        <w:lastRenderedPageBreak/>
        <w:t>B</w:t>
      </w:r>
      <w:r w:rsidR="002E752C">
        <w:rPr>
          <w:rFonts w:ascii="Times New Roman" w:hAnsi="Times New Roman" w:cs="Times New Roman"/>
        </w:rPr>
        <w:t xml:space="preserve">ootstrapped PSMC plots for </w:t>
      </w:r>
      <w:r>
        <w:rPr>
          <w:rFonts w:ascii="Times New Roman" w:hAnsi="Times New Roman" w:cs="Times New Roman"/>
        </w:rPr>
        <w:t xml:space="preserve">three cross-ocean </w:t>
      </w:r>
      <w:r w:rsidR="002E752C">
        <w:rPr>
          <w:rFonts w:ascii="Times New Roman" w:hAnsi="Times New Roman" w:cs="Times New Roman"/>
        </w:rPr>
        <w:t>pseudo</w:t>
      </w:r>
      <w:r w:rsidR="00615391">
        <w:rPr>
          <w:rFonts w:ascii="Times New Roman" w:hAnsi="Times New Roman" w:cs="Times New Roman"/>
        </w:rPr>
        <w:t>-diploids</w:t>
      </w:r>
      <w:r w:rsidR="002E752C">
        <w:rPr>
          <w:rFonts w:ascii="Times New Roman" w:hAnsi="Times New Roman" w:cs="Times New Roman"/>
        </w:rPr>
        <w:t>.</w:t>
      </w:r>
    </w:p>
    <w:p w14:paraId="6E6A18AF" w14:textId="38E953BA" w:rsidR="0078795C" w:rsidRPr="005139E8" w:rsidRDefault="0078795C" w:rsidP="005139E8">
      <w:pPr>
        <w:ind w:left="1080"/>
        <w:rPr>
          <w:rFonts w:ascii="Times New Roman" w:hAnsi="Times New Roman" w:cs="Times New Roman"/>
        </w:rPr>
      </w:pPr>
      <w:r w:rsidRPr="005139E8">
        <w:rPr>
          <w:rFonts w:ascii="Times New Roman" w:hAnsi="Times New Roman" w:cs="Times New Roman"/>
        </w:rPr>
        <w:t>Atlantic-Pacific</w:t>
      </w:r>
    </w:p>
    <w:p w14:paraId="6A3DE175" w14:textId="3BA18D05" w:rsidR="0078795C" w:rsidRDefault="00A77CCC" w:rsidP="005139E8">
      <w:pPr>
        <w:ind w:left="1080"/>
        <w:rPr>
          <w:rFonts w:ascii="Times New Roman" w:hAnsi="Times New Roman" w:cs="Times New Roman"/>
        </w:rPr>
      </w:pPr>
      <w:r>
        <w:rPr>
          <w:rFonts w:ascii="Times New Roman" w:hAnsi="Times New Roman" w:cs="Times New Roman"/>
        </w:rPr>
        <w:t xml:space="preserve">  </w:t>
      </w:r>
      <w:r w:rsidRPr="00882FE4">
        <w:rPr>
          <w:rFonts w:ascii="Times New Roman" w:hAnsi="Times New Roman" w:cs="Times New Roman"/>
          <w:noProof/>
        </w:rPr>
        <w:drawing>
          <wp:inline distT="0" distB="0" distL="0" distR="0" wp14:anchorId="30A295A8" wp14:editId="432FB956">
            <wp:extent cx="3835400" cy="2150745"/>
            <wp:effectExtent l="0" t="0" r="0" b="8255"/>
            <wp:docPr id="21" name="Picture 21" descr="mergedPmac_PD_boot_combined_10k-10M_green_crop.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rgedPmac_PD_boot_combined_10k-10M_green_crop.out.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5400" cy="2150745"/>
                    </a:xfrm>
                    <a:prstGeom prst="rect">
                      <a:avLst/>
                    </a:prstGeom>
                    <a:noFill/>
                    <a:ln>
                      <a:noFill/>
                    </a:ln>
                  </pic:spPr>
                </pic:pic>
              </a:graphicData>
            </a:graphic>
          </wp:inline>
        </w:drawing>
      </w:r>
    </w:p>
    <w:p w14:paraId="62FF2C01" w14:textId="2E5B4280" w:rsidR="0078795C" w:rsidRDefault="0078795C" w:rsidP="00882FE4">
      <w:pPr>
        <w:ind w:left="1080"/>
        <w:rPr>
          <w:rFonts w:ascii="Times New Roman" w:hAnsi="Times New Roman" w:cs="Times New Roman"/>
        </w:rPr>
      </w:pPr>
      <w:r>
        <w:rPr>
          <w:rFonts w:ascii="Times New Roman" w:hAnsi="Times New Roman" w:cs="Times New Roman"/>
        </w:rPr>
        <w:t>Indian-Pacific</w:t>
      </w:r>
    </w:p>
    <w:p w14:paraId="35D73EC7" w14:textId="3FABC95D" w:rsidR="0078795C" w:rsidRDefault="002E752C" w:rsidP="005139E8">
      <w:pPr>
        <w:ind w:left="360"/>
        <w:rPr>
          <w:rFonts w:ascii="Times New Roman" w:hAnsi="Times New Roman" w:cs="Times New Roman"/>
        </w:rPr>
      </w:pPr>
      <w:r w:rsidRPr="00882FE4">
        <w:rPr>
          <w:rFonts w:ascii="Times New Roman" w:hAnsi="Times New Roman" w:cs="Times New Roman"/>
          <w:noProof/>
        </w:rPr>
        <w:drawing>
          <wp:inline distT="0" distB="0" distL="0" distR="0" wp14:anchorId="5D303A12" wp14:editId="1E5E950C">
            <wp:extent cx="4436745" cy="2540000"/>
            <wp:effectExtent l="0" t="0" r="8255" b="0"/>
            <wp:docPr id="17" name="Picture 17" descr="merged_7412-7413_boot_combined.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ged_7412-7413_boot_combined.out.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6745" cy="2540000"/>
                    </a:xfrm>
                    <a:prstGeom prst="rect">
                      <a:avLst/>
                    </a:prstGeom>
                    <a:noFill/>
                    <a:ln>
                      <a:noFill/>
                    </a:ln>
                  </pic:spPr>
                </pic:pic>
              </a:graphicData>
            </a:graphic>
          </wp:inline>
        </w:drawing>
      </w:r>
    </w:p>
    <w:p w14:paraId="1BF9F1A2" w14:textId="68D4DD7C" w:rsidR="0078795C" w:rsidRDefault="0078795C" w:rsidP="00882FE4">
      <w:pPr>
        <w:ind w:left="1080"/>
        <w:rPr>
          <w:rFonts w:ascii="Times New Roman" w:hAnsi="Times New Roman" w:cs="Times New Roman"/>
        </w:rPr>
      </w:pPr>
      <w:r>
        <w:rPr>
          <w:rFonts w:ascii="Times New Roman" w:hAnsi="Times New Roman" w:cs="Times New Roman"/>
        </w:rPr>
        <w:t>Indian-Atlantic</w:t>
      </w:r>
    </w:p>
    <w:p w14:paraId="38593B6A" w14:textId="3C58D8BD" w:rsidR="002E752C" w:rsidRDefault="002E752C" w:rsidP="005139E8">
      <w:pPr>
        <w:ind w:left="360"/>
        <w:rPr>
          <w:rFonts w:ascii="Times New Roman" w:hAnsi="Times New Roman" w:cs="Times New Roman"/>
        </w:rPr>
      </w:pPr>
      <w:r w:rsidRPr="00882FE4">
        <w:rPr>
          <w:rFonts w:ascii="Times New Roman" w:hAnsi="Times New Roman" w:cs="Times New Roman"/>
          <w:noProof/>
        </w:rPr>
        <w:drawing>
          <wp:inline distT="0" distB="0" distL="0" distR="0" wp14:anchorId="47DCE32E" wp14:editId="14148077">
            <wp:extent cx="4419600" cy="2557145"/>
            <wp:effectExtent l="0" t="0" r="0" b="8255"/>
            <wp:docPr id="18" name="Picture 18" descr="merged_6698-7413_boot_combined.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ged_6698-7413_boot_combined.out.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2557145"/>
                    </a:xfrm>
                    <a:prstGeom prst="rect">
                      <a:avLst/>
                    </a:prstGeom>
                    <a:noFill/>
                    <a:ln>
                      <a:noFill/>
                    </a:ln>
                  </pic:spPr>
                </pic:pic>
              </a:graphicData>
            </a:graphic>
          </wp:inline>
        </w:drawing>
      </w:r>
    </w:p>
    <w:p w14:paraId="33CBA9E5" w14:textId="77777777" w:rsidR="002E752C" w:rsidRPr="00882FE4" w:rsidRDefault="002E752C" w:rsidP="002E752C">
      <w:pPr>
        <w:rPr>
          <w:rFonts w:ascii="Times New Roman" w:hAnsi="Times New Roman" w:cs="Times New Roman"/>
        </w:rPr>
      </w:pPr>
    </w:p>
    <w:p w14:paraId="481258AE" w14:textId="77777777" w:rsidR="00005F40" w:rsidRPr="001C645E" w:rsidRDefault="00005F40" w:rsidP="00005F40">
      <w:pPr>
        <w:rPr>
          <w:rFonts w:ascii="Times New Roman" w:hAnsi="Times New Roman" w:cs="Times New Roman"/>
          <w:b/>
        </w:rPr>
      </w:pPr>
      <w:r w:rsidRPr="001C645E">
        <w:rPr>
          <w:rFonts w:ascii="Times New Roman" w:hAnsi="Times New Roman" w:cs="Times New Roman"/>
          <w:b/>
        </w:rPr>
        <w:lastRenderedPageBreak/>
        <w:t xml:space="preserve">Methods details for genome assembly and PSMC analysis: </w:t>
      </w:r>
    </w:p>
    <w:p w14:paraId="02E0EEF2" w14:textId="4F2404AB" w:rsidR="00005F40" w:rsidRPr="001C645E" w:rsidRDefault="00005F40" w:rsidP="00005F40">
      <w:pPr>
        <w:rPr>
          <w:rFonts w:ascii="Times New Roman" w:hAnsi="Times New Roman" w:cs="Times New Roman"/>
        </w:rPr>
      </w:pPr>
      <w:r w:rsidRPr="001C645E">
        <w:rPr>
          <w:rFonts w:ascii="Times New Roman" w:hAnsi="Times New Roman" w:cs="Times New Roman"/>
        </w:rPr>
        <w:t xml:space="preserve">The sperm whale short-read archive (SRA) data were retrieved from Genbank and filtered using Trimmomatic </w:t>
      </w:r>
      <w:r w:rsidRPr="001C645E">
        <w:rPr>
          <w:rFonts w:ascii="Times New Roman" w:hAnsi="Times New Roman" w:cs="Times New Roman"/>
        </w:rPr>
        <w:fldChar w:fldCharType="begin">
          <w:fldData xml:space="preserve">PEVuZE5vdGU+PENpdGU+PEF1dGhvcj5Cb2xnZXI8L0F1dGhvcj48WWVhcj4yMDE0PC9ZZWFyPjxS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</w:fldData>
        </w:fldChar>
      </w:r>
      <w:r w:rsidR="00BB31AA" w:rsidRPr="001C645E">
        <w:rPr>
          <w:rFonts w:ascii="Times New Roman" w:hAnsi="Times New Roman" w:cs="Times New Roman"/>
        </w:rPr>
        <w:instrText xml:space="preserve"> ADDIN EN.CITE </w:instrText>
      </w:r>
      <w:r w:rsidR="00BB31AA" w:rsidRPr="001C645E">
        <w:rPr>
          <w:rFonts w:ascii="Times New Roman" w:hAnsi="Times New Roman" w:cs="Times New Roman"/>
        </w:rPr>
        <w:fldChar w:fldCharType="begin">
          <w:fldData xml:space="preserve">PEVuZE5vdGU+PENpdGU+PEF1dGhvcj5Cb2xnZXI8L0F1dGhvcj48WWVhcj4yMDE0PC9ZZWFyPjxS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</w:fldData>
        </w:fldChar>
      </w:r>
      <w:r w:rsidR="00BB31AA" w:rsidRPr="001C645E">
        <w:rPr>
          <w:rFonts w:ascii="Times New Roman" w:hAnsi="Times New Roman" w:cs="Times New Roman"/>
        </w:rPr>
        <w:instrText xml:space="preserve"> ADDIN EN.CITE.DATA </w:instrText>
      </w:r>
      <w:r w:rsidR="00BB31AA" w:rsidRPr="001C645E">
        <w:rPr>
          <w:rFonts w:ascii="Times New Roman" w:hAnsi="Times New Roman" w:cs="Times New Roman"/>
        </w:rPr>
      </w:r>
      <w:r w:rsidR="00BB31AA" w:rsidRPr="001C645E">
        <w:rPr>
          <w:rFonts w:ascii="Times New Roman" w:hAnsi="Times New Roman" w:cs="Times New Roman"/>
        </w:rPr>
        <w:fldChar w:fldCharType="end"/>
      </w:r>
      <w:r w:rsidRPr="001C645E">
        <w:rPr>
          <w:rFonts w:ascii="Times New Roman" w:hAnsi="Times New Roman" w:cs="Times New Roman"/>
        </w:rPr>
      </w:r>
      <w:r w:rsidRPr="001C645E">
        <w:rPr>
          <w:rFonts w:ascii="Times New Roman" w:hAnsi="Times New Roman" w:cs="Times New Roman"/>
        </w:rPr>
        <w:fldChar w:fldCharType="separate"/>
      </w:r>
      <w:r w:rsidR="00BB31AA" w:rsidRPr="001C645E">
        <w:rPr>
          <w:rFonts w:ascii="Times New Roman" w:hAnsi="Times New Roman" w:cs="Times New Roman"/>
          <w:noProof/>
        </w:rPr>
        <w:t>(Bolger</w:t>
      </w:r>
      <w:r w:rsidR="00BB31AA" w:rsidRPr="001C645E">
        <w:rPr>
          <w:rFonts w:ascii="Times New Roman" w:hAnsi="Times New Roman" w:cs="Times New Roman"/>
          <w:i/>
          <w:noProof/>
        </w:rPr>
        <w:t xml:space="preserve"> et al.</w:t>
      </w:r>
      <w:r w:rsidR="00BB31AA" w:rsidRPr="001C645E">
        <w:rPr>
          <w:rFonts w:ascii="Times New Roman" w:hAnsi="Times New Roman" w:cs="Times New Roman"/>
          <w:noProof/>
        </w:rPr>
        <w:t xml:space="preserve"> 2014)</w:t>
      </w:r>
      <w:r w:rsidRPr="001C645E">
        <w:rPr>
          <w:rFonts w:ascii="Times New Roman" w:hAnsi="Times New Roman" w:cs="Times New Roman"/>
        </w:rPr>
        <w:fldChar w:fldCharType="end"/>
      </w:r>
      <w:r w:rsidRPr="001C645E">
        <w:rPr>
          <w:rFonts w:ascii="Times New Roman" w:hAnsi="Times New Roman" w:cs="Times New Roman"/>
        </w:rPr>
        <w:t xml:space="preserve"> to remove poor-quality nucleotides (leading and trailing nucleotides with Q&lt;20; sliding window of 4 nucleotides to replace bases with N if Q&lt;15; discard reads &lt;40bp long). Reads from each SRA file were first aligned to a reference sperm whale mitogenome (accession No. KC312603 with the first and last 40bp of the linearized sequence added to the opposite end to improve alignment of reads over the artificial break point) using BWA mem </w:t>
      </w:r>
      <w:r w:rsidRPr="001C645E">
        <w:rPr>
          <w:rFonts w:ascii="Times New Roman" w:hAnsi="Times New Roman" w:cs="Times New Roman"/>
        </w:rPr>
        <w:fldChar w:fldCharType="begin">
          <w:fldData xml:space="preserve">PEVuZE5vdGU+PENpdGU+PEF1dGhvcj5MaTwvQXV0aG9yPjxZZWFyPjIwMTM8L1llYXI+PFJlY051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</w:fldData>
        </w:fldChar>
      </w:r>
      <w:r w:rsidR="00E02AC0" w:rsidRPr="001C645E">
        <w:rPr>
          <w:rFonts w:ascii="Times New Roman" w:hAnsi="Times New Roman" w:cs="Times New Roman"/>
        </w:rPr>
        <w:instrText xml:space="preserve"> ADDIN EN.CITE </w:instrText>
      </w:r>
      <w:r w:rsidR="00E02AC0" w:rsidRPr="001C645E">
        <w:rPr>
          <w:rFonts w:ascii="Times New Roman" w:hAnsi="Times New Roman" w:cs="Times New Roman"/>
        </w:rPr>
        <w:fldChar w:fldCharType="begin">
          <w:fldData xml:space="preserve">PEVuZE5vdGU+PENpdGU+PEF1dGhvcj5MaTwvQXV0aG9yPjxZZWFyPjIwMTM8L1llYXI+PFJlY051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</w:fldData>
        </w:fldChar>
      </w:r>
      <w:r w:rsidR="00E02AC0" w:rsidRPr="001C645E">
        <w:rPr>
          <w:rFonts w:ascii="Times New Roman" w:hAnsi="Times New Roman" w:cs="Times New Roman"/>
        </w:rPr>
        <w:instrText xml:space="preserve"> ADDIN EN.CITE.DATA </w:instrText>
      </w:r>
      <w:r w:rsidR="00E02AC0" w:rsidRPr="001C645E">
        <w:rPr>
          <w:rFonts w:ascii="Times New Roman" w:hAnsi="Times New Roman" w:cs="Times New Roman"/>
        </w:rPr>
      </w:r>
      <w:r w:rsidR="00E02AC0" w:rsidRPr="001C645E">
        <w:rPr>
          <w:rFonts w:ascii="Times New Roman" w:hAnsi="Times New Roman" w:cs="Times New Roman"/>
        </w:rPr>
        <w:fldChar w:fldCharType="end"/>
      </w:r>
      <w:r w:rsidRPr="001C645E">
        <w:rPr>
          <w:rFonts w:ascii="Times New Roman" w:hAnsi="Times New Roman" w:cs="Times New Roman"/>
        </w:rPr>
      </w:r>
      <w:r w:rsidRPr="001C645E">
        <w:rPr>
          <w:rFonts w:ascii="Times New Roman" w:hAnsi="Times New Roman" w:cs="Times New Roman"/>
        </w:rPr>
        <w:fldChar w:fldCharType="separate"/>
      </w:r>
      <w:r w:rsidR="00E02AC0" w:rsidRPr="001C645E">
        <w:rPr>
          <w:rFonts w:ascii="Times New Roman" w:hAnsi="Times New Roman" w:cs="Times New Roman"/>
          <w:noProof/>
        </w:rPr>
        <w:t>(v0.7.15-r1140; Li 2013; Li &amp; Durbin 2009)</w:t>
      </w:r>
      <w:r w:rsidRPr="001C645E">
        <w:rPr>
          <w:rFonts w:ascii="Times New Roman" w:hAnsi="Times New Roman" w:cs="Times New Roman"/>
        </w:rPr>
        <w:fldChar w:fldCharType="end"/>
      </w:r>
      <w:r w:rsidRPr="001C645E">
        <w:rPr>
          <w:rFonts w:ascii="Times New Roman" w:hAnsi="Times New Roman" w:cs="Times New Roman"/>
        </w:rPr>
        <w:t xml:space="preserve">, followed by extraction of the unmapped reads from the resulting bam files using SAMTOOLS (v1.2). The resulting reads were mapped to the reference </w:t>
      </w:r>
      <w:r w:rsidR="00894969" w:rsidRPr="001C645E">
        <w:rPr>
          <w:rFonts w:ascii="Times New Roman" w:hAnsi="Times New Roman" w:cs="Times New Roman"/>
        </w:rPr>
        <w:t xml:space="preserve">nuclear </w:t>
      </w:r>
      <w:r w:rsidRPr="001C645E">
        <w:rPr>
          <w:rFonts w:ascii="Times New Roman" w:hAnsi="Times New Roman" w:cs="Times New Roman"/>
        </w:rPr>
        <w:t xml:space="preserve">genome (accession No. </w:t>
      </w:r>
      <w:r w:rsidRPr="001C645E">
        <w:rPr>
          <w:rFonts w:ascii="Times New Roman" w:eastAsia="Times New Roman" w:hAnsi="Times New Roman" w:cs="Times New Roman"/>
          <w:color w:val="000000"/>
          <w:shd w:val="clear" w:color="auto" w:fill="FFFFFF"/>
        </w:rPr>
        <w:t>GCA_000472045.1)</w:t>
      </w:r>
      <w:r w:rsidRPr="001C645E">
        <w:rPr>
          <w:rFonts w:ascii="Times New Roman" w:hAnsi="Times New Roman" w:cs="Times New Roman"/>
        </w:rPr>
        <w:t xml:space="preserve"> using BWA mem. Genome assemblies from multiple SRA files from a single </w:t>
      </w:r>
      <w:r w:rsidR="007D501E">
        <w:rPr>
          <w:rFonts w:ascii="Times New Roman" w:hAnsi="Times New Roman" w:cs="Times New Roman"/>
        </w:rPr>
        <w:t>B</w:t>
      </w:r>
      <w:r w:rsidR="007D501E" w:rsidRPr="001C645E">
        <w:rPr>
          <w:rFonts w:ascii="Times New Roman" w:hAnsi="Times New Roman" w:cs="Times New Roman"/>
        </w:rPr>
        <w:t>io</w:t>
      </w:r>
      <w:r w:rsidR="00B24A7E">
        <w:rPr>
          <w:rFonts w:ascii="Times New Roman" w:hAnsi="Times New Roman" w:cs="Times New Roman"/>
        </w:rPr>
        <w:t>S</w:t>
      </w:r>
      <w:r w:rsidR="007D501E" w:rsidRPr="001C645E">
        <w:rPr>
          <w:rFonts w:ascii="Times New Roman" w:hAnsi="Times New Roman" w:cs="Times New Roman"/>
        </w:rPr>
        <w:t xml:space="preserve">ample </w:t>
      </w:r>
      <w:r w:rsidRPr="001C645E">
        <w:rPr>
          <w:rFonts w:ascii="Times New Roman" w:hAnsi="Times New Roman" w:cs="Times New Roman"/>
        </w:rPr>
        <w:t xml:space="preserve">were merged using SAMTOOLS. Depth of coverage for combined alignment bam files was determined using ANGSD </w:t>
      </w:r>
      <w:r w:rsidRPr="001C645E">
        <w:rPr>
          <w:rFonts w:ascii="Times New Roman" w:hAnsi="Times New Roman" w:cs="Times New Roman"/>
        </w:rPr>
        <w:fldChar w:fldCharType="begin"/>
      </w:r>
      <w:r w:rsidR="00BB31AA" w:rsidRPr="001C645E">
        <w:rPr>
          <w:rFonts w:ascii="Times New Roman" w:hAnsi="Times New Roman" w:cs="Times New Roman"/>
        </w:rPr>
        <w:instrText xml:space="preserve"> ADDIN EN.CITE &lt;EndNote&gt;&lt;Cite&gt;&lt;Author&gt;Korneliussen&lt;/Author&gt;&lt;Year&gt;2014&lt;/Year&gt;&lt;RecNum&gt;121&lt;/RecNum&gt;&lt;DisplayText&gt;(Korneliussen&lt;style face="italic"&gt; et al.&lt;/style&gt; 2014)&lt;/DisplayText&gt;&lt;record&gt;&lt;rec-number&gt;121&lt;/rec-number&gt;&lt;foreign-keys&gt;&lt;key app="EN" db-id="zfftrzws8wrpwyepz9tvf992fzvw0dxtxd5x" timestamp="1487551794"&gt;121&lt;/key&gt;&lt;/foreign-keys&gt;&lt;ref-type name="Journal Article"&gt;17&lt;/ref-type&gt;&lt;contributors&gt;&lt;authors&gt;&lt;author&gt;Korneliussen, T. S.&lt;/author&gt;&lt;author&gt;Albrechtsen, A.&lt;/author&gt;&lt;author&gt;Nielsen, R.&lt;/author&gt;&lt;/authors&gt;&lt;/contributors&gt;&lt;titles&gt;&lt;title&gt;ANGSD: Analysis of Next Generation Sequencing Data&lt;/title&gt;&lt;secondary-title&gt;BMC Bioinformatics&lt;/secondary-title&gt;&lt;/titles&gt;&lt;periodical&gt;&lt;full-title&gt;BMC Bioinformatics&lt;/full-title&gt;&lt;/periodical&gt;&lt;pages&gt;356&lt;/pages&gt;&lt;volume&gt;15&lt;/volume&gt;&lt;dates&gt;&lt;year&gt;2014&lt;/year&gt;&lt;pub-dates&gt;&lt;date&gt;Nov&lt;/date&gt;&lt;/pub-dates&gt;&lt;/dates&gt;&lt;isbn&gt;1471-2105&lt;/isbn&gt;&lt;accession-num&gt;WOS:000347428900001&lt;/accession-num&gt;&lt;urls&gt;&lt;related-urls&gt;&lt;url&gt;&amp;lt;Go to ISI&amp;gt;://WOS:000347428900001&lt;/url&gt;&lt;/related-urls&gt;&lt;/urls&gt;&lt;electronic-resource-num&gt;10.1186/s12859-014-0356-4&lt;/electronic-resource-num&gt;&lt;/record&gt;&lt;/Cite&gt;&lt;/EndNote&gt;</w:instrText>
      </w:r>
      <w:r w:rsidRPr="001C645E">
        <w:rPr>
          <w:rFonts w:ascii="Times New Roman" w:hAnsi="Times New Roman" w:cs="Times New Roman"/>
        </w:rPr>
        <w:fldChar w:fldCharType="separate"/>
      </w:r>
      <w:r w:rsidR="00BB31AA" w:rsidRPr="001C645E">
        <w:rPr>
          <w:rFonts w:ascii="Times New Roman" w:hAnsi="Times New Roman" w:cs="Times New Roman"/>
          <w:noProof/>
        </w:rPr>
        <w:t>(Korneliussen</w:t>
      </w:r>
      <w:r w:rsidR="00BB31AA" w:rsidRPr="001C645E">
        <w:rPr>
          <w:rFonts w:ascii="Times New Roman" w:hAnsi="Times New Roman" w:cs="Times New Roman"/>
          <w:i/>
          <w:noProof/>
        </w:rPr>
        <w:t xml:space="preserve"> et al.</w:t>
      </w:r>
      <w:r w:rsidR="00BB31AA" w:rsidRPr="001C645E">
        <w:rPr>
          <w:rFonts w:ascii="Times New Roman" w:hAnsi="Times New Roman" w:cs="Times New Roman"/>
          <w:noProof/>
        </w:rPr>
        <w:t xml:space="preserve"> 2014)</w:t>
      </w:r>
      <w:r w:rsidRPr="001C645E">
        <w:rPr>
          <w:rFonts w:ascii="Times New Roman" w:hAnsi="Times New Roman" w:cs="Times New Roman"/>
        </w:rPr>
        <w:fldChar w:fldCharType="end"/>
      </w:r>
      <w:r w:rsidRPr="001C645E">
        <w:rPr>
          <w:rFonts w:ascii="Times New Roman" w:hAnsi="Times New Roman" w:cs="Times New Roman"/>
        </w:rPr>
        <w:t xml:space="preserve"> as described by Morin et al. </w:t>
      </w:r>
      <w:r w:rsidRPr="001C645E">
        <w:rPr>
          <w:rFonts w:ascii="Times New Roman" w:hAnsi="Times New Roman" w:cs="Times New Roman"/>
        </w:rPr>
        <w:fldChar w:fldCharType="begin"/>
      </w:r>
      <w:r w:rsidR="00C105B4" w:rsidRPr="001C645E">
        <w:rPr>
          <w:rFonts w:ascii="Times New Roman" w:hAnsi="Times New Roman" w:cs="Times New Roman"/>
        </w:rPr>
        <w:instrText xml:space="preserve"> ADDIN EN.CITE &lt;EndNote&gt;&lt;Cite ExcludeAuth="1"&gt;&lt;Author&gt;Morin&lt;/Author&gt;&lt;Year&gt;2017&lt;/Year&gt;&lt;RecNum&gt;120&lt;/RecNum&gt;&lt;DisplayText&gt;(2017)&lt;/DisplayText&gt;&lt;record&gt;&lt;rec-number&gt;120&lt;/rec-number&gt;&lt;foreign-keys&gt;&lt;key app="EN" db-id="zfftrzws8wrpwyepz9tvf992fzvw0dxtxd5x" timestamp="1487551665"&gt;120&lt;/key&gt;&lt;/foreign-keys&gt;&lt;ref-type name="Book Section"&gt;5&lt;/ref-type&gt;&lt;contributors&gt;&lt;authors&gt;&lt;author&gt;Morin, P A&lt;/author&gt;&lt;author&gt;Foote, Andrew D&lt;/author&gt;&lt;author&gt;Hill, Christopher M&lt;/author&gt;&lt;author&gt;Simon-Bouhet, B&lt;/author&gt;&lt;author&gt;Lang, A R&lt;/author&gt;&lt;author&gt;Louise, Marie&lt;/author&gt;&lt;/authors&gt;&lt;secondary-authors&gt;&lt;author&gt;Head, S R&lt;/author&gt;&lt;/secondary-authors&gt;&lt;/contributors&gt;&lt;titles&gt;&lt;title&gt;SNP discovery from single and multiplex genome assemblies of non-model organisms&lt;/title&gt;&lt;secondary-title&gt;Methods in Molecular Biology: Next-Generation Sequencing&lt;/secondary-title&gt;&lt;/titles&gt;&lt;volume&gt;In Press&lt;/volume&gt;&lt;dates&gt;&lt;year&gt;2017&lt;/year&gt;&lt;/dates&gt;&lt;publisher&gt;Springer&lt;/publisher&gt;&lt;urls&gt;&lt;/urls&gt;&lt;/record&gt;&lt;/Cite&gt;&lt;/EndNote&gt;</w:instrText>
      </w:r>
      <w:r w:rsidRPr="001C645E">
        <w:rPr>
          <w:rFonts w:ascii="Times New Roman" w:hAnsi="Times New Roman" w:cs="Times New Roman"/>
        </w:rPr>
        <w:fldChar w:fldCharType="separate"/>
      </w:r>
      <w:r w:rsidRPr="001C645E">
        <w:rPr>
          <w:rFonts w:ascii="Times New Roman" w:hAnsi="Times New Roman" w:cs="Times New Roman"/>
          <w:noProof/>
        </w:rPr>
        <w:t>(2017)</w:t>
      </w:r>
      <w:r w:rsidRPr="001C645E">
        <w:rPr>
          <w:rFonts w:ascii="Times New Roman" w:hAnsi="Times New Roman" w:cs="Times New Roman"/>
        </w:rPr>
        <w:fldChar w:fldCharType="end"/>
      </w:r>
      <w:r w:rsidRPr="001C645E">
        <w:rPr>
          <w:rFonts w:ascii="Times New Roman" w:hAnsi="Times New Roman" w:cs="Times New Roman"/>
        </w:rPr>
        <w:t>. All four available SRA files for BioSample</w:t>
      </w:r>
      <w:r w:rsidR="00612A7E" w:rsidRPr="001C645E">
        <w:rPr>
          <w:rFonts w:ascii="Times New Roman" w:hAnsi="Times New Roman" w:cs="Times New Roman"/>
        </w:rPr>
        <w:t>s</w:t>
      </w:r>
      <w:r w:rsidRPr="001C645E">
        <w:rPr>
          <w:rFonts w:ascii="Times New Roman" w:hAnsi="Times New Roman" w:cs="Times New Roman"/>
        </w:rPr>
        <w:t xml:space="preserve"> </w:t>
      </w:r>
      <w:r w:rsidRPr="001C645E">
        <w:rPr>
          <w:rFonts w:ascii="Times New Roman" w:eastAsia="Times New Roman" w:hAnsi="Times New Roman" w:cs="Times New Roman"/>
        </w:rPr>
        <w:t xml:space="preserve">SAMN06187412 </w:t>
      </w:r>
      <w:r w:rsidR="00612A7E" w:rsidRPr="001C645E">
        <w:rPr>
          <w:rFonts w:ascii="Times New Roman" w:eastAsia="Times New Roman" w:hAnsi="Times New Roman" w:cs="Times New Roman"/>
        </w:rPr>
        <w:t xml:space="preserve">and SAMN067413 </w:t>
      </w:r>
      <w:r w:rsidRPr="001C645E">
        <w:rPr>
          <w:rFonts w:ascii="Times New Roman" w:eastAsia="Times New Roman" w:hAnsi="Times New Roman" w:cs="Times New Roman"/>
        </w:rPr>
        <w:t>were combined</w:t>
      </w:r>
      <w:r w:rsidR="00612A7E" w:rsidRPr="001C645E">
        <w:rPr>
          <w:rFonts w:ascii="Times New Roman" w:eastAsia="Times New Roman" w:hAnsi="Times New Roman" w:cs="Times New Roman"/>
        </w:rPr>
        <w:t xml:space="preserve"> for respective assemblies</w:t>
      </w:r>
      <w:r w:rsidRPr="001C645E">
        <w:rPr>
          <w:rFonts w:ascii="Times New Roman" w:eastAsia="Times New Roman" w:hAnsi="Times New Roman" w:cs="Times New Roman"/>
        </w:rPr>
        <w:t xml:space="preserve">, but only 3 of the available SRA files from BioSample </w:t>
      </w:r>
      <w:r w:rsidRPr="001C645E">
        <w:rPr>
          <w:rFonts w:ascii="Times New Roman" w:hAnsi="Times New Roman" w:cs="Times New Roman"/>
        </w:rPr>
        <w:t>SAMN01906698 were used</w:t>
      </w:r>
      <w:r w:rsidR="00894969" w:rsidRPr="001C645E">
        <w:rPr>
          <w:rFonts w:ascii="Times New Roman" w:hAnsi="Times New Roman" w:cs="Times New Roman"/>
        </w:rPr>
        <w:t xml:space="preserve"> in order</w:t>
      </w:r>
      <w:r w:rsidRPr="001C645E">
        <w:rPr>
          <w:rFonts w:ascii="Times New Roman" w:hAnsi="Times New Roman" w:cs="Times New Roman"/>
        </w:rPr>
        <w:t xml:space="preserve"> to obtain approximately the same depth of coverage in </w:t>
      </w:r>
      <w:r w:rsidR="00EB142A" w:rsidRPr="001C645E">
        <w:rPr>
          <w:rFonts w:ascii="Times New Roman" w:hAnsi="Times New Roman" w:cs="Times New Roman"/>
        </w:rPr>
        <w:t>all</w:t>
      </w:r>
      <w:r w:rsidRPr="001C645E">
        <w:rPr>
          <w:rFonts w:ascii="Times New Roman" w:hAnsi="Times New Roman" w:cs="Times New Roman"/>
        </w:rPr>
        <w:t xml:space="preserve"> alignments. </w:t>
      </w:r>
    </w:p>
    <w:p w14:paraId="0A3B6454" w14:textId="77777777" w:rsidR="00005F40" w:rsidRPr="001C645E" w:rsidRDefault="00005F40" w:rsidP="00005F40">
      <w:pPr>
        <w:rPr>
          <w:rFonts w:ascii="Times New Roman" w:hAnsi="Times New Roman" w:cs="Times New Roman"/>
        </w:rPr>
      </w:pPr>
    </w:p>
    <w:p w14:paraId="238496A7" w14:textId="0181AA7A" w:rsidR="00005F40" w:rsidRPr="001C645E" w:rsidRDefault="00005F40" w:rsidP="00005F40">
      <w:pPr>
        <w:rPr>
          <w:rFonts w:ascii="Times New Roman" w:hAnsi="Times New Roman" w:cs="Times New Roman"/>
        </w:rPr>
      </w:pPr>
      <w:r w:rsidRPr="001C645E">
        <w:rPr>
          <w:rFonts w:ascii="Times New Roman" w:hAnsi="Times New Roman" w:cs="Times New Roman"/>
        </w:rPr>
        <w:t xml:space="preserve">PSMC analysis was performed on each sample after first converting the merged bam file to a diploid consensus fastq file using SAMTOOLS and BCFTOOLS </w:t>
      </w:r>
      <w:r w:rsidRPr="001C645E">
        <w:rPr>
          <w:rFonts w:ascii="Times New Roman" w:hAnsi="Times New Roman" w:cs="Times New Roman"/>
        </w:rPr>
        <w:fldChar w:fldCharType="begin"/>
      </w:r>
      <w:r w:rsidR="00BB31AA" w:rsidRPr="001C645E">
        <w:rPr>
          <w:rFonts w:ascii="Times New Roman" w:hAnsi="Times New Roman" w:cs="Times New Roman"/>
        </w:rPr>
        <w:instrText xml:space="preserve"> ADDIN EN.CITE &lt;EndNote&gt;&lt;Cite&gt;&lt;Author&gt;Li&lt;/Author&gt;&lt;Year&gt;2011&lt;/Year&gt;&lt;RecNum&gt;127&lt;/RecNum&gt;&lt;Prefix&gt;v1.2`; &lt;/Prefix&gt;&lt;DisplayText&gt;(v1.2; Li 2011)&lt;/DisplayText&gt;&lt;record&gt;&lt;rec-number&gt;127&lt;/rec-number&gt;&lt;foreign-keys&gt;&lt;key app="EN" db-id="zfftrzws8wrpwyepz9tvf992fzvw0dxtxd5x" timestamp="1490309343"&gt;127&lt;/key&gt;&lt;/foreign-keys&gt;&lt;ref-type name="Journal Article"&gt;17&lt;/ref-type&gt;&lt;contributors&gt;&lt;authors&gt;&lt;author&gt;Li, Heng&lt;/author&gt;&lt;/authors&gt;&lt;/contributors&gt;&lt;titles&gt;&lt;title&gt;A statistical framework for SNP calling, mutation discovery, association mapping and population genetical parameter estimation from sequencing data&lt;/title&gt;&lt;secondary-title&gt;Bioinformatics&lt;/secondary-title&gt;&lt;/titles&gt;&lt;periodical&gt;&lt;full-title&gt;Bioinformatics&lt;/full-title&gt;&lt;/periodical&gt;&lt;pages&gt;2987-2993&lt;/pages&gt;&lt;volume&gt;27&lt;/volume&gt;&lt;number&gt;21&lt;/number&gt;&lt;dates&gt;&lt;year&gt;2011&lt;/year&gt;&lt;pub-dates&gt;&lt;date&gt;Nov 1&lt;/date&gt;&lt;/pub-dates&gt;&lt;/dates&gt;&lt;isbn&gt;1367-4803&lt;/isbn&gt;&lt;accession-num&gt;WOS:000296099300009&lt;/accession-num&gt;&lt;urls&gt;&lt;related-urls&gt;&lt;url&gt;&amp;lt;Go to ISI&amp;gt;://WOS:000296099300009&lt;/url&gt;&lt;/related-urls&gt;&lt;/urls&gt;&lt;electronic-resource-num&gt;10.1093/bioinformatics/btr509&lt;/electronic-resource-num&gt;&lt;/record&gt;&lt;/Cite&gt;&lt;/EndNote&gt;</w:instrText>
      </w:r>
      <w:r w:rsidRPr="001C645E">
        <w:rPr>
          <w:rFonts w:ascii="Times New Roman" w:hAnsi="Times New Roman" w:cs="Times New Roman"/>
        </w:rPr>
        <w:fldChar w:fldCharType="separate"/>
      </w:r>
      <w:r w:rsidR="00BB31AA" w:rsidRPr="001C645E">
        <w:rPr>
          <w:rFonts w:ascii="Times New Roman" w:hAnsi="Times New Roman" w:cs="Times New Roman"/>
          <w:noProof/>
        </w:rPr>
        <w:t>(v1.2; Li 2011)</w:t>
      </w:r>
      <w:r w:rsidRPr="001C645E">
        <w:rPr>
          <w:rFonts w:ascii="Times New Roman" w:hAnsi="Times New Roman" w:cs="Times New Roman"/>
        </w:rPr>
        <w:fldChar w:fldCharType="end"/>
      </w:r>
      <w:r w:rsidRPr="001C645E">
        <w:rPr>
          <w:rFonts w:ascii="Times New Roman" w:hAnsi="Times New Roman" w:cs="Times New Roman"/>
        </w:rPr>
        <w:t xml:space="preserve">, and then creating a pseudo-fasta file </w:t>
      </w:r>
      <w:r w:rsidRPr="001C645E">
        <w:rPr>
          <w:rFonts w:ascii="Times New Roman" w:hAnsi="Times New Roman" w:cs="Times New Roman"/>
        </w:rPr>
        <w:fldChar w:fldCharType="begin"/>
      </w:r>
      <w:r w:rsidR="00E02AC0" w:rsidRPr="001C645E">
        <w:rPr>
          <w:rFonts w:ascii="Times New Roman" w:hAnsi="Times New Roman" w:cs="Times New Roman"/>
        </w:rPr>
        <w:instrText xml:space="preserve"> ADDIN EN.CITE &lt;EndNote&gt;&lt;Cite&gt;&lt;Author&gt;Li&lt;/Author&gt;&lt;Year&gt;2011&lt;/Year&gt;&lt;RecNum&gt;78&lt;/RecNum&gt;&lt;Prefix&gt;PSMC`; &lt;/Prefix&gt;&lt;DisplayText&gt;(PSMC; Li &amp;amp; Durbin 2011)&lt;/DisplayText&gt;&lt;record&gt;&lt;rec-number&gt;78&lt;/rec-number&gt;&lt;foreign-keys&gt;&lt;key app="EN" db-id="zfftrzws8wrpwyepz9tvf992fzvw0dxtxd5x" timestamp="1484350755"&gt;78&lt;/key&gt;&lt;/foreign-keys&gt;&lt;ref-type name="Journal Article"&gt;17&lt;/ref-type&gt;&lt;contributors&gt;&lt;authors&gt;&lt;author&gt;Li, H.&lt;/author&gt;&lt;author&gt;Durbin, R.&lt;/author&gt;&lt;/authors&gt;&lt;/contributors&gt;&lt;auth-address&gt;The Wellcome Trust Sanger Institute, Hinxton, Cambridge CB10 1SA, UK.&lt;/auth-address&gt;&lt;titles&gt;&lt;title&gt;Inference of human population history from individual whole-genome sequences&lt;/title&gt;&lt;secondary-title&gt;Nature&lt;/secondary-title&gt;&lt;/titles&gt;&lt;periodical&gt;&lt;full-title&gt;Nature&lt;/full-title&gt;&lt;/periodical&gt;&lt;pages&gt;493-6&lt;/pages&gt;&lt;volume&gt;475&lt;/volume&gt;&lt;number&gt;7357&lt;/number&gt;&lt;keywords&gt;&lt;keyword&gt;Computer Simulation&lt;/keyword&gt;&lt;keyword&gt;Female&lt;/keyword&gt;&lt;keyword&gt;*Genetics, Population&lt;/keyword&gt;&lt;keyword&gt;*Genomics&lt;/keyword&gt;&lt;keyword&gt;Humans&lt;/keyword&gt;&lt;keyword&gt;Male&lt;/keyword&gt;&lt;keyword&gt;*Models, Genetic&lt;/keyword&gt;&lt;keyword&gt;Population Density&lt;/keyword&gt;&lt;keyword&gt;Population Dynamics&lt;/keyword&gt;&lt;keyword&gt;Sequence Analysis, DNA&lt;/keyword&gt;&lt;/keywords&gt;&lt;dates&gt;&lt;year&gt;2011&lt;/year&gt;&lt;pub-dates&gt;&lt;date&gt;Jul 13&lt;/date&gt;&lt;/pub-dates&gt;&lt;/dates&gt;&lt;isbn&gt;1476-4687 (Electronic)&amp;#xD;0028-0836 (Linking)&lt;/isbn&gt;&lt;accession-num&gt;21753753&lt;/accession-num&gt;&lt;urls&gt;&lt;related-urls&gt;&lt;url&gt;https://www.ncbi.nlm.nih.gov/pubmed/21753753&lt;/url&gt;&lt;/related-urls&gt;&lt;/urls&gt;&lt;custom2&gt;PMC3154645&lt;/custom2&gt;&lt;electronic-resource-num&gt;10.1038/nature10231&lt;/electronic-resource-num&gt;&lt;/record&gt;&lt;/Cite&gt;&lt;/EndNote&gt;</w:instrText>
      </w:r>
      <w:r w:rsidRPr="001C645E">
        <w:rPr>
          <w:rFonts w:ascii="Times New Roman" w:hAnsi="Times New Roman" w:cs="Times New Roman"/>
        </w:rPr>
        <w:fldChar w:fldCharType="separate"/>
      </w:r>
      <w:r w:rsidR="00E02AC0" w:rsidRPr="001C645E">
        <w:rPr>
          <w:rFonts w:ascii="Times New Roman" w:hAnsi="Times New Roman" w:cs="Times New Roman"/>
          <w:noProof/>
        </w:rPr>
        <w:t>(PSMC; Li &amp; Durbin 2011)</w:t>
      </w:r>
      <w:r w:rsidRPr="001C645E">
        <w:rPr>
          <w:rFonts w:ascii="Times New Roman" w:hAnsi="Times New Roman" w:cs="Times New Roman"/>
        </w:rPr>
        <w:fldChar w:fldCharType="end"/>
      </w:r>
      <w:r w:rsidRPr="001C645E">
        <w:rPr>
          <w:rFonts w:ascii="Times New Roman" w:hAnsi="Times New Roman" w:cs="Times New Roman"/>
        </w:rPr>
        <w:t xml:space="preserve">. The default settings for humans were used for PSMC </w:t>
      </w:r>
      <w:r w:rsidRPr="001C645E">
        <w:rPr>
          <w:rFonts w:ascii="Times New Roman" w:hAnsi="Times New Roman" w:cs="Times New Roman"/>
        </w:rPr>
        <w:fldChar w:fldCharType="begin"/>
      </w:r>
      <w:r w:rsidR="00E02AC0" w:rsidRPr="001C645E">
        <w:rPr>
          <w:rFonts w:ascii="Times New Roman" w:hAnsi="Times New Roman" w:cs="Times New Roman"/>
        </w:rPr>
        <w:instrText xml:space="preserve"> ADDIN EN.CITE &lt;EndNote&gt;&lt;Cite&gt;&lt;Author&gt;Li&lt;/Author&gt;&lt;Year&gt;2011&lt;/Year&gt;&lt;RecNum&gt;78&lt;/RecNum&gt;&lt;DisplayText&gt;(Li &amp;amp; Durbin 2011)&lt;/DisplayText&gt;&lt;record&gt;&lt;rec-number&gt;78&lt;/rec-number&gt;&lt;foreign-keys&gt;&lt;key app="EN" db-id="zfftrzws8wrpwyepz9tvf992fzvw0dxtxd5x" timestamp="1484350755"&gt;78&lt;/key&gt;&lt;/foreign-keys&gt;&lt;ref-type name="Journal Article"&gt;17&lt;/ref-type&gt;&lt;contributors&gt;&lt;authors&gt;&lt;author&gt;Li, H.&lt;/author&gt;&lt;author&gt;Durbin, R.&lt;/author&gt;&lt;/authors&gt;&lt;/contributors&gt;&lt;auth-address&gt;The Wellcome Trust Sanger Institute, Hinxton, Cambridge CB10 1SA, UK.&lt;/auth-address&gt;&lt;titles&gt;&lt;title&gt;Inference of human population history from individual whole-genome sequences&lt;/title&gt;&lt;secondary-title&gt;Nature&lt;/secondary-title&gt;&lt;/titles&gt;&lt;periodical&gt;&lt;full-title&gt;Nature&lt;/full-title&gt;&lt;/periodical&gt;&lt;pages&gt;493-6&lt;/pages&gt;&lt;volume&gt;475&lt;/volume&gt;&lt;number&gt;7357&lt;/number&gt;&lt;keywords&gt;&lt;keyword&gt;Computer Simulation&lt;/keyword&gt;&lt;keyword&gt;Female&lt;/keyword&gt;&lt;keyword&gt;*Genetics, Population&lt;/keyword&gt;&lt;keyword&gt;*Genomics&lt;/keyword&gt;&lt;keyword&gt;Humans&lt;/keyword&gt;&lt;keyword&gt;Male&lt;/keyword&gt;&lt;keyword&gt;*Models, Genetic&lt;/keyword&gt;&lt;keyword&gt;Population Density&lt;/keyword&gt;&lt;keyword&gt;Population Dynamics&lt;/keyword&gt;&lt;keyword&gt;Sequence Analysis, DNA&lt;/keyword&gt;&lt;/keywords&gt;&lt;dates&gt;&lt;year&gt;2011&lt;/year&gt;&lt;pub-dates&gt;&lt;date&gt;Jul 13&lt;/date&gt;&lt;/pub-dates&gt;&lt;/dates&gt;&lt;isbn&gt;1476-4687 (Electronic)&amp;#xD;0028-0836 (Linking)&lt;/isbn&gt;&lt;accession-num&gt;21753753&lt;/accession-num&gt;&lt;urls&gt;&lt;related-urls&gt;&lt;url&gt;https://www.ncbi.nlm.nih.gov/pubmed/21753753&lt;/url&gt;&lt;/related-urls&gt;&lt;/urls&gt;&lt;custom2&gt;PMC3154645&lt;/custom2&gt;&lt;electronic-resource-num&gt;10.1038/nature10231&lt;/electronic-resource-num&gt;&lt;/record&gt;&lt;/Cite&gt;&lt;/EndNote&gt;</w:instrText>
      </w:r>
      <w:r w:rsidRPr="001C645E">
        <w:rPr>
          <w:rFonts w:ascii="Times New Roman" w:hAnsi="Times New Roman" w:cs="Times New Roman"/>
        </w:rPr>
        <w:fldChar w:fldCharType="separate"/>
      </w:r>
      <w:r w:rsidR="00E02AC0" w:rsidRPr="001C645E">
        <w:rPr>
          <w:rFonts w:ascii="Times New Roman" w:hAnsi="Times New Roman" w:cs="Times New Roman"/>
          <w:noProof/>
        </w:rPr>
        <w:t>(Li &amp; Durbin 2011)</w:t>
      </w:r>
      <w:r w:rsidRPr="001C645E">
        <w:rPr>
          <w:rFonts w:ascii="Times New Roman" w:hAnsi="Times New Roman" w:cs="Times New Roman"/>
        </w:rPr>
        <w:fldChar w:fldCharType="end"/>
      </w:r>
      <w:r w:rsidRPr="001C645E">
        <w:rPr>
          <w:rFonts w:ascii="Times New Roman" w:hAnsi="Times New Roman" w:cs="Times New Roman"/>
        </w:rPr>
        <w:t>, but the PSMC plot was scaled to an autosomal mutation rate (µ</w:t>
      </w:r>
      <w:r w:rsidRPr="001C645E">
        <w:rPr>
          <w:rFonts w:ascii="Times New Roman" w:hAnsi="Times New Roman" w:cs="Times New Roman"/>
          <w:vertAlign w:val="subscript"/>
        </w:rPr>
        <w:t>A</w:t>
      </w:r>
      <w:r w:rsidRPr="001C645E">
        <w:rPr>
          <w:rFonts w:ascii="Times New Roman" w:hAnsi="Times New Roman" w:cs="Times New Roman"/>
        </w:rPr>
        <w:t xml:space="preserve">) of </w:t>
      </w:r>
      <w:r w:rsidR="009854F9" w:rsidRPr="001C645E">
        <w:rPr>
          <w:rFonts w:ascii="Times New Roman" w:hAnsi="Times New Roman" w:cs="Times New Roman"/>
        </w:rPr>
        <w:t>9.1 x 10</w:t>
      </w:r>
      <w:r w:rsidR="009854F9" w:rsidRPr="001C645E">
        <w:rPr>
          <w:rFonts w:ascii="Times New Roman" w:hAnsi="Times New Roman" w:cs="Times New Roman"/>
          <w:vertAlign w:val="superscript"/>
        </w:rPr>
        <w:t>-10</w:t>
      </w:r>
      <w:r w:rsidR="009854F9" w:rsidRPr="001C645E">
        <w:rPr>
          <w:rFonts w:ascii="Times New Roman" w:hAnsi="Times New Roman" w:cs="Times New Roman"/>
        </w:rPr>
        <w:t xml:space="preserve"> </w:t>
      </w:r>
      <w:r w:rsidRPr="001C645E">
        <w:rPr>
          <w:rFonts w:ascii="Times New Roman" w:hAnsi="Times New Roman" w:cs="Times New Roman"/>
        </w:rPr>
        <w:t xml:space="preserve">substitutions per </w:t>
      </w:r>
      <w:r w:rsidR="00DA6B16" w:rsidRPr="001C645E">
        <w:rPr>
          <w:rFonts w:ascii="Times New Roman" w:hAnsi="Times New Roman" w:cs="Times New Roman"/>
        </w:rPr>
        <w:t xml:space="preserve">site </w:t>
      </w:r>
      <w:r w:rsidRPr="001C645E">
        <w:rPr>
          <w:rFonts w:ascii="Times New Roman" w:hAnsi="Times New Roman" w:cs="Times New Roman"/>
        </w:rPr>
        <w:t xml:space="preserve">per </w:t>
      </w:r>
      <w:r w:rsidR="009854F9" w:rsidRPr="001C645E">
        <w:rPr>
          <w:rFonts w:ascii="Times New Roman" w:hAnsi="Times New Roman" w:cs="Times New Roman"/>
        </w:rPr>
        <w:t xml:space="preserve">year </w:t>
      </w:r>
      <w:r w:rsidRPr="001C645E">
        <w:rPr>
          <w:rFonts w:ascii="Times New Roman" w:hAnsi="Times New Roman" w:cs="Times New Roman"/>
        </w:rPr>
        <w:fldChar w:fldCharType="begin"/>
      </w:r>
      <w:r w:rsidR="00163B47" w:rsidRPr="001C645E">
        <w:rPr>
          <w:rFonts w:ascii="Times New Roman" w:hAnsi="Times New Roman" w:cs="Times New Roman"/>
        </w:rPr>
        <w:instrText xml:space="preserve"> ADDIN EN.CITE &lt;EndNote&gt;&lt;Cite&gt;&lt;Author&gt;Dornburg&lt;/Author&gt;&lt;Year&gt;2012&lt;/Year&gt;&lt;RecNum&gt;11&lt;/RecNum&gt;&lt;DisplayText&gt;(Dornburg&lt;style face="italic"&gt; et al.&lt;/style&gt; 2012)&lt;/DisplayText&gt;&lt;record&gt;&lt;rec-number&gt;11&lt;/rec-number&gt;&lt;foreign-keys&gt;&lt;key app="EN" db-id="zfftrzws8wrpwyepz9tvf992fzvw0dxtxd5x" timestamp="1456425828"&gt;11&lt;/key&gt;&lt;/foreign-keys&gt;&lt;ref-type name="Journal Article"&gt;17&lt;/ref-type&gt;&lt;contributors&gt;&lt;authors&gt;&lt;author&gt;Dornburg, A.&lt;/author&gt;&lt;author&gt;Brandley, M. C.&lt;/author&gt;&lt;author&gt;McGowen, M. R.&lt;/author&gt;&lt;author&gt;Near, T. J.&lt;/author&gt;&lt;/authors&gt;&lt;/contributors&gt;&lt;auth-address&gt;Department of Ecology and Evolutionary Biology, Yale University, USA. alex.dornburg@yale.edu&lt;/auth-address&gt;&lt;titles&gt;&lt;title&gt;Relaxed clocks and inferences of heterogeneous patterns of nucleotide substitution and divergence time estimates across whales and dolphins (Mammalia: Cetacea)&lt;/title&gt;&lt;secondary-title&gt;Molecular Biology and Evolution&lt;/secondary-title&gt;&lt;/titles&gt;&lt;periodical&gt;&lt;full-title&gt;Molecular Biology and Evolution&lt;/full-title&gt;&lt;/periodical&gt;&lt;pages&gt;721-36&lt;/pages&gt;&lt;volume&gt;29&lt;/volume&gt;&lt;number&gt;2&lt;/number&gt;&lt;keywords&gt;&lt;keyword&gt;Animals&lt;/keyword&gt;&lt;keyword&gt;Biological Evolution&lt;/keyword&gt;&lt;keyword&gt;DNA, Mitochondrial/genetics&lt;/keyword&gt;&lt;keyword&gt;Dolphins/*genetics&lt;/keyword&gt;&lt;keyword&gt;*Evolution, Molecular&lt;/keyword&gt;&lt;keyword&gt;*Genetic Variation&lt;/keyword&gt;&lt;keyword&gt;Genome&lt;/keyword&gt;&lt;keyword&gt;Genome, Mitochondrial&lt;/keyword&gt;&lt;keyword&gt;Mitochondria/genetics&lt;/keyword&gt;&lt;keyword&gt;Mutation&lt;/keyword&gt;&lt;keyword&gt;Nucleotides&lt;/keyword&gt;&lt;keyword&gt;Phylogeny&lt;/keyword&gt;&lt;keyword&gt;Time Factors&lt;/keyword&gt;&lt;keyword&gt;Whales/*genetics&lt;/keyword&gt;&lt;/keywords&gt;&lt;dates&gt;&lt;year&gt;2012&lt;/year&gt;&lt;pub-dates&gt;&lt;date&gt;Feb&lt;/date&gt;&lt;/pub-dates&gt;&lt;/dates&gt;&lt;isbn&gt;1537-1719 (Electronic)&amp;#xD;0737-4038 (Linking)&lt;/isbn&gt;&lt;accession-num&gt;21926070&lt;/accession-num&gt;&lt;urls&gt;&lt;related-urls&gt;&lt;url&gt;http://www.ncbi.nlm.nih.gov/pubmed/21926070&lt;/url&gt;&lt;/related-urls&gt;&lt;/urls&gt;&lt;electronic-resource-num&gt;10.1093/molbev/msr228&lt;/electronic-resource-num&gt;&lt;/record&gt;&lt;/Cite&gt;&lt;/EndNote&gt;</w:instrText>
      </w:r>
      <w:r w:rsidRPr="001C645E">
        <w:rPr>
          <w:rFonts w:ascii="Times New Roman" w:hAnsi="Times New Roman" w:cs="Times New Roman"/>
        </w:rPr>
        <w:fldChar w:fldCharType="separate"/>
      </w:r>
      <w:r w:rsidR="00BB31AA" w:rsidRPr="001C645E">
        <w:rPr>
          <w:rFonts w:ascii="Times New Roman" w:hAnsi="Times New Roman" w:cs="Times New Roman"/>
          <w:noProof/>
        </w:rPr>
        <w:t>(Dornburg</w:t>
      </w:r>
      <w:r w:rsidR="00BB31AA" w:rsidRPr="001C645E">
        <w:rPr>
          <w:rFonts w:ascii="Times New Roman" w:hAnsi="Times New Roman" w:cs="Times New Roman"/>
          <w:i/>
          <w:noProof/>
        </w:rPr>
        <w:t xml:space="preserve"> et al.</w:t>
      </w:r>
      <w:r w:rsidR="00BB31AA" w:rsidRPr="001C645E">
        <w:rPr>
          <w:rFonts w:ascii="Times New Roman" w:hAnsi="Times New Roman" w:cs="Times New Roman"/>
          <w:noProof/>
        </w:rPr>
        <w:t xml:space="preserve"> 2012)</w:t>
      </w:r>
      <w:r w:rsidRPr="001C645E">
        <w:rPr>
          <w:rFonts w:ascii="Times New Roman" w:hAnsi="Times New Roman" w:cs="Times New Roman"/>
        </w:rPr>
        <w:fldChar w:fldCharType="end"/>
      </w:r>
      <w:r w:rsidRPr="001C645E">
        <w:rPr>
          <w:rFonts w:ascii="Times New Roman" w:hAnsi="Times New Roman" w:cs="Times New Roman"/>
        </w:rPr>
        <w:t xml:space="preserve"> and a generation time of 31.9 years </w:t>
      </w:r>
      <w:r w:rsidRPr="001C645E">
        <w:rPr>
          <w:rFonts w:ascii="Times New Roman" w:hAnsi="Times New Roman" w:cs="Times New Roman"/>
        </w:rPr>
        <w:fldChar w:fldCharType="begin"/>
      </w:r>
      <w:r w:rsidR="00BB31AA" w:rsidRPr="001C645E">
        <w:rPr>
          <w:rFonts w:ascii="Times New Roman" w:hAnsi="Times New Roman" w:cs="Times New Roman"/>
        </w:rPr>
        <w:instrText xml:space="preserve"> ADDIN EN.CITE &lt;EndNote&gt;&lt;Cite&gt;&lt;Author&gt;Taylor&lt;/Author&gt;&lt;Year&gt;2007&lt;/Year&gt;&lt;RecNum&gt;77&lt;/RecNum&gt;&lt;DisplayText&gt;(Taylor&lt;style face="italic"&gt; et al.&lt;/style&gt; 2007)&lt;/DisplayText&gt;&lt;record&gt;&lt;rec-number&gt;77&lt;/rec-number&gt;&lt;foreign-keys&gt;&lt;key app="EN" db-id="zfftrzws8wrpwyepz9tvf992fzvw0dxtxd5x" timestamp="1483733559"&gt;77&lt;/key&gt;&lt;/foreign-keys&gt;&lt;ref-type name="Report"&gt;27&lt;/ref-type&gt;&lt;contributors&gt;&lt;authors&gt;&lt;author&gt;Taylor, Barbara L&lt;/author&gt;&lt;author&gt;Chivers, Susan J&lt;/author&gt;&lt;author&gt;Larese, Jason&lt;/author&gt;&lt;author&gt;Perrin, W F&lt;/author&gt;&lt;/authors&gt;&lt;/contributors&gt;&lt;titles&gt;&lt;title&gt;Generation length and percent mature estimates for IUCN assessments of cetaceans&lt;/title&gt;&lt;/titles&gt;&lt;volume&gt;Administrative Report&lt;/volume&gt;&lt;number&gt;Administrative Report LJ-07-01&lt;/number&gt;&lt;dates&gt;&lt;year&gt;2007&lt;/year&gt;&lt;/dates&gt;&lt;publisher&gt;Administrative Report, Southwest Fisheries Science Center, 8604 La Jolla Shores Blvd., La Jolla, CA 92038, USA&lt;/publisher&gt;&lt;isbn&gt;LJ-07-01&lt;/isbn&gt;&lt;urls&gt;&lt;/urls&gt;&lt;/record&gt;&lt;/Cite&gt;&lt;/EndNote&gt;</w:instrText>
      </w:r>
      <w:r w:rsidRPr="001C645E">
        <w:rPr>
          <w:rFonts w:ascii="Times New Roman" w:hAnsi="Times New Roman" w:cs="Times New Roman"/>
        </w:rPr>
        <w:fldChar w:fldCharType="separate"/>
      </w:r>
      <w:r w:rsidR="00BB31AA" w:rsidRPr="001C645E">
        <w:rPr>
          <w:rFonts w:ascii="Times New Roman" w:hAnsi="Times New Roman" w:cs="Times New Roman"/>
          <w:noProof/>
        </w:rPr>
        <w:t>(Taylor</w:t>
      </w:r>
      <w:r w:rsidR="00BB31AA" w:rsidRPr="001C645E">
        <w:rPr>
          <w:rFonts w:ascii="Times New Roman" w:hAnsi="Times New Roman" w:cs="Times New Roman"/>
          <w:i/>
          <w:noProof/>
        </w:rPr>
        <w:t xml:space="preserve"> et al.</w:t>
      </w:r>
      <w:r w:rsidR="00BB31AA" w:rsidRPr="001C645E">
        <w:rPr>
          <w:rFonts w:ascii="Times New Roman" w:hAnsi="Times New Roman" w:cs="Times New Roman"/>
          <w:noProof/>
        </w:rPr>
        <w:t xml:space="preserve"> 2007)</w:t>
      </w:r>
      <w:r w:rsidRPr="001C645E">
        <w:rPr>
          <w:rFonts w:ascii="Times New Roman" w:hAnsi="Times New Roman" w:cs="Times New Roman"/>
        </w:rPr>
        <w:fldChar w:fldCharType="end"/>
      </w:r>
      <w:r w:rsidRPr="001C645E">
        <w:rPr>
          <w:rFonts w:ascii="Times New Roman" w:hAnsi="Times New Roman" w:cs="Times New Roman"/>
        </w:rPr>
        <w:t xml:space="preserve">, </w:t>
      </w:r>
      <w:r w:rsidR="00DA6B16" w:rsidRPr="001C645E">
        <w:rPr>
          <w:rFonts w:ascii="Times New Roman" w:hAnsi="Times New Roman" w:cs="Times New Roman"/>
        </w:rPr>
        <w:t>for a rate of 2.9 x 10</w:t>
      </w:r>
      <w:r w:rsidR="00DA6B16" w:rsidRPr="001C645E">
        <w:rPr>
          <w:rFonts w:ascii="Times New Roman" w:hAnsi="Times New Roman" w:cs="Times New Roman"/>
          <w:vertAlign w:val="superscript"/>
        </w:rPr>
        <w:t>-8</w:t>
      </w:r>
      <w:r w:rsidR="00DA6B16" w:rsidRPr="001C645E">
        <w:rPr>
          <w:rFonts w:ascii="Times New Roman" w:hAnsi="Times New Roman" w:cs="Times New Roman"/>
        </w:rPr>
        <w:t xml:space="preserve"> sub</w:t>
      </w:r>
      <w:r w:rsidR="00B55CEC" w:rsidRPr="001C645E">
        <w:rPr>
          <w:rFonts w:ascii="Times New Roman" w:hAnsi="Times New Roman" w:cs="Times New Roman"/>
        </w:rPr>
        <w:t>stitutions</w:t>
      </w:r>
      <w:r w:rsidR="00DA6B16" w:rsidRPr="001C645E">
        <w:rPr>
          <w:rFonts w:ascii="Times New Roman" w:hAnsi="Times New Roman" w:cs="Times New Roman"/>
        </w:rPr>
        <w:t xml:space="preserve">/site/generation, </w:t>
      </w:r>
      <w:r w:rsidRPr="001C645E">
        <w:rPr>
          <w:rFonts w:ascii="Times New Roman" w:hAnsi="Times New Roman" w:cs="Times New Roman"/>
        </w:rPr>
        <w:t xml:space="preserve">and we conducted 100 bootstrap resamplings. </w:t>
      </w:r>
    </w:p>
    <w:p w14:paraId="30944E9D" w14:textId="77777777" w:rsidR="00005F40" w:rsidRPr="001C645E" w:rsidRDefault="00005F40" w:rsidP="00005F40">
      <w:pPr>
        <w:rPr>
          <w:rFonts w:ascii="Times New Roman" w:hAnsi="Times New Roman" w:cs="Times New Roman"/>
        </w:rPr>
      </w:pPr>
    </w:p>
    <w:p w14:paraId="4498B257" w14:textId="1A5341FF" w:rsidR="00005F40" w:rsidRPr="001C645E" w:rsidRDefault="00604FDA" w:rsidP="00005F40">
      <w:pPr>
        <w:rPr>
          <w:rFonts w:ascii="Times New Roman" w:hAnsi="Times New Roman" w:cs="Times New Roman"/>
        </w:rPr>
      </w:pPr>
      <w:r>
        <w:rPr>
          <w:rFonts w:ascii="Times New Roman" w:hAnsi="Times New Roman" w:cs="Times New Roman"/>
        </w:rPr>
        <w:t>P</w:t>
      </w:r>
      <w:r w:rsidR="00005F40" w:rsidRPr="001C645E">
        <w:rPr>
          <w:rFonts w:ascii="Times New Roman" w:hAnsi="Times New Roman" w:cs="Times New Roman"/>
        </w:rPr>
        <w:t>seudodiploid</w:t>
      </w:r>
      <w:r>
        <w:rPr>
          <w:rFonts w:ascii="Times New Roman" w:hAnsi="Times New Roman" w:cs="Times New Roman"/>
        </w:rPr>
        <w:t>s</w:t>
      </w:r>
      <w:r w:rsidR="00005F40" w:rsidRPr="001C645E">
        <w:rPr>
          <w:rFonts w:ascii="Times New Roman" w:hAnsi="Times New Roman" w:cs="Times New Roman"/>
        </w:rPr>
        <w:t xml:space="preserve"> </w:t>
      </w:r>
      <w:r w:rsidRPr="001C645E">
        <w:rPr>
          <w:rFonts w:ascii="Times New Roman" w:hAnsi="Times New Roman" w:cs="Times New Roman"/>
        </w:rPr>
        <w:t>w</w:t>
      </w:r>
      <w:r>
        <w:rPr>
          <w:rFonts w:ascii="Times New Roman" w:hAnsi="Times New Roman" w:cs="Times New Roman"/>
        </w:rPr>
        <w:t>ere</w:t>
      </w:r>
      <w:r w:rsidRPr="001C645E">
        <w:rPr>
          <w:rFonts w:ascii="Times New Roman" w:hAnsi="Times New Roman" w:cs="Times New Roman"/>
        </w:rPr>
        <w:t xml:space="preserve"> </w:t>
      </w:r>
      <w:r w:rsidR="00005F40" w:rsidRPr="001C645E">
        <w:rPr>
          <w:rFonts w:ascii="Times New Roman" w:hAnsi="Times New Roman" w:cs="Times New Roman"/>
        </w:rPr>
        <w:t xml:space="preserve">created from </w:t>
      </w:r>
      <w:r>
        <w:rPr>
          <w:rFonts w:ascii="Times New Roman" w:hAnsi="Times New Roman" w:cs="Times New Roman"/>
        </w:rPr>
        <w:t>combinations of</w:t>
      </w:r>
      <w:r w:rsidRPr="001C645E">
        <w:rPr>
          <w:rFonts w:ascii="Times New Roman" w:hAnsi="Times New Roman" w:cs="Times New Roman"/>
        </w:rPr>
        <w:t xml:space="preserve"> </w:t>
      </w:r>
      <w:r w:rsidR="00005F40" w:rsidRPr="001C645E">
        <w:rPr>
          <w:rFonts w:ascii="Times New Roman" w:hAnsi="Times New Roman" w:cs="Times New Roman"/>
        </w:rPr>
        <w:t>two diploid consensus sequences using SEQTK mergefa. This process randomly selects alleles from heterozygous sites in each genome as the alleles in the pseudodiploid genome. PSMC was then conducted as above.</w:t>
      </w:r>
      <w:r w:rsidR="002D1A5D" w:rsidRPr="001C645E">
        <w:rPr>
          <w:rFonts w:ascii="Times New Roman" w:hAnsi="Times New Roman" w:cs="Times New Roman"/>
        </w:rPr>
        <w:t xml:space="preserve"> PSMC bases its inference of </w:t>
      </w:r>
      <w:r w:rsidR="002D1A5D" w:rsidRPr="001C645E">
        <w:rPr>
          <w:rFonts w:ascii="Times New Roman" w:hAnsi="Times New Roman" w:cs="Times New Roman"/>
          <w:i/>
        </w:rPr>
        <w:t>Ne</w:t>
      </w:r>
      <w:r w:rsidR="002D1A5D" w:rsidRPr="001C645E">
        <w:rPr>
          <w:rFonts w:ascii="Times New Roman" w:hAnsi="Times New Roman" w:cs="Times New Roman"/>
        </w:rPr>
        <w:t xml:space="preserve"> through time on </w:t>
      </w:r>
      <w:r>
        <w:rPr>
          <w:rFonts w:ascii="Times New Roman" w:hAnsi="Times New Roman" w:cs="Times New Roman"/>
        </w:rPr>
        <w:t>time to most recent ancestor between alleles in independently recombining regions</w:t>
      </w:r>
      <w:r w:rsidR="002D1A5D" w:rsidRPr="001C645E">
        <w:rPr>
          <w:rFonts w:ascii="Times New Roman" w:hAnsi="Times New Roman" w:cs="Times New Roman"/>
        </w:rPr>
        <w:t xml:space="preserve">. There will be a uniform false detection rate (UFDR) of 0.5 across the genome of heterozygote sites that are shared in both individuals, as half the time the same allele will be selected from heterozygotes in both samples, creating a homozygote. This UFDR, which can also occur due to using low coverage sequences and mimics a lower mutation rate, typically upwardly biases recent rates, and downwardly biases more ancient coalescence. The effect will not be constant through time, due to effects of lineage sorting reducing the number of shared heterozygotes. This likely explains the imperfect estimation of ancestral </w:t>
      </w:r>
      <w:r w:rsidR="002D1A5D" w:rsidRPr="001C645E">
        <w:rPr>
          <w:rFonts w:ascii="Times New Roman" w:hAnsi="Times New Roman" w:cs="Times New Roman"/>
          <w:i/>
        </w:rPr>
        <w:t>Ne</w:t>
      </w:r>
      <w:r w:rsidR="002D1A5D" w:rsidRPr="001C645E">
        <w:rPr>
          <w:rFonts w:ascii="Times New Roman" w:hAnsi="Times New Roman" w:cs="Times New Roman"/>
        </w:rPr>
        <w:t xml:space="preserve"> between 0.15-1Myr</w:t>
      </w:r>
    </w:p>
    <w:p w14:paraId="30FE98DF" w14:textId="77777777" w:rsidR="00005F40" w:rsidRDefault="00005F40" w:rsidP="00005F40">
      <w:pPr>
        <w:rPr>
          <w:rFonts w:ascii="Times New Roman" w:hAnsi="Times New Roman"/>
        </w:rPr>
      </w:pPr>
    </w:p>
    <w:p w14:paraId="323B7C54" w14:textId="115BE322" w:rsidR="00005F40" w:rsidRDefault="00005F40" w:rsidP="00005F40">
      <w:pPr>
        <w:rPr>
          <w:rFonts w:ascii="Times New Roman" w:hAnsi="Times New Roman"/>
        </w:rPr>
      </w:pPr>
      <w:r>
        <w:rPr>
          <w:rFonts w:ascii="Times New Roman" w:hAnsi="Times New Roman"/>
        </w:rPr>
        <w:t xml:space="preserve">Sensitivity testing of PSMC was conducted using three mutation rates and two generation times. The generation times </w:t>
      </w:r>
      <w:r w:rsidR="00894969">
        <w:rPr>
          <w:rFonts w:ascii="Times New Roman" w:hAnsi="Times New Roman"/>
        </w:rPr>
        <w:t xml:space="preserve">were </w:t>
      </w:r>
      <w:r>
        <w:rPr>
          <w:rFonts w:ascii="Times New Roman" w:hAnsi="Times New Roman"/>
        </w:rPr>
        <w:t xml:space="preserve">estimated by Taylor et al. </w:t>
      </w:r>
      <w:r>
        <w:rPr>
          <w:rFonts w:ascii="Times New Roman" w:hAnsi="Times New Roman"/>
        </w:rPr>
        <w:fldChar w:fldCharType="begin"/>
      </w:r>
      <w:r>
        <w:rPr>
          <w:rFonts w:ascii="Times New Roman" w:hAnsi="Times New Roman"/>
        </w:rPr>
        <w:instrText xml:space="preserve"> ADDIN EN.CITE &lt;EndNote&gt;&lt;Cite ExcludeAuth="1"&gt;&lt;Author&gt;Taylor&lt;/Author&gt;&lt;Year&gt;2007&lt;/Year&gt;&lt;RecNum&gt;77&lt;/RecNum&gt;&lt;DisplayText&gt;(2007)&lt;/DisplayText&gt;&lt;record&gt;&lt;rec-number&gt;77&lt;/rec-number&gt;&lt;foreign-keys&gt;&lt;key app="EN" db-id="zfftrzws8wrpwyepz9tvf992fzvw0dxtxd5x" timestamp="1483733559"&gt;77&lt;/key&gt;&lt;/foreign-keys&gt;&lt;ref-type name="Report"&gt;27&lt;/ref-type&gt;&lt;contributors&gt;&lt;authors&gt;&lt;author&gt;Taylor, Barbara L&lt;/author&gt;&lt;author&gt;Chivers, Susan J&lt;/author&gt;&lt;author&gt;Larese, Jason&lt;/author&gt;&lt;author&gt;Perrin, W F&lt;/author&gt;&lt;/authors&gt;&lt;/contributors&gt;&lt;titles&gt;&lt;title&gt;Generation length and percent mature estimates for IUCN assessments of cetaceans&lt;/title&gt;&lt;/titles&gt;&lt;volume&gt;Administrative Report&lt;/volume&gt;&lt;number&gt;Administrative Report LJ-07-01&lt;/number&gt;&lt;dates&gt;&lt;year&gt;2007&lt;/year&gt;&lt;/dates&gt;&lt;publisher&gt;Administrative Report, Southwest Fisheries Science Center, 8604 La Jolla Shores Blvd., La Jolla, CA 92038, USA&lt;/publisher&gt;&lt;isbn&gt;LJ-07-01&lt;/isbn&gt;&lt;urls&gt;&lt;/urls&gt;&lt;/record&gt;&lt;/Cite&gt;&lt;/EndNote&gt;</w:instrText>
      </w:r>
      <w:r>
        <w:rPr>
          <w:rFonts w:ascii="Times New Roman" w:hAnsi="Times New Roman"/>
        </w:rPr>
        <w:fldChar w:fldCharType="separate"/>
      </w:r>
      <w:r>
        <w:rPr>
          <w:rFonts w:ascii="Times New Roman" w:hAnsi="Times New Roman"/>
          <w:noProof/>
        </w:rPr>
        <w:t>(2007)</w:t>
      </w:r>
      <w:r>
        <w:rPr>
          <w:rFonts w:ascii="Times New Roman" w:hAnsi="Times New Roman"/>
        </w:rPr>
        <w:fldChar w:fldCharType="end"/>
      </w:r>
      <w:r>
        <w:rPr>
          <w:rFonts w:ascii="Times New Roman" w:hAnsi="Times New Roman"/>
        </w:rPr>
        <w:t xml:space="preserve">, based on a stable population (31.9 yr) and a growing population (26.5 yr). The mutation rates included the median and 95% CI rates for odontocetes </w:t>
      </w:r>
      <w:r>
        <w:rPr>
          <w:rFonts w:ascii="Times New Roman" w:hAnsi="Times New Roman"/>
        </w:rPr>
        <w:fldChar w:fldCharType="begin"/>
      </w:r>
      <w:r w:rsidR="00163B47">
        <w:rPr>
          <w:rFonts w:ascii="Times New Roman" w:hAnsi="Times New Roman"/>
        </w:rPr>
        <w:instrText xml:space="preserve"> ADDIN EN.CITE &lt;EndNote&gt;&lt;Cite&gt;&lt;Author&gt;Dornburg&lt;/Author&gt;&lt;Year&gt;2012&lt;/Year&gt;&lt;RecNum&gt;11&lt;/RecNum&gt;&lt;DisplayText&gt;(Dornburg&lt;style face="italic"&gt; et al.&lt;/style&gt; 2012)&lt;/DisplayText&gt;&lt;record&gt;&lt;rec-number&gt;11&lt;/rec-number&gt;&lt;foreign-keys&gt;&lt;key app="EN" db-id="zfftrzws8wrpwyepz9tvf992fzvw0dxtxd5x" timestamp="1456425828"&gt;11&lt;/key&gt;&lt;/foreign-keys&gt;&lt;ref-type name="Journal Article"&gt;17&lt;/ref-type&gt;&lt;contributors&gt;&lt;authors&gt;&lt;author&gt;Dornburg, A.&lt;/author&gt;&lt;author&gt;Brandley, M. C.&lt;/author&gt;&lt;author&gt;McGowen, M. R.&lt;/author&gt;&lt;author&gt;Near, T. J.&lt;/author&gt;&lt;/authors&gt;&lt;/contributors&gt;&lt;auth-address&gt;Department of Ecology and Evolutionary Biology, Yale University, USA. alex.dornburg@yale.edu&lt;/auth-address&gt;&lt;titles&gt;&lt;title&gt;Relaxed clocks and inferences of heterogeneous patterns of nucleotide substitution and divergence time estimates across whales and dolphins (Mammalia: Cetacea)&lt;/title&gt;&lt;secondary-title&gt;Molecular Biology and Evolution&lt;/secondary-title&gt;&lt;/titles&gt;&lt;periodical&gt;&lt;full-title&gt;Molecular Biology and Evolution&lt;/full-title&gt;&lt;/periodical&gt;&lt;pages&gt;721-36&lt;/pages&gt;&lt;volume&gt;29&lt;/volume&gt;&lt;number&gt;2&lt;/number&gt;&lt;keywords&gt;&lt;keyword&gt;Animals&lt;/keyword&gt;&lt;keyword&gt;Biological Evolution&lt;/keyword&gt;&lt;keyword&gt;DNA, Mitochondrial/genetics&lt;/keyword&gt;&lt;keyword&gt;Dolphins/*genetics&lt;/keyword&gt;&lt;keyword&gt;*Evolution, Molecular&lt;/keyword&gt;&lt;keyword&gt;*Genetic Variation&lt;/keyword&gt;&lt;keyword&gt;Genome&lt;/keyword&gt;&lt;keyword&gt;Genome, Mitochondrial&lt;/keyword&gt;&lt;keyword&gt;Mitochondria/genetics&lt;/keyword&gt;&lt;keyword&gt;Mutation&lt;/keyword&gt;&lt;keyword&gt;Nucleotides&lt;/keyword&gt;&lt;keyword&gt;Phylogeny&lt;/keyword&gt;&lt;keyword&gt;Time Factors&lt;/keyword&gt;&lt;keyword&gt;Whales/*genetics&lt;/keyword&gt;&lt;/keywords&gt;&lt;dates&gt;&lt;year&gt;2012&lt;/year&gt;&lt;pub-dates&gt;&lt;date&gt;Feb&lt;/date&gt;&lt;/pub-dates&gt;&lt;/dates&gt;&lt;isbn&gt;1537-1719 (Electronic)&amp;#xD;0737-4038 (Linking)&lt;/isbn&gt;&lt;accession-num&gt;21926070&lt;/accession-num&gt;&lt;urls&gt;&lt;related-urls&gt;&lt;url&gt;http://www.ncbi.nlm.nih.gov/pubmed/21926070&lt;/url&gt;&lt;/related-urls&gt;&lt;/urls&gt;&lt;electronic-resource-num&gt;10.1093/molbev/msr228&lt;/electronic-resource-num&gt;&lt;/record&gt;&lt;/Cite&gt;&lt;/EndNote&gt;</w:instrText>
      </w:r>
      <w:r>
        <w:rPr>
          <w:rFonts w:ascii="Times New Roman" w:hAnsi="Times New Roman"/>
        </w:rPr>
        <w:fldChar w:fldCharType="separate"/>
      </w:r>
      <w:r w:rsidR="00BB31AA">
        <w:rPr>
          <w:rFonts w:ascii="Times New Roman" w:hAnsi="Times New Roman"/>
          <w:noProof/>
        </w:rPr>
        <w:t>(Dornburg</w:t>
      </w:r>
      <w:r w:rsidR="00BB31AA" w:rsidRPr="00BB31AA">
        <w:rPr>
          <w:rFonts w:ascii="Times New Roman" w:hAnsi="Times New Roman"/>
          <w:i/>
          <w:noProof/>
        </w:rPr>
        <w:t xml:space="preserve"> et al.</w:t>
      </w:r>
      <w:r w:rsidR="00BB31AA">
        <w:rPr>
          <w:rFonts w:ascii="Times New Roman" w:hAnsi="Times New Roman"/>
          <w:noProof/>
        </w:rPr>
        <w:t xml:space="preserve"> 2012)</w:t>
      </w:r>
      <w:r>
        <w:rPr>
          <w:rFonts w:ascii="Times New Roman" w:hAnsi="Times New Roman"/>
        </w:rPr>
        <w:fldChar w:fldCharType="end"/>
      </w:r>
      <w:r>
        <w:rPr>
          <w:rFonts w:ascii="Times New Roman" w:hAnsi="Times New Roman"/>
        </w:rPr>
        <w:t xml:space="preserve"> scaled by the sperm whale generation time:</w:t>
      </w:r>
    </w:p>
    <w:p w14:paraId="2F1D69C6" w14:textId="77777777" w:rsidR="00005F40" w:rsidRPr="00F532D3" w:rsidRDefault="00005F40" w:rsidP="00005F40">
      <w:pPr>
        <w:rPr>
          <w:rFonts w:ascii="Times New Roman" w:hAnsi="Times New Roman" w:cs="Times New Roman"/>
        </w:rPr>
      </w:pPr>
    </w:p>
    <w:p w14:paraId="2DB55AB4" w14:textId="77777777" w:rsidR="00BA3542" w:rsidRDefault="00BA3542" w:rsidP="00005F40">
      <w:pPr>
        <w:rPr>
          <w:rFonts w:ascii="Calibri" w:eastAsia="Times New Roman" w:hAnsi="Calibri" w:cs="Times New Roman"/>
          <w:color w:val="000000"/>
        </w:rPr>
        <w:sectPr w:rsidR="00BA3542" w:rsidSect="00B7337D">
          <w:pgSz w:w="12240" w:h="15840"/>
          <w:pgMar w:top="1440" w:right="1800" w:bottom="1440" w:left="1800" w:header="720" w:footer="720" w:gutter="0"/>
          <w:lnNumType w:countBy="1" w:restart="continuous"/>
          <w:cols w:space="720"/>
          <w:docGrid w:linePitch="360"/>
        </w:sectPr>
      </w:pPr>
    </w:p>
    <w:tbl>
      <w:tblPr>
        <w:tblW w:w="6760" w:type="dxa"/>
        <w:tblLook w:val="04A0" w:firstRow="1" w:lastRow="0" w:firstColumn="1" w:lastColumn="0" w:noHBand="0" w:noVBand="1"/>
      </w:tblPr>
      <w:tblGrid>
        <w:gridCol w:w="1460"/>
        <w:gridCol w:w="2560"/>
        <w:gridCol w:w="2740"/>
      </w:tblGrid>
      <w:tr w:rsidR="00005F40" w:rsidRPr="001C645E" w14:paraId="497ECE7B" w14:textId="77777777" w:rsidTr="00005F40">
        <w:trPr>
          <w:trHeight w:val="320"/>
        </w:trPr>
        <w:tc>
          <w:tcPr>
            <w:tcW w:w="1460" w:type="dxa"/>
            <w:tcBorders>
              <w:top w:val="nil"/>
              <w:left w:val="nil"/>
              <w:bottom w:val="single" w:sz="4" w:space="0" w:color="auto"/>
              <w:right w:val="nil"/>
            </w:tcBorders>
            <w:shd w:val="clear" w:color="auto" w:fill="auto"/>
            <w:noWrap/>
            <w:vAlign w:val="bottom"/>
            <w:hideMark/>
          </w:tcPr>
          <w:p w14:paraId="166FA0CE" w14:textId="512C5B3F" w:rsidR="00005F40" w:rsidRPr="001C645E" w:rsidRDefault="00005F40" w:rsidP="00005F40">
            <w:pPr>
              <w:rPr>
                <w:rFonts w:ascii="Times New Roman" w:eastAsia="Times New Roman" w:hAnsi="Times New Roman" w:cs="Times New Roman"/>
                <w:color w:val="000000"/>
              </w:rPr>
            </w:pPr>
            <w:r w:rsidRPr="001C645E">
              <w:rPr>
                <w:rFonts w:ascii="Times New Roman" w:eastAsia="Times New Roman" w:hAnsi="Times New Roman" w:cs="Times New Roman"/>
                <w:color w:val="000000"/>
              </w:rPr>
              <w:lastRenderedPageBreak/>
              <w:t>per year</w:t>
            </w:r>
          </w:p>
        </w:tc>
        <w:tc>
          <w:tcPr>
            <w:tcW w:w="2560" w:type="dxa"/>
            <w:tcBorders>
              <w:top w:val="nil"/>
              <w:left w:val="nil"/>
              <w:bottom w:val="single" w:sz="4" w:space="0" w:color="auto"/>
              <w:right w:val="nil"/>
            </w:tcBorders>
            <w:shd w:val="clear" w:color="auto" w:fill="auto"/>
            <w:noWrap/>
            <w:vAlign w:val="bottom"/>
            <w:hideMark/>
          </w:tcPr>
          <w:p w14:paraId="5378CA70" w14:textId="77777777" w:rsidR="00005F40" w:rsidRPr="001C645E" w:rsidRDefault="00005F40" w:rsidP="00005F40">
            <w:pPr>
              <w:rPr>
                <w:rFonts w:ascii="Times New Roman" w:eastAsia="Times New Roman" w:hAnsi="Times New Roman" w:cs="Times New Roman"/>
                <w:color w:val="000000"/>
              </w:rPr>
            </w:pPr>
            <w:r w:rsidRPr="001C645E">
              <w:rPr>
                <w:rFonts w:ascii="Times New Roman" w:eastAsia="Times New Roman" w:hAnsi="Times New Roman" w:cs="Times New Roman"/>
                <w:color w:val="000000"/>
              </w:rPr>
              <w:t>per generation (31.9)</w:t>
            </w:r>
          </w:p>
        </w:tc>
        <w:tc>
          <w:tcPr>
            <w:tcW w:w="2740" w:type="dxa"/>
            <w:tcBorders>
              <w:top w:val="nil"/>
              <w:left w:val="nil"/>
              <w:bottom w:val="single" w:sz="4" w:space="0" w:color="auto"/>
              <w:right w:val="nil"/>
            </w:tcBorders>
            <w:shd w:val="clear" w:color="auto" w:fill="auto"/>
            <w:noWrap/>
            <w:vAlign w:val="bottom"/>
            <w:hideMark/>
          </w:tcPr>
          <w:p w14:paraId="5BFB0F17" w14:textId="77777777" w:rsidR="00005F40" w:rsidRPr="001C645E" w:rsidRDefault="00005F40" w:rsidP="00005F40">
            <w:pPr>
              <w:rPr>
                <w:rFonts w:ascii="Times New Roman" w:eastAsia="Times New Roman" w:hAnsi="Times New Roman" w:cs="Times New Roman"/>
                <w:color w:val="000000"/>
              </w:rPr>
            </w:pPr>
            <w:r w:rsidRPr="001C645E">
              <w:rPr>
                <w:rFonts w:ascii="Times New Roman" w:eastAsia="Times New Roman" w:hAnsi="Times New Roman" w:cs="Times New Roman"/>
                <w:color w:val="000000"/>
              </w:rPr>
              <w:t>per generation (26.5)</w:t>
            </w:r>
          </w:p>
        </w:tc>
      </w:tr>
      <w:tr w:rsidR="00005F40" w:rsidRPr="001C645E" w14:paraId="172723CC" w14:textId="77777777" w:rsidTr="00005F40">
        <w:trPr>
          <w:trHeight w:val="320"/>
        </w:trPr>
        <w:tc>
          <w:tcPr>
            <w:tcW w:w="1460" w:type="dxa"/>
            <w:tcBorders>
              <w:top w:val="nil"/>
              <w:left w:val="nil"/>
              <w:bottom w:val="nil"/>
              <w:right w:val="nil"/>
            </w:tcBorders>
            <w:shd w:val="clear" w:color="auto" w:fill="auto"/>
            <w:noWrap/>
            <w:vAlign w:val="bottom"/>
            <w:hideMark/>
          </w:tcPr>
          <w:p w14:paraId="20C41875" w14:textId="77777777" w:rsidR="00005F40" w:rsidRPr="001C645E" w:rsidRDefault="00005F40" w:rsidP="00005F40">
            <w:pPr>
              <w:rPr>
                <w:rFonts w:ascii="Times New Roman" w:eastAsia="Times New Roman" w:hAnsi="Times New Roman" w:cs="Times New Roman"/>
                <w:color w:val="000000"/>
              </w:rPr>
            </w:pPr>
            <w:r w:rsidRPr="001C645E">
              <w:rPr>
                <w:rFonts w:ascii="Times New Roman" w:eastAsia="Times New Roman" w:hAnsi="Times New Roman" w:cs="Times New Roman"/>
                <w:color w:val="000000"/>
              </w:rPr>
              <w:t>9.10E-10</w:t>
            </w:r>
          </w:p>
        </w:tc>
        <w:tc>
          <w:tcPr>
            <w:tcW w:w="2560" w:type="dxa"/>
            <w:tcBorders>
              <w:top w:val="nil"/>
              <w:left w:val="nil"/>
              <w:bottom w:val="nil"/>
              <w:right w:val="nil"/>
            </w:tcBorders>
            <w:shd w:val="clear" w:color="auto" w:fill="auto"/>
            <w:noWrap/>
            <w:vAlign w:val="bottom"/>
            <w:hideMark/>
          </w:tcPr>
          <w:p w14:paraId="1DEAF6D4" w14:textId="77777777" w:rsidR="00005F40" w:rsidRPr="001C645E" w:rsidRDefault="00005F40" w:rsidP="00005F40">
            <w:pPr>
              <w:rPr>
                <w:rFonts w:ascii="Times New Roman" w:eastAsia="Times New Roman" w:hAnsi="Times New Roman" w:cs="Times New Roman"/>
                <w:color w:val="000000"/>
              </w:rPr>
            </w:pPr>
            <w:r w:rsidRPr="001C645E">
              <w:rPr>
                <w:rFonts w:ascii="Times New Roman" w:eastAsia="Times New Roman" w:hAnsi="Times New Roman" w:cs="Times New Roman"/>
                <w:color w:val="000000"/>
              </w:rPr>
              <w:t>2.90E-08</w:t>
            </w:r>
          </w:p>
        </w:tc>
        <w:tc>
          <w:tcPr>
            <w:tcW w:w="2740" w:type="dxa"/>
            <w:tcBorders>
              <w:top w:val="nil"/>
              <w:left w:val="nil"/>
              <w:bottom w:val="nil"/>
              <w:right w:val="nil"/>
            </w:tcBorders>
            <w:shd w:val="clear" w:color="auto" w:fill="auto"/>
            <w:noWrap/>
            <w:vAlign w:val="bottom"/>
            <w:hideMark/>
          </w:tcPr>
          <w:p w14:paraId="5A0BF0F1" w14:textId="77777777" w:rsidR="00005F40" w:rsidRPr="001C645E" w:rsidRDefault="00005F40" w:rsidP="00005F40">
            <w:pPr>
              <w:rPr>
                <w:rFonts w:ascii="Times New Roman" w:eastAsia="Times New Roman" w:hAnsi="Times New Roman" w:cs="Times New Roman"/>
                <w:color w:val="000000"/>
              </w:rPr>
            </w:pPr>
            <w:r w:rsidRPr="001C645E">
              <w:rPr>
                <w:rFonts w:ascii="Times New Roman" w:eastAsia="Times New Roman" w:hAnsi="Times New Roman" w:cs="Times New Roman"/>
                <w:color w:val="000000"/>
              </w:rPr>
              <w:t>2.41E-08</w:t>
            </w:r>
          </w:p>
        </w:tc>
      </w:tr>
      <w:tr w:rsidR="00005F40" w:rsidRPr="001C645E" w14:paraId="087C51A1" w14:textId="77777777" w:rsidTr="00005F40">
        <w:trPr>
          <w:trHeight w:val="320"/>
        </w:trPr>
        <w:tc>
          <w:tcPr>
            <w:tcW w:w="1460" w:type="dxa"/>
            <w:tcBorders>
              <w:top w:val="nil"/>
              <w:left w:val="nil"/>
              <w:bottom w:val="nil"/>
              <w:right w:val="nil"/>
            </w:tcBorders>
            <w:shd w:val="clear" w:color="auto" w:fill="auto"/>
            <w:noWrap/>
            <w:vAlign w:val="bottom"/>
            <w:hideMark/>
          </w:tcPr>
          <w:p w14:paraId="5394FF35" w14:textId="77777777" w:rsidR="00005F40" w:rsidRPr="001C645E" w:rsidRDefault="00005F40" w:rsidP="00005F40">
            <w:pPr>
              <w:rPr>
                <w:rFonts w:ascii="Times New Roman" w:eastAsia="Times New Roman" w:hAnsi="Times New Roman" w:cs="Times New Roman"/>
                <w:color w:val="000000"/>
              </w:rPr>
            </w:pPr>
            <w:r w:rsidRPr="001C645E">
              <w:rPr>
                <w:rFonts w:ascii="Times New Roman" w:eastAsia="Times New Roman" w:hAnsi="Times New Roman" w:cs="Times New Roman"/>
                <w:color w:val="000000"/>
              </w:rPr>
              <w:t>6.68E-10</w:t>
            </w:r>
          </w:p>
        </w:tc>
        <w:tc>
          <w:tcPr>
            <w:tcW w:w="2560" w:type="dxa"/>
            <w:tcBorders>
              <w:top w:val="nil"/>
              <w:left w:val="nil"/>
              <w:bottom w:val="nil"/>
              <w:right w:val="nil"/>
            </w:tcBorders>
            <w:shd w:val="clear" w:color="auto" w:fill="auto"/>
            <w:noWrap/>
            <w:vAlign w:val="bottom"/>
            <w:hideMark/>
          </w:tcPr>
          <w:p w14:paraId="160F73A4" w14:textId="77777777" w:rsidR="00005F40" w:rsidRPr="001C645E" w:rsidRDefault="00005F40" w:rsidP="00005F40">
            <w:pPr>
              <w:rPr>
                <w:rFonts w:ascii="Times New Roman" w:eastAsia="Times New Roman" w:hAnsi="Times New Roman" w:cs="Times New Roman"/>
                <w:color w:val="000000"/>
              </w:rPr>
            </w:pPr>
            <w:r w:rsidRPr="001C645E">
              <w:rPr>
                <w:rFonts w:ascii="Times New Roman" w:eastAsia="Times New Roman" w:hAnsi="Times New Roman" w:cs="Times New Roman"/>
                <w:color w:val="000000"/>
              </w:rPr>
              <w:t>2.13E-08</w:t>
            </w:r>
          </w:p>
        </w:tc>
        <w:tc>
          <w:tcPr>
            <w:tcW w:w="2740" w:type="dxa"/>
            <w:tcBorders>
              <w:top w:val="nil"/>
              <w:left w:val="nil"/>
              <w:bottom w:val="nil"/>
              <w:right w:val="nil"/>
            </w:tcBorders>
            <w:shd w:val="clear" w:color="auto" w:fill="auto"/>
            <w:noWrap/>
            <w:vAlign w:val="bottom"/>
            <w:hideMark/>
          </w:tcPr>
          <w:p w14:paraId="69D416D1" w14:textId="77777777" w:rsidR="00005F40" w:rsidRPr="001C645E" w:rsidRDefault="00005F40" w:rsidP="00005F40">
            <w:pPr>
              <w:rPr>
                <w:rFonts w:ascii="Times New Roman" w:eastAsia="Times New Roman" w:hAnsi="Times New Roman" w:cs="Times New Roman"/>
                <w:color w:val="000000"/>
              </w:rPr>
            </w:pPr>
            <w:r w:rsidRPr="001C645E">
              <w:rPr>
                <w:rFonts w:ascii="Times New Roman" w:eastAsia="Times New Roman" w:hAnsi="Times New Roman" w:cs="Times New Roman"/>
                <w:color w:val="000000"/>
              </w:rPr>
              <w:t>1.77E-08</w:t>
            </w:r>
          </w:p>
        </w:tc>
      </w:tr>
      <w:tr w:rsidR="00005F40" w:rsidRPr="001C645E" w14:paraId="433FD405" w14:textId="77777777" w:rsidTr="00005F40">
        <w:trPr>
          <w:trHeight w:val="320"/>
        </w:trPr>
        <w:tc>
          <w:tcPr>
            <w:tcW w:w="1460" w:type="dxa"/>
            <w:tcBorders>
              <w:top w:val="nil"/>
              <w:left w:val="nil"/>
              <w:bottom w:val="single" w:sz="4" w:space="0" w:color="auto"/>
              <w:right w:val="nil"/>
            </w:tcBorders>
            <w:shd w:val="clear" w:color="auto" w:fill="auto"/>
            <w:noWrap/>
            <w:vAlign w:val="bottom"/>
            <w:hideMark/>
          </w:tcPr>
          <w:p w14:paraId="24545113" w14:textId="77777777" w:rsidR="00005F40" w:rsidRPr="001C645E" w:rsidRDefault="00005F40" w:rsidP="00005F40">
            <w:pPr>
              <w:rPr>
                <w:rFonts w:ascii="Times New Roman" w:eastAsia="Times New Roman" w:hAnsi="Times New Roman" w:cs="Times New Roman"/>
                <w:color w:val="000000"/>
              </w:rPr>
            </w:pPr>
            <w:r w:rsidRPr="001C645E">
              <w:rPr>
                <w:rFonts w:ascii="Times New Roman" w:eastAsia="Times New Roman" w:hAnsi="Times New Roman" w:cs="Times New Roman"/>
                <w:color w:val="000000"/>
              </w:rPr>
              <w:t>1.18E-09</w:t>
            </w:r>
          </w:p>
        </w:tc>
        <w:tc>
          <w:tcPr>
            <w:tcW w:w="2560" w:type="dxa"/>
            <w:tcBorders>
              <w:top w:val="nil"/>
              <w:left w:val="nil"/>
              <w:bottom w:val="single" w:sz="4" w:space="0" w:color="auto"/>
              <w:right w:val="nil"/>
            </w:tcBorders>
            <w:shd w:val="clear" w:color="auto" w:fill="auto"/>
            <w:noWrap/>
            <w:vAlign w:val="bottom"/>
            <w:hideMark/>
          </w:tcPr>
          <w:p w14:paraId="51B71999" w14:textId="77777777" w:rsidR="00005F40" w:rsidRPr="001C645E" w:rsidRDefault="00005F40" w:rsidP="00005F40">
            <w:pPr>
              <w:rPr>
                <w:rFonts w:ascii="Times New Roman" w:eastAsia="Times New Roman" w:hAnsi="Times New Roman" w:cs="Times New Roman"/>
                <w:color w:val="000000"/>
              </w:rPr>
            </w:pPr>
            <w:r w:rsidRPr="001C645E">
              <w:rPr>
                <w:rFonts w:ascii="Times New Roman" w:eastAsia="Times New Roman" w:hAnsi="Times New Roman" w:cs="Times New Roman"/>
                <w:color w:val="000000"/>
              </w:rPr>
              <w:t>3.76E-08</w:t>
            </w:r>
          </w:p>
        </w:tc>
        <w:tc>
          <w:tcPr>
            <w:tcW w:w="2740" w:type="dxa"/>
            <w:tcBorders>
              <w:top w:val="nil"/>
              <w:left w:val="nil"/>
              <w:bottom w:val="single" w:sz="4" w:space="0" w:color="auto"/>
              <w:right w:val="nil"/>
            </w:tcBorders>
            <w:shd w:val="clear" w:color="auto" w:fill="auto"/>
            <w:noWrap/>
            <w:vAlign w:val="bottom"/>
            <w:hideMark/>
          </w:tcPr>
          <w:p w14:paraId="785DD84C" w14:textId="77777777" w:rsidR="00005F40" w:rsidRPr="001C645E" w:rsidRDefault="00005F40" w:rsidP="00005F40">
            <w:pPr>
              <w:rPr>
                <w:rFonts w:ascii="Times New Roman" w:eastAsia="Times New Roman" w:hAnsi="Times New Roman" w:cs="Times New Roman"/>
                <w:color w:val="000000"/>
              </w:rPr>
            </w:pPr>
            <w:r w:rsidRPr="001C645E">
              <w:rPr>
                <w:rFonts w:ascii="Times New Roman" w:eastAsia="Times New Roman" w:hAnsi="Times New Roman" w:cs="Times New Roman"/>
                <w:color w:val="000000"/>
              </w:rPr>
              <w:t>3.13E-08</w:t>
            </w:r>
          </w:p>
        </w:tc>
      </w:tr>
    </w:tbl>
    <w:p w14:paraId="02B599C3" w14:textId="77777777" w:rsidR="00005F40" w:rsidRDefault="00005F40" w:rsidP="00005F40"/>
    <w:p w14:paraId="5BB1103F" w14:textId="77777777" w:rsidR="007915EA" w:rsidRDefault="007915EA" w:rsidP="00005F40">
      <w:pPr>
        <w:sectPr w:rsidR="007915EA" w:rsidSect="007E277D">
          <w:pgSz w:w="12240" w:h="15840"/>
          <w:pgMar w:top="1440" w:right="1800" w:bottom="1440" w:left="1800" w:header="720" w:footer="720" w:gutter="0"/>
          <w:cols w:space="720"/>
          <w:docGrid w:linePitch="360"/>
        </w:sectPr>
      </w:pPr>
    </w:p>
    <w:p w14:paraId="40C3B944" w14:textId="77777777" w:rsidR="0010266B" w:rsidRPr="0044205D" w:rsidRDefault="0010266B" w:rsidP="0044205D">
      <w:pPr>
        <w:pStyle w:val="Heading1"/>
        <w:rPr>
          <w:rFonts w:cs="Times New Roman"/>
        </w:rPr>
      </w:pPr>
      <w:bookmarkStart w:id="12" w:name="_Toc501119152"/>
      <w:r w:rsidRPr="0044205D">
        <w:rPr>
          <w:rFonts w:cs="Times New Roman"/>
        </w:rPr>
        <w:lastRenderedPageBreak/>
        <w:t>Figure S2: Subsampling BioGeoBears clades.</w:t>
      </w:r>
      <w:bookmarkEnd w:id="12"/>
    </w:p>
    <w:p w14:paraId="2FA74EE7" w14:textId="0CE1EE0B" w:rsidR="0010266B" w:rsidRDefault="0010266B" w:rsidP="0010266B">
      <w:pPr>
        <w:rPr>
          <w:rFonts w:ascii="Times New Roman" w:eastAsia="Calibri" w:hAnsi="Times New Roman" w:cs="Times New Roman"/>
          <w:szCs w:val="22"/>
        </w:rPr>
      </w:pPr>
      <w:r>
        <w:rPr>
          <w:rFonts w:ascii="Times New Roman" w:eastAsia="Calibri" w:hAnsi="Times New Roman" w:cs="Times New Roman"/>
          <w:szCs w:val="22"/>
        </w:rPr>
        <w:t xml:space="preserve">The impact of down-sampling individuals from the Pacific on ancestral area reconstruction. Using </w:t>
      </w:r>
      <w:r w:rsidRPr="00796A8B">
        <w:rPr>
          <w:rFonts w:ascii="Times New Roman" w:eastAsia="Calibri" w:hAnsi="Times New Roman" w:cs="Times New Roman"/>
          <w:szCs w:val="22"/>
        </w:rPr>
        <w:t>subsampling_clades v.1.0.0</w:t>
      </w:r>
      <w:r>
        <w:rPr>
          <w:rFonts w:ascii="Times New Roman" w:eastAsia="Calibri" w:hAnsi="Times New Roman" w:cs="Times New Roman"/>
          <w:szCs w:val="22"/>
        </w:rPr>
        <w:t xml:space="preserve"> (</w:t>
      </w:r>
      <w:hyperlink r:id="rId16" w:history="1">
        <w:r w:rsidRPr="00F63C61">
          <w:rPr>
            <w:rStyle w:val="Hyperlink"/>
            <w:rFonts w:ascii="Times New Roman" w:eastAsia="Calibri" w:hAnsi="Times New Roman" w:cs="Times New Roman"/>
            <w:szCs w:val="22"/>
          </w:rPr>
          <w:t>https://github.com/laninsky/subsampling_clades</w:t>
        </w:r>
      </w:hyperlink>
      <w:r>
        <w:rPr>
          <w:rFonts w:ascii="Times New Roman" w:eastAsia="Calibri" w:hAnsi="Times New Roman" w:cs="Times New Roman"/>
          <w:szCs w:val="22"/>
        </w:rPr>
        <w:t>), we examined the clades that were present in the Pacific after down-sampling to 35 individuals (the same sample size as for the Atlantic</w:t>
      </w:r>
      <w:r w:rsidR="00D377C1">
        <w:rPr>
          <w:rFonts w:ascii="Times New Roman" w:eastAsia="Calibri" w:hAnsi="Times New Roman" w:cs="Times New Roman"/>
          <w:szCs w:val="22"/>
        </w:rPr>
        <w:t>, excluding the Gulf of Mexico and Mediterranean</w:t>
      </w:r>
      <w:r>
        <w:rPr>
          <w:rFonts w:ascii="Times New Roman" w:eastAsia="Calibri" w:hAnsi="Times New Roman" w:cs="Times New Roman"/>
          <w:szCs w:val="22"/>
        </w:rPr>
        <w:t xml:space="preserve">) for </w:t>
      </w:r>
      <w:r>
        <w:rPr>
          <w:rFonts w:ascii="Times New Roman" w:eastAsia="Calibri" w:hAnsi="Times New Roman" w:cs="Times New Roman"/>
          <w:i/>
          <w:szCs w:val="22"/>
        </w:rPr>
        <w:t xml:space="preserve">n </w:t>
      </w:r>
      <w:r>
        <w:rPr>
          <w:rFonts w:ascii="Times New Roman" w:eastAsia="Calibri" w:hAnsi="Times New Roman" w:cs="Times New Roman"/>
          <w:szCs w:val="22"/>
        </w:rPr>
        <w:t xml:space="preserve">= 1,000 permutations. The proportion of permutations where each clade was present for the Pacific is given to the right of the tree (taken from the summary_record output from subsampling_clades). The pie graphs on the nodes of the trees give the ancestry area reconstruction based on parsimony across the 1,000 replicates (inferred from the full_clade_record output from subsampling_clades). </w:t>
      </w:r>
      <w:r w:rsidR="00011A60">
        <w:rPr>
          <w:rFonts w:ascii="Times New Roman" w:eastAsia="Calibri" w:hAnsi="Times New Roman" w:cs="Times New Roman"/>
          <w:szCs w:val="22"/>
        </w:rPr>
        <w:t xml:space="preserve">Inferences of ancestral node areas that differ between the full dataset and the subsampled datasets are shown as pale squares. </w:t>
      </w:r>
      <w:r>
        <w:rPr>
          <w:rFonts w:ascii="Times New Roman" w:eastAsia="Calibri" w:hAnsi="Times New Roman" w:cs="Times New Roman"/>
          <w:szCs w:val="22"/>
        </w:rPr>
        <w:t>Only 1 out of the 1,000 down-sampled Pacific replicates (0.1%) failed to infer the Pacific as the location of the root of the tree, indicating that the inference of this location for the root is not due only to uneven sampling.</w:t>
      </w:r>
    </w:p>
    <w:p w14:paraId="408ACEA8" w14:textId="77777777" w:rsidR="0010266B" w:rsidRDefault="0010266B" w:rsidP="0010266B">
      <w:pPr>
        <w:rPr>
          <w:rFonts w:ascii="Times New Roman" w:eastAsia="Calibri" w:hAnsi="Times New Roman" w:cs="Times New Roman"/>
          <w:szCs w:val="22"/>
        </w:rPr>
      </w:pPr>
    </w:p>
    <w:p w14:paraId="2826DB99" w14:textId="77777777" w:rsidR="0010266B" w:rsidRDefault="0010266B" w:rsidP="0010266B">
      <w:pPr>
        <w:rPr>
          <w:rFonts w:ascii="Times New Roman" w:eastAsia="Calibri" w:hAnsi="Times New Roman" w:cs="Times New Roman"/>
          <w:szCs w:val="22"/>
        </w:rPr>
      </w:pPr>
      <w:r w:rsidRPr="00590399">
        <w:rPr>
          <w:rFonts w:ascii="Times New Roman" w:eastAsia="Calibri" w:hAnsi="Times New Roman" w:cs="Times New Roman"/>
          <w:noProof/>
          <w:szCs w:val="22"/>
        </w:rPr>
        <w:drawing>
          <wp:inline distT="0" distB="0" distL="0" distR="0" wp14:anchorId="601C92D2" wp14:editId="43397082">
            <wp:extent cx="5057775" cy="5057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775" cy="5057775"/>
                    </a:xfrm>
                    <a:prstGeom prst="rect">
                      <a:avLst/>
                    </a:prstGeom>
                    <a:noFill/>
                  </pic:spPr>
                </pic:pic>
              </a:graphicData>
            </a:graphic>
          </wp:inline>
        </w:drawing>
      </w:r>
    </w:p>
    <w:p w14:paraId="75C34AE1" w14:textId="77777777" w:rsidR="0010266B" w:rsidRDefault="0010266B" w:rsidP="0010266B">
      <w:pPr>
        <w:rPr>
          <w:rFonts w:ascii="Times New Roman" w:eastAsia="Calibri" w:hAnsi="Times New Roman" w:cs="Times New Roman"/>
          <w:szCs w:val="22"/>
        </w:rPr>
      </w:pPr>
    </w:p>
    <w:p w14:paraId="4E237170" w14:textId="77777777" w:rsidR="0010266B" w:rsidRDefault="0010266B" w:rsidP="007915EA">
      <w:pPr>
        <w:pStyle w:val="Heading1"/>
        <w:rPr>
          <w:rFonts w:cs="Times New Roman"/>
        </w:rPr>
        <w:sectPr w:rsidR="0010266B" w:rsidSect="00B7337D">
          <w:pgSz w:w="12240" w:h="15840"/>
          <w:pgMar w:top="1440" w:right="1800" w:bottom="1440" w:left="1800" w:header="720" w:footer="720" w:gutter="0"/>
          <w:lnNumType w:countBy="1" w:restart="continuous"/>
          <w:cols w:space="720"/>
          <w:docGrid w:linePitch="360"/>
        </w:sectPr>
      </w:pPr>
    </w:p>
    <w:p w14:paraId="32C92837" w14:textId="0351C20C" w:rsidR="007915EA" w:rsidRPr="00F94CB0" w:rsidRDefault="007915EA" w:rsidP="007915EA">
      <w:pPr>
        <w:pStyle w:val="Heading1"/>
        <w:rPr>
          <w:rFonts w:cs="Times New Roman"/>
        </w:rPr>
      </w:pPr>
      <w:bookmarkStart w:id="13" w:name="_Toc501119153"/>
      <w:r w:rsidRPr="00F94CB0">
        <w:rPr>
          <w:rFonts w:cs="Times New Roman"/>
        </w:rPr>
        <w:lastRenderedPageBreak/>
        <w:t>Figure S</w:t>
      </w:r>
      <w:r w:rsidR="0010266B">
        <w:rPr>
          <w:rFonts w:cs="Times New Roman"/>
        </w:rPr>
        <w:t>3</w:t>
      </w:r>
      <w:r w:rsidRPr="00F94CB0">
        <w:rPr>
          <w:rFonts w:cs="Times New Roman"/>
        </w:rPr>
        <w:t>. AquaMaps habitat models</w:t>
      </w:r>
      <w:bookmarkEnd w:id="13"/>
    </w:p>
    <w:p w14:paraId="6A188BF6" w14:textId="2F05BA7C" w:rsidR="007915EA" w:rsidRPr="00F94CB0" w:rsidRDefault="007915EA" w:rsidP="007915EA">
      <w:pPr>
        <w:rPr>
          <w:rFonts w:ascii="Times New Roman" w:hAnsi="Times New Roman" w:cs="Times New Roman"/>
        </w:rPr>
      </w:pPr>
      <w:r w:rsidRPr="00F94CB0">
        <w:rPr>
          <w:rFonts w:ascii="Times New Roman" w:hAnsi="Times New Roman" w:cs="Times New Roman"/>
        </w:rPr>
        <w:t xml:space="preserve">Habitat </w:t>
      </w:r>
      <w:r w:rsidR="00415040">
        <w:rPr>
          <w:rFonts w:ascii="Times New Roman" w:hAnsi="Times New Roman" w:cs="Times New Roman"/>
        </w:rPr>
        <w:t xml:space="preserve">suitability </w:t>
      </w:r>
      <w:r w:rsidRPr="00F94CB0">
        <w:rPr>
          <w:rFonts w:ascii="Times New Roman" w:hAnsi="Times New Roman" w:cs="Times New Roman"/>
        </w:rPr>
        <w:t xml:space="preserve">plots for male and female sperm whales are shown separately, based on differential use of colder high-latitude regions. Last glacial maximum (LGM) and future (year 2100) models do not include the primary production parameter envelope as data are not available for those models. </w:t>
      </w:r>
      <w:r w:rsidR="000F5267" w:rsidRPr="00B710D4">
        <w:rPr>
          <w:rFonts w:ascii="Times New Roman" w:hAnsi="Times New Roman" w:cs="Times New Roman"/>
        </w:rPr>
        <w:t>The male distribution is based on the global habitat preferences of sperm whales regardless of sex</w:t>
      </w:r>
      <w:r w:rsidR="000F5267">
        <w:rPr>
          <w:rFonts w:ascii="Times New Roman" w:hAnsi="Times New Roman" w:cs="Times New Roman"/>
        </w:rPr>
        <w:t xml:space="preserve"> </w:t>
      </w:r>
      <w:r w:rsidR="000F5267">
        <w:rPr>
          <w:rFonts w:ascii="Times New Roman" w:hAnsi="Times New Roman" w:cs="Times New Roman"/>
        </w:rPr>
        <w:fldChar w:fldCharType="begin"/>
      </w:r>
      <w:r w:rsidR="00BD26E0">
        <w:rPr>
          <w:rFonts w:ascii="Times New Roman" w:hAnsi="Times New Roman" w:cs="Times New Roman"/>
        </w:rPr>
        <w:instrText xml:space="preserve"> ADDIN EN.CITE &lt;EndNote&gt;&lt;Cite&gt;&lt;Author&gt;Kaschner&lt;/Author&gt;&lt;Year&gt;2016&lt;/Year&gt;&lt;RecNum&gt;147&lt;/RecNum&gt;&lt;DisplayText&gt;(Kaschner&lt;style face="italic"&gt; et al.&lt;/style&gt; 2016)&lt;/DisplayText&gt;&lt;record&gt;&lt;rec-number&gt;147&lt;/rec-number&gt;&lt;foreign-keys&gt;&lt;key app="EN" db-id="zfftrzws8wrpwyepz9tvf992fzvw0dxtxd5x" timestamp="1492106387"&gt;147&lt;/key&gt;&lt;/foreign-keys&gt;&lt;ref-type name="Journal Article"&gt;17&lt;/ref-type&gt;&lt;contributors&gt;&lt;authors&gt;&lt;author&gt;Kaschner, K&lt;/author&gt;&lt;author&gt;Kesner-Reyes, K&lt;/author&gt;&lt;author&gt;Garilao, C&lt;/author&gt;&lt;author&gt;Rius-Barile, J&lt;/author&gt;&lt;author&gt;Rees, T&lt;/author&gt;&lt;author&gt;Froese, R&lt;/author&gt;&lt;/authors&gt;&lt;/contributors&gt;&lt;titles&gt;&lt;title&gt;AquaMaps: Predicted range maps for aquatic species&lt;/title&gt;&lt;secondary-title&gt;World wide web electronic publication, www.aquamaps.org, Version 08/2016.&lt;/secondary-title&gt;&lt;/titles&gt;&lt;periodical&gt;&lt;full-title&gt;World wide web electronic publication, www.aquamaps.org, Version 08/2016.&lt;/full-title&gt;&lt;/periodical&gt;&lt;dates&gt;&lt;year&gt;2016&lt;/year&gt;&lt;/dates&gt;&lt;urls&gt;&lt;/urls&gt;&lt;/record&gt;&lt;/Cite&gt;&lt;/EndNote&gt;</w:instrText>
      </w:r>
      <w:r w:rsidR="000F5267">
        <w:rPr>
          <w:rFonts w:ascii="Times New Roman" w:hAnsi="Times New Roman" w:cs="Times New Roman"/>
        </w:rPr>
        <w:fldChar w:fldCharType="separate"/>
      </w:r>
      <w:r w:rsidR="00BD26E0">
        <w:rPr>
          <w:rFonts w:ascii="Times New Roman" w:hAnsi="Times New Roman" w:cs="Times New Roman"/>
          <w:noProof/>
        </w:rPr>
        <w:t>(Kaschner</w:t>
      </w:r>
      <w:r w:rsidR="00BD26E0" w:rsidRPr="00BD26E0">
        <w:rPr>
          <w:rFonts w:ascii="Times New Roman" w:hAnsi="Times New Roman" w:cs="Times New Roman"/>
          <w:i/>
          <w:noProof/>
        </w:rPr>
        <w:t xml:space="preserve"> et al.</w:t>
      </w:r>
      <w:r w:rsidR="00BD26E0">
        <w:rPr>
          <w:rFonts w:ascii="Times New Roman" w:hAnsi="Times New Roman" w:cs="Times New Roman"/>
          <w:noProof/>
        </w:rPr>
        <w:t xml:space="preserve"> 2016)</w:t>
      </w:r>
      <w:r w:rsidR="000F5267">
        <w:rPr>
          <w:rFonts w:ascii="Times New Roman" w:hAnsi="Times New Roman" w:cs="Times New Roman"/>
        </w:rPr>
        <w:fldChar w:fldCharType="end"/>
      </w:r>
      <w:r w:rsidR="000F5267" w:rsidRPr="00B710D4">
        <w:rPr>
          <w:rFonts w:ascii="Times New Roman" w:hAnsi="Times New Roman" w:cs="Times New Roman"/>
        </w:rPr>
        <w:t xml:space="preserve">. The female model was altered by changing the minimum and preferred minimum sea surface temperatures (SST) to 5°C and 12°C, respectively, to limit the female range to latitudes that approximate their maximum summer SST range, as inferred from commercial whaling data </w:t>
      </w:r>
      <w:r w:rsidR="000F5267" w:rsidRPr="00B710D4">
        <w:rPr>
          <w:rFonts w:ascii="Times New Roman" w:hAnsi="Times New Roman" w:cs="Times New Roman"/>
        </w:rPr>
        <w:fldChar w:fldCharType="begin"/>
      </w:r>
      <w:r w:rsidR="00BD26E0">
        <w:rPr>
          <w:rFonts w:ascii="Times New Roman" w:hAnsi="Times New Roman" w:cs="Times New Roman"/>
        </w:rPr>
        <w:instrText xml:space="preserve"> ADDIN EN.CITE &lt;EndNote&gt;&lt;Cite&gt;&lt;Author&gt;Ivashchenko&lt;/Author&gt;&lt;Year&gt;2014&lt;/Year&gt;&lt;RecNum&gt;140&lt;/RecNum&gt;&lt;DisplayText&gt;(Ivashchenko&lt;style face="italic"&gt; et al.&lt;/style&gt; 2014)&lt;/DisplayText&gt;&lt;record&gt;&lt;rec-number&gt;140&lt;/rec-number&gt;&lt;foreign-keys&gt;&lt;key app="EN" db-id="zfftrzws8wrpwyepz9tvf992fzvw0dxtxd5x" timestamp="1491346982"&gt;140&lt;/key&gt;&lt;/foreign-keys&gt;&lt;ref-type name="Journal Article"&gt;17&lt;/ref-type&gt;&lt;contributors&gt;&lt;authors&gt;&lt;author&gt;Ivashchenko, Y. V.&lt;/author&gt;&lt;author&gt;Brownell, R. L.&lt;/author&gt;&lt;author&gt;Clapham, P. J.&lt;/author&gt;&lt;/authors&gt;&lt;/contributors&gt;&lt;auth-address&gt;Natl Marine Mammal Lab, Alaska Fisheries Sci Ctr, Seattle, WA 98115 USA&amp;#xD;Southwest Fisheries Sci Ctr, Pacific Grove, CA 93950 USA&lt;/auth-address&gt;&lt;titles&gt;&lt;title&gt;Distribution of Soviet catches of sperm whales Physeter macrocephalus in the North Pacific&lt;/title&gt;&lt;secondary-title&gt;Endangered Species Research&lt;/secondary-title&gt;&lt;alt-title&gt;Endanger Species Res&lt;/alt-title&gt;&lt;/titles&gt;&lt;periodical&gt;&lt;full-title&gt;Endangered Species Research&lt;/full-title&gt;&lt;abbr-1&gt;Endanger Species Res&lt;/abbr-1&gt;&lt;/periodical&gt;&lt;alt-periodical&gt;&lt;full-title&gt;Endangered Species Research&lt;/full-title&gt;&lt;abbr-1&gt;Endanger Species Res&lt;/abbr-1&gt;&lt;/alt-periodical&gt;&lt;pages&gt;249-263&lt;/pages&gt;&lt;volume&gt;25&lt;/volume&gt;&lt;number&gt;3&lt;/number&gt;&lt;dates&gt;&lt;year&gt;2014&lt;/year&gt;&lt;/dates&gt;&lt;isbn&gt;1863-5407&lt;/isbn&gt;&lt;accession-num&gt;WOS:000345605300004&lt;/accession-num&gt;&lt;urls&gt;&lt;related-urls&gt;&lt;url&gt;&amp;lt;Go to ISI&amp;gt;://WOS:000345605300004&lt;/url&gt;&lt;/related-urls&gt;&lt;/urls&gt;&lt;electronic-resource-num&gt;10.3354/esr00641&lt;/electronic-resource-num&gt;&lt;language&gt;English&lt;/language&gt;&lt;/record&gt;&lt;/Cite&gt;&lt;/EndNote&gt;</w:instrText>
      </w:r>
      <w:r w:rsidR="000F5267" w:rsidRPr="00B710D4">
        <w:rPr>
          <w:rFonts w:ascii="Times New Roman" w:hAnsi="Times New Roman" w:cs="Times New Roman"/>
        </w:rPr>
        <w:fldChar w:fldCharType="separate"/>
      </w:r>
      <w:r w:rsidR="00BD26E0">
        <w:rPr>
          <w:rFonts w:ascii="Times New Roman" w:hAnsi="Times New Roman" w:cs="Times New Roman"/>
          <w:noProof/>
        </w:rPr>
        <w:t>(Ivashchenko</w:t>
      </w:r>
      <w:r w:rsidR="00BD26E0" w:rsidRPr="00BD26E0">
        <w:rPr>
          <w:rFonts w:ascii="Times New Roman" w:hAnsi="Times New Roman" w:cs="Times New Roman"/>
          <w:i/>
          <w:noProof/>
        </w:rPr>
        <w:t xml:space="preserve"> et al.</w:t>
      </w:r>
      <w:r w:rsidR="00BD26E0">
        <w:rPr>
          <w:rFonts w:ascii="Times New Roman" w:hAnsi="Times New Roman" w:cs="Times New Roman"/>
          <w:noProof/>
        </w:rPr>
        <w:t xml:space="preserve"> 2014)</w:t>
      </w:r>
      <w:r w:rsidR="000F5267" w:rsidRPr="00B710D4">
        <w:rPr>
          <w:rFonts w:ascii="Times New Roman" w:hAnsi="Times New Roman" w:cs="Times New Roman"/>
        </w:rPr>
        <w:fldChar w:fldCharType="end"/>
      </w:r>
      <w:r w:rsidR="000F5267" w:rsidRPr="00B710D4">
        <w:rPr>
          <w:rFonts w:ascii="Times New Roman" w:hAnsi="Times New Roman" w:cs="Times New Roman"/>
        </w:rPr>
        <w:t>.</w:t>
      </w:r>
      <w:r w:rsidR="000F5267">
        <w:rPr>
          <w:rFonts w:ascii="Times New Roman" w:hAnsi="Times New Roman" w:cs="Times New Roman"/>
        </w:rPr>
        <w:t xml:space="preserve"> </w:t>
      </w:r>
      <w:r w:rsidRPr="00F94CB0">
        <w:rPr>
          <w:rFonts w:ascii="Times New Roman" w:hAnsi="Times New Roman" w:cs="Times New Roman"/>
        </w:rPr>
        <w:t>Habitat not inferred to be suitable shown in blue, less preferred in yellow through to most prepared in red.</w:t>
      </w:r>
      <w:r w:rsidR="000F5267">
        <w:rPr>
          <w:rFonts w:ascii="Times New Roman" w:hAnsi="Times New Roman" w:cs="Times New Roman"/>
        </w:rPr>
        <w:t xml:space="preserve"> </w:t>
      </w:r>
    </w:p>
    <w:p w14:paraId="4ABE4F3B" w14:textId="77777777" w:rsidR="007915EA" w:rsidRPr="00F94CB0" w:rsidRDefault="007915EA" w:rsidP="007915EA">
      <w:pPr>
        <w:rPr>
          <w:rFonts w:ascii="Times New Roman" w:eastAsia="Calibri" w:hAnsi="Times New Roman" w:cs="Times New Roman"/>
          <w:b/>
          <w:szCs w:val="22"/>
        </w:rPr>
      </w:pPr>
    </w:p>
    <w:p w14:paraId="01F275BC" w14:textId="77777777" w:rsidR="007915EA" w:rsidRDefault="007915EA" w:rsidP="007915EA">
      <w:pPr>
        <w:rPr>
          <w:rFonts w:ascii="Times New Roman" w:eastAsia="Calibri" w:hAnsi="Times New Roman" w:cs="Times New Roman"/>
          <w:szCs w:val="22"/>
        </w:rPr>
      </w:pPr>
      <w:r w:rsidRPr="00193FBB">
        <w:rPr>
          <w:rFonts w:ascii="Times New Roman" w:eastAsia="Calibri" w:hAnsi="Times New Roman" w:cs="Times New Roman"/>
          <w:szCs w:val="22"/>
        </w:rPr>
        <w:t xml:space="preserve">A) Present day male habitat model with primary production parameter envelope. </w:t>
      </w:r>
    </w:p>
    <w:p w14:paraId="4D9B64F8" w14:textId="77777777" w:rsidR="007915EA" w:rsidRDefault="007915EA" w:rsidP="007915EA">
      <w:pPr>
        <w:rPr>
          <w:rFonts w:ascii="Times New Roman" w:eastAsia="Calibri" w:hAnsi="Times New Roman" w:cs="Times New Roman"/>
          <w:szCs w:val="22"/>
        </w:rPr>
      </w:pPr>
      <w:r>
        <w:rPr>
          <w:rFonts w:ascii="Times New Roman" w:eastAsia="Calibri" w:hAnsi="Times New Roman" w:cs="Times New Roman"/>
          <w:noProof/>
          <w:szCs w:val="22"/>
        </w:rPr>
        <w:drawing>
          <wp:inline distT="0" distB="0" distL="0" distR="0" wp14:anchorId="0C676708" wp14:editId="75E851E7">
            <wp:extent cx="5486400" cy="2743200"/>
            <wp:effectExtent l="0" t="0" r="0" b="0"/>
            <wp:docPr id="10" name="Picture 10" descr="../../../Mol%20Ecol%20Lab/%20Projects/%20Sperm%20whales/Pmac_mitogenomics/Maps/AquaMaps_SpermWhale/images_16Aug17/spermwhale_current_male_with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20Ecol%20Lab/%20Projects/%20Sperm%20whales/Pmac_mitogenomics/Maps/AquaMaps_SpermWhale/images_16Aug17/spermwhale_current_male_withP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2C66F737" w14:textId="77777777" w:rsidR="007915EA" w:rsidRDefault="007915EA" w:rsidP="007915EA">
      <w:pPr>
        <w:rPr>
          <w:rFonts w:ascii="Times New Roman" w:eastAsia="Calibri" w:hAnsi="Times New Roman" w:cs="Times New Roman"/>
          <w:szCs w:val="22"/>
        </w:rPr>
      </w:pPr>
      <w:r>
        <w:rPr>
          <w:rFonts w:ascii="Times New Roman" w:eastAsia="Calibri" w:hAnsi="Times New Roman" w:cs="Times New Roman"/>
          <w:szCs w:val="22"/>
        </w:rPr>
        <w:t>B</w:t>
      </w:r>
      <w:r w:rsidRPr="00193FBB">
        <w:rPr>
          <w:rFonts w:ascii="Times New Roman" w:eastAsia="Calibri" w:hAnsi="Times New Roman" w:cs="Times New Roman"/>
          <w:szCs w:val="22"/>
        </w:rPr>
        <w:t xml:space="preserve">) Present day male habitat model </w:t>
      </w:r>
      <w:r>
        <w:rPr>
          <w:rFonts w:ascii="Times New Roman" w:eastAsia="Calibri" w:hAnsi="Times New Roman" w:cs="Times New Roman"/>
          <w:szCs w:val="22"/>
        </w:rPr>
        <w:t>without</w:t>
      </w:r>
      <w:r w:rsidRPr="00193FBB">
        <w:rPr>
          <w:rFonts w:ascii="Times New Roman" w:eastAsia="Calibri" w:hAnsi="Times New Roman" w:cs="Times New Roman"/>
          <w:szCs w:val="22"/>
        </w:rPr>
        <w:t xml:space="preserve"> primary production parameter envelope. </w:t>
      </w:r>
    </w:p>
    <w:p w14:paraId="0526D320" w14:textId="77777777" w:rsidR="007915EA" w:rsidRDefault="007915EA" w:rsidP="007915EA">
      <w:pPr>
        <w:rPr>
          <w:rFonts w:ascii="Times New Roman" w:eastAsia="Calibri" w:hAnsi="Times New Roman" w:cs="Times New Roman"/>
          <w:szCs w:val="22"/>
        </w:rPr>
      </w:pPr>
      <w:r>
        <w:rPr>
          <w:rFonts w:ascii="Times New Roman" w:eastAsia="Calibri" w:hAnsi="Times New Roman" w:cs="Times New Roman"/>
          <w:noProof/>
          <w:szCs w:val="22"/>
        </w:rPr>
        <w:drawing>
          <wp:inline distT="0" distB="0" distL="0" distR="0" wp14:anchorId="6C9B0D5E" wp14:editId="135CB222">
            <wp:extent cx="5486400" cy="2743200"/>
            <wp:effectExtent l="0" t="0" r="0" b="0"/>
            <wp:docPr id="8" name="Picture 8" descr="../../../Mol%20Ecol%20Lab/%20Projects/%20Sperm%20whales/Pmac_mitogenomics/Maps/AquaMaps_SpermWhale/images_16Aug17/spermwhale_current_male_w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20Ecol%20Lab/%20Projects/%20Sperm%20whales/Pmac_mitogenomics/Maps/AquaMaps_SpermWhale/images_16Aug17/spermwhale_current_male_woP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28BCC552" w14:textId="77777777" w:rsidR="007915EA" w:rsidRDefault="007915EA" w:rsidP="007915EA">
      <w:pPr>
        <w:rPr>
          <w:rFonts w:ascii="Times New Roman" w:eastAsia="Calibri" w:hAnsi="Times New Roman" w:cs="Times New Roman"/>
          <w:szCs w:val="22"/>
        </w:rPr>
        <w:sectPr w:rsidR="007915EA" w:rsidSect="00B7337D">
          <w:pgSz w:w="12240" w:h="15840"/>
          <w:pgMar w:top="1440" w:right="1800" w:bottom="1440" w:left="1800" w:header="720" w:footer="720" w:gutter="0"/>
          <w:lnNumType w:countBy="1" w:restart="continuous"/>
          <w:cols w:space="720"/>
          <w:docGrid w:linePitch="360"/>
        </w:sectPr>
      </w:pPr>
    </w:p>
    <w:p w14:paraId="6CEAAA83" w14:textId="77777777" w:rsidR="007915EA" w:rsidRDefault="007915EA" w:rsidP="007915EA">
      <w:pPr>
        <w:rPr>
          <w:rFonts w:ascii="Times New Roman" w:eastAsia="Calibri" w:hAnsi="Times New Roman" w:cs="Times New Roman"/>
          <w:szCs w:val="22"/>
        </w:rPr>
      </w:pPr>
      <w:r>
        <w:rPr>
          <w:rFonts w:ascii="Times New Roman" w:eastAsia="Calibri" w:hAnsi="Times New Roman" w:cs="Times New Roman"/>
          <w:szCs w:val="22"/>
        </w:rPr>
        <w:lastRenderedPageBreak/>
        <w:t>C</w:t>
      </w:r>
      <w:r w:rsidRPr="00193FBB">
        <w:rPr>
          <w:rFonts w:ascii="Times New Roman" w:eastAsia="Calibri" w:hAnsi="Times New Roman" w:cs="Times New Roman"/>
          <w:szCs w:val="22"/>
        </w:rPr>
        <w:t xml:space="preserve">) Present day </w:t>
      </w:r>
      <w:r>
        <w:rPr>
          <w:rFonts w:ascii="Times New Roman" w:eastAsia="Calibri" w:hAnsi="Times New Roman" w:cs="Times New Roman"/>
          <w:szCs w:val="22"/>
        </w:rPr>
        <w:t>female</w:t>
      </w:r>
      <w:r w:rsidRPr="00193FBB">
        <w:rPr>
          <w:rFonts w:ascii="Times New Roman" w:eastAsia="Calibri" w:hAnsi="Times New Roman" w:cs="Times New Roman"/>
          <w:szCs w:val="22"/>
        </w:rPr>
        <w:t xml:space="preserve"> habitat model with primary production parameter envelope. </w:t>
      </w:r>
    </w:p>
    <w:p w14:paraId="019C47A0" w14:textId="77777777" w:rsidR="007915EA" w:rsidRPr="00193FBB" w:rsidRDefault="007915EA" w:rsidP="007915EA">
      <w:pPr>
        <w:rPr>
          <w:rFonts w:ascii="Times New Roman" w:eastAsia="Calibri" w:hAnsi="Times New Roman" w:cs="Times New Roman"/>
          <w:szCs w:val="22"/>
        </w:rPr>
      </w:pPr>
      <w:r>
        <w:rPr>
          <w:rFonts w:ascii="Times New Roman" w:eastAsia="Calibri" w:hAnsi="Times New Roman" w:cs="Times New Roman"/>
          <w:noProof/>
          <w:szCs w:val="22"/>
        </w:rPr>
        <w:drawing>
          <wp:inline distT="0" distB="0" distL="0" distR="0" wp14:anchorId="662A73E1" wp14:editId="05AC5B0E">
            <wp:extent cx="5486400" cy="2743200"/>
            <wp:effectExtent l="0" t="0" r="0" b="0"/>
            <wp:docPr id="11" name="Picture 11" descr="../../../Mol%20Ecol%20Lab/%20Projects/%20Sperm%20whales/Pmac_mitogenomics/Maps/AquaMaps_SpermWhale/images_16Aug17/spermwhale_female_current_with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l%20Ecol%20Lab/%20Projects/%20Sperm%20whales/Pmac_mitogenomics/Maps/AquaMaps_SpermWhale/images_16Aug17/spermwhale_female_current_withP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6374651E" w14:textId="77777777" w:rsidR="007915EA" w:rsidRDefault="007915EA" w:rsidP="007915EA">
      <w:pPr>
        <w:rPr>
          <w:rFonts w:ascii="Times New Roman" w:eastAsia="Calibri" w:hAnsi="Times New Roman" w:cs="Times New Roman"/>
          <w:b/>
          <w:szCs w:val="22"/>
        </w:rPr>
      </w:pPr>
    </w:p>
    <w:p w14:paraId="03581F3F" w14:textId="77777777" w:rsidR="007915EA" w:rsidRDefault="007915EA" w:rsidP="007915EA">
      <w:pPr>
        <w:rPr>
          <w:rFonts w:ascii="Times New Roman" w:eastAsia="Calibri" w:hAnsi="Times New Roman" w:cs="Times New Roman"/>
          <w:szCs w:val="22"/>
        </w:rPr>
      </w:pPr>
      <w:r>
        <w:rPr>
          <w:rFonts w:ascii="Times New Roman" w:eastAsia="Calibri" w:hAnsi="Times New Roman" w:cs="Times New Roman"/>
          <w:szCs w:val="22"/>
        </w:rPr>
        <w:t>D</w:t>
      </w:r>
      <w:r w:rsidRPr="00193FBB">
        <w:rPr>
          <w:rFonts w:ascii="Times New Roman" w:eastAsia="Calibri" w:hAnsi="Times New Roman" w:cs="Times New Roman"/>
          <w:szCs w:val="22"/>
        </w:rPr>
        <w:t xml:space="preserve">) Present day </w:t>
      </w:r>
      <w:r>
        <w:rPr>
          <w:rFonts w:ascii="Times New Roman" w:eastAsia="Calibri" w:hAnsi="Times New Roman" w:cs="Times New Roman"/>
          <w:szCs w:val="22"/>
        </w:rPr>
        <w:t>female</w:t>
      </w:r>
      <w:r w:rsidRPr="00193FBB">
        <w:rPr>
          <w:rFonts w:ascii="Times New Roman" w:eastAsia="Calibri" w:hAnsi="Times New Roman" w:cs="Times New Roman"/>
          <w:szCs w:val="22"/>
        </w:rPr>
        <w:t xml:space="preserve"> habitat model with</w:t>
      </w:r>
      <w:r>
        <w:rPr>
          <w:rFonts w:ascii="Times New Roman" w:eastAsia="Calibri" w:hAnsi="Times New Roman" w:cs="Times New Roman"/>
          <w:szCs w:val="22"/>
        </w:rPr>
        <w:t>out</w:t>
      </w:r>
      <w:r w:rsidRPr="00193FBB">
        <w:rPr>
          <w:rFonts w:ascii="Times New Roman" w:eastAsia="Calibri" w:hAnsi="Times New Roman" w:cs="Times New Roman"/>
          <w:szCs w:val="22"/>
        </w:rPr>
        <w:t xml:space="preserve"> primary production parameter envelope. </w:t>
      </w:r>
    </w:p>
    <w:p w14:paraId="66B36FAD" w14:textId="77777777" w:rsidR="007915EA" w:rsidRDefault="007915EA" w:rsidP="007915EA">
      <w:pPr>
        <w:rPr>
          <w:rFonts w:ascii="Times New Roman" w:eastAsia="Calibri" w:hAnsi="Times New Roman" w:cs="Times New Roman"/>
          <w:b/>
          <w:szCs w:val="22"/>
        </w:rPr>
      </w:pPr>
      <w:r>
        <w:rPr>
          <w:rFonts w:ascii="Times New Roman" w:eastAsia="Calibri" w:hAnsi="Times New Roman" w:cs="Times New Roman"/>
          <w:b/>
          <w:noProof/>
          <w:szCs w:val="22"/>
        </w:rPr>
        <w:drawing>
          <wp:inline distT="0" distB="0" distL="0" distR="0" wp14:anchorId="402DD32C" wp14:editId="390B0378">
            <wp:extent cx="5486400" cy="2743200"/>
            <wp:effectExtent l="0" t="0" r="0" b="0"/>
            <wp:docPr id="12" name="Picture 12" descr="../../../Mol%20Ecol%20Lab/%20Projects/%20Sperm%20whales/Pmac_mitogenomics/Maps/AquaMaps_SpermWhale/images_16Aug17/spermwhale_female_current_without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l%20Ecol%20Lab/%20Projects/%20Sperm%20whales/Pmac_mitogenomics/Maps/AquaMaps_SpermWhale/images_16Aug17/spermwhale_female_current_withoutP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0CD03E1B" w14:textId="77777777" w:rsidR="007915EA" w:rsidRDefault="007915EA" w:rsidP="007915EA">
      <w:pPr>
        <w:rPr>
          <w:rFonts w:ascii="Times New Roman" w:eastAsia="Calibri" w:hAnsi="Times New Roman" w:cs="Times New Roman"/>
          <w:b/>
          <w:szCs w:val="22"/>
        </w:rPr>
      </w:pPr>
    </w:p>
    <w:p w14:paraId="2BEB47C2" w14:textId="77777777" w:rsidR="007915EA" w:rsidRDefault="007915EA" w:rsidP="007915EA">
      <w:pPr>
        <w:rPr>
          <w:rFonts w:ascii="Times New Roman" w:eastAsia="Calibri" w:hAnsi="Times New Roman" w:cs="Times New Roman"/>
          <w:szCs w:val="22"/>
        </w:rPr>
        <w:sectPr w:rsidR="007915EA" w:rsidSect="00B7337D">
          <w:pgSz w:w="12240" w:h="15840"/>
          <w:pgMar w:top="1440" w:right="1800" w:bottom="1440" w:left="1800" w:header="720" w:footer="720" w:gutter="0"/>
          <w:lnNumType w:countBy="1" w:restart="continuous"/>
          <w:cols w:space="720"/>
          <w:docGrid w:linePitch="360"/>
        </w:sectPr>
      </w:pPr>
    </w:p>
    <w:p w14:paraId="7C2CAEEC" w14:textId="77777777" w:rsidR="007915EA" w:rsidRDefault="007915EA" w:rsidP="007915EA">
      <w:pPr>
        <w:rPr>
          <w:rFonts w:ascii="Times New Roman" w:eastAsia="Calibri" w:hAnsi="Times New Roman" w:cs="Times New Roman"/>
          <w:szCs w:val="22"/>
        </w:rPr>
      </w:pPr>
      <w:r>
        <w:rPr>
          <w:rFonts w:ascii="Times New Roman" w:eastAsia="Calibri" w:hAnsi="Times New Roman" w:cs="Times New Roman"/>
          <w:szCs w:val="22"/>
        </w:rPr>
        <w:lastRenderedPageBreak/>
        <w:t>E</w:t>
      </w:r>
      <w:r w:rsidRPr="00193FBB">
        <w:rPr>
          <w:rFonts w:ascii="Times New Roman" w:eastAsia="Calibri" w:hAnsi="Times New Roman" w:cs="Times New Roman"/>
          <w:szCs w:val="22"/>
        </w:rPr>
        <w:t xml:space="preserve">) </w:t>
      </w:r>
      <w:r>
        <w:rPr>
          <w:rFonts w:ascii="Times New Roman" w:eastAsia="Calibri" w:hAnsi="Times New Roman" w:cs="Times New Roman"/>
          <w:szCs w:val="22"/>
        </w:rPr>
        <w:t>LGM</w:t>
      </w:r>
      <w:r w:rsidRPr="00193FBB">
        <w:rPr>
          <w:rFonts w:ascii="Times New Roman" w:eastAsia="Calibri" w:hAnsi="Times New Roman" w:cs="Times New Roman"/>
          <w:szCs w:val="22"/>
        </w:rPr>
        <w:t xml:space="preserve"> </w:t>
      </w:r>
      <w:r>
        <w:rPr>
          <w:rFonts w:ascii="Times New Roman" w:eastAsia="Calibri" w:hAnsi="Times New Roman" w:cs="Times New Roman"/>
          <w:szCs w:val="22"/>
        </w:rPr>
        <w:t>male</w:t>
      </w:r>
      <w:r w:rsidRPr="00193FBB">
        <w:rPr>
          <w:rFonts w:ascii="Times New Roman" w:eastAsia="Calibri" w:hAnsi="Times New Roman" w:cs="Times New Roman"/>
          <w:szCs w:val="22"/>
        </w:rPr>
        <w:t xml:space="preserve"> habitat model. </w:t>
      </w:r>
    </w:p>
    <w:p w14:paraId="593F7E95" w14:textId="77777777" w:rsidR="007915EA" w:rsidRDefault="007915EA" w:rsidP="007915EA">
      <w:pPr>
        <w:rPr>
          <w:rFonts w:ascii="Times New Roman" w:eastAsia="Calibri" w:hAnsi="Times New Roman" w:cs="Times New Roman"/>
          <w:b/>
          <w:szCs w:val="22"/>
        </w:rPr>
      </w:pPr>
      <w:r>
        <w:rPr>
          <w:rFonts w:ascii="Times New Roman" w:eastAsia="Calibri" w:hAnsi="Times New Roman" w:cs="Times New Roman"/>
          <w:b/>
          <w:noProof/>
          <w:szCs w:val="22"/>
        </w:rPr>
        <w:drawing>
          <wp:inline distT="0" distB="0" distL="0" distR="0" wp14:anchorId="7690ED2E" wp14:editId="30E7EEB4">
            <wp:extent cx="5486400" cy="2743200"/>
            <wp:effectExtent l="0" t="0" r="0" b="0"/>
            <wp:docPr id="13" name="Picture 13" descr="../../../Mol%20Ecol%20Lab/%20Projects/%20Sperm%20whales/Pmac_mitogenomics/Maps/AquaMaps_SpermWhale/images/spermwhale_male_pleisto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l%20Ecol%20Lab/%20Projects/%20Sperm%20whales/Pmac_mitogenomics/Maps/AquaMaps_SpermWhale/images/spermwhale_male_pleistoce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73E7F4DD" w14:textId="77777777" w:rsidR="007915EA" w:rsidRDefault="007915EA" w:rsidP="007915EA">
      <w:pPr>
        <w:rPr>
          <w:rFonts w:ascii="Times New Roman" w:eastAsia="Calibri" w:hAnsi="Times New Roman" w:cs="Times New Roman"/>
          <w:szCs w:val="22"/>
        </w:rPr>
      </w:pPr>
    </w:p>
    <w:p w14:paraId="24A9C137" w14:textId="77777777" w:rsidR="007915EA" w:rsidRDefault="007915EA" w:rsidP="007915EA">
      <w:pPr>
        <w:rPr>
          <w:rFonts w:ascii="Times New Roman" w:eastAsia="Calibri" w:hAnsi="Times New Roman" w:cs="Times New Roman"/>
          <w:szCs w:val="22"/>
        </w:rPr>
      </w:pPr>
      <w:r>
        <w:rPr>
          <w:rFonts w:ascii="Times New Roman" w:eastAsia="Calibri" w:hAnsi="Times New Roman" w:cs="Times New Roman"/>
          <w:szCs w:val="22"/>
        </w:rPr>
        <w:t>F</w:t>
      </w:r>
      <w:r w:rsidRPr="00193FBB">
        <w:rPr>
          <w:rFonts w:ascii="Times New Roman" w:eastAsia="Calibri" w:hAnsi="Times New Roman" w:cs="Times New Roman"/>
          <w:szCs w:val="22"/>
        </w:rPr>
        <w:t xml:space="preserve">) </w:t>
      </w:r>
      <w:r>
        <w:rPr>
          <w:rFonts w:ascii="Times New Roman" w:eastAsia="Calibri" w:hAnsi="Times New Roman" w:cs="Times New Roman"/>
          <w:szCs w:val="22"/>
        </w:rPr>
        <w:t>LGM</w:t>
      </w:r>
      <w:r w:rsidRPr="00193FBB">
        <w:rPr>
          <w:rFonts w:ascii="Times New Roman" w:eastAsia="Calibri" w:hAnsi="Times New Roman" w:cs="Times New Roman"/>
          <w:szCs w:val="22"/>
        </w:rPr>
        <w:t xml:space="preserve"> </w:t>
      </w:r>
      <w:r>
        <w:rPr>
          <w:rFonts w:ascii="Times New Roman" w:eastAsia="Calibri" w:hAnsi="Times New Roman" w:cs="Times New Roman"/>
          <w:szCs w:val="22"/>
        </w:rPr>
        <w:t>female</w:t>
      </w:r>
      <w:r w:rsidRPr="00193FBB">
        <w:rPr>
          <w:rFonts w:ascii="Times New Roman" w:eastAsia="Calibri" w:hAnsi="Times New Roman" w:cs="Times New Roman"/>
          <w:szCs w:val="22"/>
        </w:rPr>
        <w:t xml:space="preserve"> habitat model. </w:t>
      </w:r>
    </w:p>
    <w:p w14:paraId="1F66296F" w14:textId="77777777" w:rsidR="007915EA" w:rsidRDefault="007915EA" w:rsidP="007915EA">
      <w:pPr>
        <w:rPr>
          <w:rFonts w:ascii="Times New Roman" w:eastAsia="Calibri" w:hAnsi="Times New Roman" w:cs="Times New Roman"/>
          <w:b/>
          <w:szCs w:val="22"/>
        </w:rPr>
      </w:pPr>
      <w:r>
        <w:rPr>
          <w:rFonts w:ascii="Times New Roman" w:eastAsia="Calibri" w:hAnsi="Times New Roman" w:cs="Times New Roman"/>
          <w:b/>
          <w:noProof/>
          <w:szCs w:val="22"/>
        </w:rPr>
        <w:drawing>
          <wp:inline distT="0" distB="0" distL="0" distR="0" wp14:anchorId="4CBD45EF" wp14:editId="1430B3CC">
            <wp:extent cx="5486400" cy="2743200"/>
            <wp:effectExtent l="0" t="0" r="0" b="0"/>
            <wp:docPr id="14" name="Picture 14" descr="../../../Mol%20Ecol%20Lab/%20Projects/%20Sperm%20whales/Pmac_mitogenomics/Maps/AquaMaps_SpermWhale/images/spermwhale_female_pleisto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l%20Ecol%20Lab/%20Projects/%20Sperm%20whales/Pmac_mitogenomics/Maps/AquaMaps_SpermWhale/images/spermwhale_female_pleistocen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2D50419F" w14:textId="77777777" w:rsidR="007915EA" w:rsidRDefault="007915EA" w:rsidP="007915EA">
      <w:pPr>
        <w:rPr>
          <w:rFonts w:ascii="Times New Roman" w:eastAsia="Calibri" w:hAnsi="Times New Roman" w:cs="Times New Roman"/>
          <w:szCs w:val="22"/>
        </w:rPr>
      </w:pPr>
    </w:p>
    <w:p w14:paraId="7AF2305F" w14:textId="77777777" w:rsidR="007915EA" w:rsidRDefault="007915EA" w:rsidP="007915EA">
      <w:pPr>
        <w:rPr>
          <w:rFonts w:ascii="Times New Roman" w:eastAsia="Calibri" w:hAnsi="Times New Roman" w:cs="Times New Roman"/>
          <w:szCs w:val="22"/>
        </w:rPr>
        <w:sectPr w:rsidR="007915EA" w:rsidSect="00B7337D">
          <w:pgSz w:w="12240" w:h="15840"/>
          <w:pgMar w:top="1440" w:right="1800" w:bottom="1440" w:left="1800" w:header="720" w:footer="720" w:gutter="0"/>
          <w:lnNumType w:countBy="1" w:restart="continuous"/>
          <w:cols w:space="720"/>
          <w:docGrid w:linePitch="360"/>
        </w:sectPr>
      </w:pPr>
    </w:p>
    <w:p w14:paraId="3836B4E2" w14:textId="77777777" w:rsidR="007915EA" w:rsidRDefault="007915EA" w:rsidP="007915EA">
      <w:pPr>
        <w:rPr>
          <w:rFonts w:ascii="Times New Roman" w:eastAsia="Calibri" w:hAnsi="Times New Roman" w:cs="Times New Roman"/>
          <w:szCs w:val="22"/>
        </w:rPr>
      </w:pPr>
      <w:r>
        <w:rPr>
          <w:rFonts w:ascii="Times New Roman" w:eastAsia="Calibri" w:hAnsi="Times New Roman" w:cs="Times New Roman"/>
          <w:szCs w:val="22"/>
        </w:rPr>
        <w:lastRenderedPageBreak/>
        <w:t>G</w:t>
      </w:r>
      <w:r w:rsidRPr="00193FBB">
        <w:rPr>
          <w:rFonts w:ascii="Times New Roman" w:eastAsia="Calibri" w:hAnsi="Times New Roman" w:cs="Times New Roman"/>
          <w:szCs w:val="22"/>
        </w:rPr>
        <w:t xml:space="preserve">) </w:t>
      </w:r>
      <w:r>
        <w:rPr>
          <w:rFonts w:ascii="Times New Roman" w:eastAsia="Calibri" w:hAnsi="Times New Roman" w:cs="Times New Roman"/>
          <w:szCs w:val="22"/>
        </w:rPr>
        <w:t>Year 2100</w:t>
      </w:r>
      <w:r w:rsidRPr="00193FBB">
        <w:rPr>
          <w:rFonts w:ascii="Times New Roman" w:eastAsia="Calibri" w:hAnsi="Times New Roman" w:cs="Times New Roman"/>
          <w:szCs w:val="22"/>
        </w:rPr>
        <w:t xml:space="preserve"> </w:t>
      </w:r>
      <w:r>
        <w:rPr>
          <w:rFonts w:ascii="Times New Roman" w:eastAsia="Calibri" w:hAnsi="Times New Roman" w:cs="Times New Roman"/>
          <w:szCs w:val="22"/>
        </w:rPr>
        <w:t>male</w:t>
      </w:r>
      <w:r w:rsidRPr="00193FBB">
        <w:rPr>
          <w:rFonts w:ascii="Times New Roman" w:eastAsia="Calibri" w:hAnsi="Times New Roman" w:cs="Times New Roman"/>
          <w:szCs w:val="22"/>
        </w:rPr>
        <w:t xml:space="preserve"> habitat model. </w:t>
      </w:r>
    </w:p>
    <w:p w14:paraId="25C60C0F" w14:textId="77777777" w:rsidR="007915EA" w:rsidRDefault="007915EA" w:rsidP="007915EA">
      <w:pPr>
        <w:rPr>
          <w:rFonts w:ascii="Times New Roman" w:eastAsia="Calibri" w:hAnsi="Times New Roman" w:cs="Times New Roman"/>
          <w:b/>
          <w:szCs w:val="22"/>
        </w:rPr>
      </w:pPr>
      <w:r>
        <w:rPr>
          <w:rFonts w:ascii="Times New Roman" w:eastAsia="Calibri" w:hAnsi="Times New Roman" w:cs="Times New Roman"/>
          <w:b/>
          <w:noProof/>
          <w:szCs w:val="22"/>
        </w:rPr>
        <w:drawing>
          <wp:inline distT="0" distB="0" distL="0" distR="0" wp14:anchorId="2B6E6803" wp14:editId="4598F8D5">
            <wp:extent cx="5486400" cy="2743200"/>
            <wp:effectExtent l="0" t="0" r="0" b="0"/>
            <wp:docPr id="15" name="Picture 15" descr="../../../Mol%20Ecol%20Lab/%20Projects/%20Sperm%20whales/Pmac_mitogenomics/Maps/AquaMaps_SpermWhale/images/spermwhale_male_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l%20Ecol%20Lab/%20Projects/%20Sperm%20whales/Pmac_mitogenomics/Maps/AquaMaps_SpermWhale/images/spermwhale_male_2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39C959A4" w14:textId="77777777" w:rsidR="007915EA" w:rsidRDefault="007915EA" w:rsidP="007915EA">
      <w:pPr>
        <w:rPr>
          <w:rFonts w:ascii="Times New Roman" w:eastAsia="Calibri" w:hAnsi="Times New Roman" w:cs="Times New Roman"/>
          <w:b/>
          <w:szCs w:val="22"/>
        </w:rPr>
      </w:pPr>
    </w:p>
    <w:p w14:paraId="7C80B946" w14:textId="56EF4FFE" w:rsidR="007915EA" w:rsidRDefault="007915EA" w:rsidP="007915EA">
      <w:pPr>
        <w:rPr>
          <w:rFonts w:ascii="Times New Roman" w:eastAsia="Calibri" w:hAnsi="Times New Roman" w:cs="Times New Roman"/>
          <w:szCs w:val="22"/>
        </w:rPr>
      </w:pPr>
      <w:r>
        <w:rPr>
          <w:rFonts w:ascii="Times New Roman" w:eastAsia="Calibri" w:hAnsi="Times New Roman" w:cs="Times New Roman"/>
          <w:szCs w:val="22"/>
        </w:rPr>
        <w:t>H</w:t>
      </w:r>
      <w:r w:rsidRPr="00193FBB">
        <w:rPr>
          <w:rFonts w:ascii="Times New Roman" w:eastAsia="Calibri" w:hAnsi="Times New Roman" w:cs="Times New Roman"/>
          <w:szCs w:val="22"/>
        </w:rPr>
        <w:t xml:space="preserve">) </w:t>
      </w:r>
      <w:r>
        <w:rPr>
          <w:rFonts w:ascii="Times New Roman" w:eastAsia="Calibri" w:hAnsi="Times New Roman" w:cs="Times New Roman"/>
          <w:szCs w:val="22"/>
        </w:rPr>
        <w:t>Year 2</w:t>
      </w:r>
      <w:r w:rsidR="002D6E6F">
        <w:rPr>
          <w:rFonts w:ascii="Times New Roman" w:eastAsia="Calibri" w:hAnsi="Times New Roman" w:cs="Times New Roman"/>
          <w:szCs w:val="22"/>
        </w:rPr>
        <w:t>100</w:t>
      </w:r>
      <w:r w:rsidRPr="00193FBB">
        <w:rPr>
          <w:rFonts w:ascii="Times New Roman" w:eastAsia="Calibri" w:hAnsi="Times New Roman" w:cs="Times New Roman"/>
          <w:szCs w:val="22"/>
        </w:rPr>
        <w:t xml:space="preserve"> </w:t>
      </w:r>
      <w:r>
        <w:rPr>
          <w:rFonts w:ascii="Times New Roman" w:eastAsia="Calibri" w:hAnsi="Times New Roman" w:cs="Times New Roman"/>
          <w:szCs w:val="22"/>
        </w:rPr>
        <w:t>female</w:t>
      </w:r>
      <w:r w:rsidRPr="00193FBB">
        <w:rPr>
          <w:rFonts w:ascii="Times New Roman" w:eastAsia="Calibri" w:hAnsi="Times New Roman" w:cs="Times New Roman"/>
          <w:szCs w:val="22"/>
        </w:rPr>
        <w:t xml:space="preserve"> habitat model. </w:t>
      </w:r>
    </w:p>
    <w:p w14:paraId="7150A451" w14:textId="77777777" w:rsidR="007915EA" w:rsidRDefault="007915EA" w:rsidP="007915EA">
      <w:pPr>
        <w:rPr>
          <w:rFonts w:ascii="Times New Roman" w:eastAsia="Calibri" w:hAnsi="Times New Roman" w:cs="Times New Roman"/>
          <w:b/>
          <w:szCs w:val="22"/>
        </w:rPr>
      </w:pPr>
      <w:r>
        <w:rPr>
          <w:rFonts w:ascii="Times New Roman" w:eastAsia="Calibri" w:hAnsi="Times New Roman" w:cs="Times New Roman"/>
          <w:b/>
          <w:noProof/>
          <w:szCs w:val="22"/>
        </w:rPr>
        <w:drawing>
          <wp:inline distT="0" distB="0" distL="0" distR="0" wp14:anchorId="188ED0A2" wp14:editId="39E694BE">
            <wp:extent cx="5486400" cy="2743200"/>
            <wp:effectExtent l="0" t="0" r="0" b="0"/>
            <wp:docPr id="16" name="Picture 16" descr="../../../Mol%20Ecol%20Lab/%20Projects/%20Sperm%20whales/Pmac_mitogenomics/Maps/AquaMaps_SpermWhale/images/spermwhale_female_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20Ecol%20Lab/%20Projects/%20Sperm%20whales/Pmac_mitogenomics/Maps/AquaMaps_SpermWhale/images/spermwhale_female_21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3DBCBB3A" w14:textId="77777777" w:rsidR="007915EA" w:rsidRDefault="007915EA" w:rsidP="007915EA">
      <w:pPr>
        <w:rPr>
          <w:rFonts w:ascii="Times New Roman" w:eastAsia="Calibri" w:hAnsi="Times New Roman" w:cs="Times New Roman"/>
          <w:b/>
          <w:szCs w:val="22"/>
        </w:rPr>
      </w:pPr>
    </w:p>
    <w:p w14:paraId="1B6ECF17" w14:textId="77777777" w:rsidR="002A5402" w:rsidRDefault="002A5402" w:rsidP="00005F40">
      <w:pPr>
        <w:sectPr w:rsidR="002A5402" w:rsidSect="00B7337D">
          <w:pgSz w:w="12240" w:h="15840"/>
          <w:pgMar w:top="1440" w:right="1800" w:bottom="1440" w:left="1800" w:header="720" w:footer="720" w:gutter="0"/>
          <w:lnNumType w:countBy="1" w:restart="continuous"/>
          <w:cols w:space="720"/>
          <w:docGrid w:linePitch="360"/>
        </w:sectPr>
      </w:pPr>
    </w:p>
    <w:p w14:paraId="73332F93" w14:textId="4DBEA102" w:rsidR="002A5402" w:rsidRDefault="002A5402" w:rsidP="002A5402">
      <w:pPr>
        <w:pStyle w:val="Heading1"/>
      </w:pPr>
      <w:bookmarkStart w:id="14" w:name="_Toc501119154"/>
      <w:r>
        <w:lastRenderedPageBreak/>
        <w:t>Figure S</w:t>
      </w:r>
      <w:r w:rsidR="0010266B">
        <w:t>4</w:t>
      </w:r>
      <w:r>
        <w:t>. Sites under positive selection</w:t>
      </w:r>
      <w:bookmarkEnd w:id="14"/>
    </w:p>
    <w:p w14:paraId="0DB503C1" w14:textId="7AAF8C45" w:rsidR="002A5402" w:rsidRDefault="002A5402" w:rsidP="002A5402">
      <w:pPr>
        <w:rPr>
          <w:rFonts w:ascii="Times New Roman" w:hAnsi="Times New Roman" w:cs="Times New Roman"/>
        </w:rPr>
      </w:pPr>
      <w:r>
        <w:rPr>
          <w:rFonts w:ascii="Times New Roman" w:hAnsi="Times New Roman" w:cs="Times New Roman"/>
        </w:rPr>
        <w:t xml:space="preserve">Visualization of the proteins that have amino acids inferred to be under selection in the sperm whale. The amino acid sequence for each protein is taken from the Refseq sperm whale sequence </w:t>
      </w:r>
      <w:r w:rsidRPr="00FE42C2">
        <w:rPr>
          <w:rFonts w:ascii="Times New Roman" w:hAnsi="Times New Roman" w:cs="Times New Roman"/>
        </w:rPr>
        <w:t>NC_002503</w:t>
      </w:r>
      <w:r>
        <w:rPr>
          <w:rFonts w:ascii="Times New Roman" w:hAnsi="Times New Roman" w:cs="Times New Roman"/>
        </w:rPr>
        <w:t xml:space="preserve">. The 3D models used to annotate the sperm whale proteins are listed in Table </w:t>
      </w:r>
      <w:r w:rsidR="002A631F">
        <w:rPr>
          <w:rFonts w:ascii="Times New Roman" w:hAnsi="Times New Roman" w:cs="Times New Roman"/>
        </w:rPr>
        <w:t>S10</w:t>
      </w:r>
      <w:r>
        <w:rPr>
          <w:rFonts w:ascii="Times New Roman" w:hAnsi="Times New Roman" w:cs="Times New Roman"/>
        </w:rPr>
        <w:t>. For each protein, residues directly adjacent to transmembrane regions are numbered. Transmembrane residue numbering follows the same pattern as the first ascending and descending transmembrane regions which are partially numbered for each protein. No 3D model available for ATP8.</w:t>
      </w:r>
    </w:p>
    <w:p w14:paraId="745DC592" w14:textId="77777777" w:rsidR="002A5402" w:rsidRDefault="002A5402" w:rsidP="002A5402">
      <w:pPr>
        <w:rPr>
          <w:rFonts w:ascii="Times New Roman" w:hAnsi="Times New Roman" w:cs="Times New Roman"/>
        </w:rPr>
      </w:pPr>
      <w:r w:rsidRPr="00F41DD6">
        <w:rPr>
          <w:rFonts w:ascii="Times New Roman" w:hAnsi="Times New Roman" w:cs="Times New Roman"/>
          <w:noProof/>
        </w:rPr>
        <w:drawing>
          <wp:inline distT="0" distB="0" distL="0" distR="0" wp14:anchorId="7F4FDB50" wp14:editId="359D9063">
            <wp:extent cx="8127878" cy="38481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45959" cy="3856660"/>
                    </a:xfrm>
                    <a:prstGeom prst="rect">
                      <a:avLst/>
                    </a:prstGeom>
                    <a:noFill/>
                  </pic:spPr>
                </pic:pic>
              </a:graphicData>
            </a:graphic>
          </wp:inline>
        </w:drawing>
      </w:r>
    </w:p>
    <w:p w14:paraId="4C7176A9" w14:textId="77777777" w:rsidR="002A5402" w:rsidRDefault="002A5402" w:rsidP="002A5402">
      <w:pPr>
        <w:rPr>
          <w:rFonts w:ascii="Times New Roman" w:hAnsi="Times New Roman" w:cs="Times New Roman"/>
        </w:rPr>
      </w:pPr>
      <w:r>
        <w:rPr>
          <w:rFonts w:ascii="Times New Roman" w:hAnsi="Times New Roman" w:cs="Times New Roman"/>
        </w:rPr>
        <w:br w:type="page"/>
      </w:r>
    </w:p>
    <w:p w14:paraId="37E21EB7" w14:textId="77777777" w:rsidR="002A5402" w:rsidRDefault="002A5402" w:rsidP="002A5402">
      <w:pPr>
        <w:rPr>
          <w:rFonts w:ascii="Times New Roman" w:hAnsi="Times New Roman" w:cs="Times New Roman"/>
        </w:rPr>
      </w:pPr>
      <w:r w:rsidRPr="00F41DD6">
        <w:rPr>
          <w:rFonts w:ascii="Times New Roman" w:hAnsi="Times New Roman" w:cs="Times New Roman"/>
          <w:noProof/>
        </w:rPr>
        <w:lastRenderedPageBreak/>
        <w:drawing>
          <wp:inline distT="0" distB="0" distL="0" distR="0" wp14:anchorId="78B8F769" wp14:editId="6AF861FD">
            <wp:extent cx="8160224" cy="533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75698" cy="5344115"/>
                    </a:xfrm>
                    <a:prstGeom prst="rect">
                      <a:avLst/>
                    </a:prstGeom>
                    <a:noFill/>
                  </pic:spPr>
                </pic:pic>
              </a:graphicData>
            </a:graphic>
          </wp:inline>
        </w:drawing>
      </w:r>
    </w:p>
    <w:p w14:paraId="78C12CD7" w14:textId="77777777" w:rsidR="002A5402" w:rsidRDefault="002A5402" w:rsidP="002A5402">
      <w:pPr>
        <w:rPr>
          <w:rFonts w:ascii="Times New Roman" w:hAnsi="Times New Roman" w:cs="Times New Roman"/>
        </w:rPr>
      </w:pPr>
      <w:r w:rsidRPr="00F41DD6">
        <w:rPr>
          <w:rFonts w:ascii="Times New Roman" w:hAnsi="Times New Roman" w:cs="Times New Roman"/>
          <w:noProof/>
        </w:rPr>
        <w:lastRenderedPageBreak/>
        <w:drawing>
          <wp:inline distT="0" distB="0" distL="0" distR="0" wp14:anchorId="55D42803" wp14:editId="470FD3BB">
            <wp:extent cx="5639435" cy="5419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5419725"/>
                    </a:xfrm>
                    <a:prstGeom prst="rect">
                      <a:avLst/>
                    </a:prstGeom>
                    <a:noFill/>
                  </pic:spPr>
                </pic:pic>
              </a:graphicData>
            </a:graphic>
          </wp:inline>
        </w:drawing>
      </w:r>
      <w:r>
        <w:rPr>
          <w:rFonts w:ascii="Times New Roman" w:hAnsi="Times New Roman" w:cs="Times New Roman"/>
        </w:rPr>
        <w:br w:type="page"/>
      </w:r>
    </w:p>
    <w:p w14:paraId="25E2368F" w14:textId="77777777" w:rsidR="002A5402" w:rsidRDefault="002A5402" w:rsidP="002A5402">
      <w:pPr>
        <w:rPr>
          <w:rFonts w:ascii="Times New Roman" w:hAnsi="Times New Roman" w:cs="Times New Roman"/>
        </w:rPr>
      </w:pPr>
      <w:r w:rsidRPr="00F41DD6">
        <w:rPr>
          <w:rFonts w:ascii="Times New Roman" w:hAnsi="Times New Roman" w:cs="Times New Roman"/>
          <w:noProof/>
        </w:rPr>
        <w:lastRenderedPageBreak/>
        <w:drawing>
          <wp:inline distT="0" distB="0" distL="0" distR="0" wp14:anchorId="453A8234" wp14:editId="70A1D37D">
            <wp:extent cx="8099686" cy="4279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04729" cy="4282565"/>
                    </a:xfrm>
                    <a:prstGeom prst="rect">
                      <a:avLst/>
                    </a:prstGeom>
                    <a:noFill/>
                  </pic:spPr>
                </pic:pic>
              </a:graphicData>
            </a:graphic>
          </wp:inline>
        </w:drawing>
      </w:r>
      <w:r>
        <w:rPr>
          <w:rFonts w:ascii="Times New Roman" w:hAnsi="Times New Roman" w:cs="Times New Roman"/>
        </w:rPr>
        <w:br w:type="page"/>
      </w:r>
    </w:p>
    <w:p w14:paraId="7253C890" w14:textId="77777777" w:rsidR="002A5402" w:rsidRDefault="002A5402" w:rsidP="002A5402">
      <w:pPr>
        <w:rPr>
          <w:rFonts w:ascii="Times New Roman" w:hAnsi="Times New Roman" w:cs="Times New Roman"/>
        </w:rPr>
      </w:pPr>
      <w:r w:rsidRPr="00F41DD6">
        <w:rPr>
          <w:rFonts w:ascii="Times New Roman" w:hAnsi="Times New Roman" w:cs="Times New Roman"/>
          <w:noProof/>
        </w:rPr>
        <w:lastRenderedPageBreak/>
        <w:drawing>
          <wp:inline distT="0" distB="0" distL="0" distR="0" wp14:anchorId="0B3B5102" wp14:editId="7D9F7118">
            <wp:extent cx="8072509" cy="5025369"/>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01963" cy="5043705"/>
                    </a:xfrm>
                    <a:prstGeom prst="rect">
                      <a:avLst/>
                    </a:prstGeom>
                    <a:noFill/>
                  </pic:spPr>
                </pic:pic>
              </a:graphicData>
            </a:graphic>
          </wp:inline>
        </w:drawing>
      </w:r>
    </w:p>
    <w:p w14:paraId="13423A7F" w14:textId="77777777" w:rsidR="002A5402" w:rsidRDefault="002A5402" w:rsidP="002A5402">
      <w:pPr>
        <w:rPr>
          <w:rFonts w:ascii="Times New Roman" w:hAnsi="Times New Roman" w:cs="Times New Roman"/>
        </w:rPr>
      </w:pPr>
      <w:r>
        <w:rPr>
          <w:rFonts w:ascii="Times New Roman" w:hAnsi="Times New Roman" w:cs="Times New Roman"/>
        </w:rPr>
        <w:br w:type="page"/>
      </w:r>
    </w:p>
    <w:p w14:paraId="6ECAC91D" w14:textId="77777777" w:rsidR="002A5402" w:rsidRDefault="002A5402" w:rsidP="002A5402">
      <w:pPr>
        <w:rPr>
          <w:rFonts w:ascii="Times New Roman" w:hAnsi="Times New Roman" w:cs="Times New Roman"/>
        </w:rPr>
      </w:pPr>
      <w:r w:rsidRPr="00F41DD6">
        <w:rPr>
          <w:rFonts w:ascii="Times New Roman" w:hAnsi="Times New Roman" w:cs="Times New Roman"/>
          <w:noProof/>
        </w:rPr>
        <w:lastRenderedPageBreak/>
        <w:drawing>
          <wp:inline distT="0" distB="0" distL="0" distR="0" wp14:anchorId="68C2AED6" wp14:editId="0FBA312B">
            <wp:extent cx="8160056" cy="54336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71015" cy="5440993"/>
                    </a:xfrm>
                    <a:prstGeom prst="rect">
                      <a:avLst/>
                    </a:prstGeom>
                    <a:noFill/>
                  </pic:spPr>
                </pic:pic>
              </a:graphicData>
            </a:graphic>
          </wp:inline>
        </w:drawing>
      </w:r>
    </w:p>
    <w:p w14:paraId="74925977" w14:textId="77777777" w:rsidR="002A5402" w:rsidRDefault="002A5402" w:rsidP="002A5402">
      <w:pPr>
        <w:rPr>
          <w:rFonts w:ascii="Times New Roman" w:hAnsi="Times New Roman" w:cs="Times New Roman"/>
        </w:rPr>
      </w:pPr>
      <w:r w:rsidRPr="00F41DD6">
        <w:rPr>
          <w:rFonts w:ascii="Times New Roman" w:hAnsi="Times New Roman" w:cs="Times New Roman"/>
          <w:noProof/>
        </w:rPr>
        <w:lastRenderedPageBreak/>
        <w:drawing>
          <wp:inline distT="0" distB="0" distL="0" distR="0" wp14:anchorId="74FD07E6" wp14:editId="2A24F51F">
            <wp:extent cx="8157210" cy="5119474"/>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75547" cy="5130982"/>
                    </a:xfrm>
                    <a:prstGeom prst="rect">
                      <a:avLst/>
                    </a:prstGeom>
                    <a:noFill/>
                  </pic:spPr>
                </pic:pic>
              </a:graphicData>
            </a:graphic>
          </wp:inline>
        </w:drawing>
      </w:r>
      <w:r>
        <w:rPr>
          <w:rFonts w:ascii="Times New Roman" w:hAnsi="Times New Roman" w:cs="Times New Roman"/>
        </w:rPr>
        <w:br w:type="page"/>
      </w:r>
    </w:p>
    <w:p w14:paraId="1A989C7E" w14:textId="2C76717F" w:rsidR="002A5402" w:rsidRPr="002A5402" w:rsidRDefault="002A5402" w:rsidP="002A5402">
      <w:pPr>
        <w:sectPr w:rsidR="002A5402" w:rsidRPr="002A5402" w:rsidSect="00B7337D">
          <w:pgSz w:w="15840" w:h="12240" w:orient="landscape"/>
          <w:pgMar w:top="1800" w:right="1440" w:bottom="1800" w:left="1440" w:header="720" w:footer="720" w:gutter="0"/>
          <w:lnNumType w:countBy="1" w:restart="continuous"/>
          <w:cols w:space="720"/>
          <w:docGrid w:linePitch="360"/>
        </w:sectPr>
      </w:pPr>
      <w:r w:rsidRPr="00F41DD6">
        <w:rPr>
          <w:rFonts w:ascii="Times New Roman" w:hAnsi="Times New Roman" w:cs="Times New Roman"/>
          <w:noProof/>
        </w:rPr>
        <w:lastRenderedPageBreak/>
        <w:drawing>
          <wp:inline distT="0" distB="0" distL="0" distR="0" wp14:anchorId="66DC75C2" wp14:editId="6D962F09">
            <wp:extent cx="7650017" cy="514604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78314" cy="5165075"/>
                    </a:xfrm>
                    <a:prstGeom prst="rect">
                      <a:avLst/>
                    </a:prstGeom>
                    <a:noFill/>
                  </pic:spPr>
                </pic:pic>
              </a:graphicData>
            </a:graphic>
          </wp:inline>
        </w:drawing>
      </w:r>
    </w:p>
    <w:p w14:paraId="755BF2AD" w14:textId="49EB79C7" w:rsidR="006B2DF7" w:rsidRPr="001C645E" w:rsidRDefault="006B2DF7" w:rsidP="006B2DF7">
      <w:pPr>
        <w:pStyle w:val="Heading1"/>
        <w:rPr>
          <w:rFonts w:cs="Times New Roman"/>
        </w:rPr>
      </w:pPr>
      <w:bookmarkStart w:id="15" w:name="_Toc501119155"/>
      <w:r w:rsidRPr="001C645E">
        <w:rPr>
          <w:rFonts w:cs="Times New Roman"/>
        </w:rPr>
        <w:lastRenderedPageBreak/>
        <w:t>Figure S</w:t>
      </w:r>
      <w:r w:rsidR="0010266B" w:rsidRPr="001C645E">
        <w:rPr>
          <w:rFonts w:cs="Times New Roman"/>
        </w:rPr>
        <w:t>5</w:t>
      </w:r>
      <w:r w:rsidRPr="001C645E">
        <w:rPr>
          <w:rFonts w:cs="Times New Roman"/>
        </w:rPr>
        <w:t>.</w:t>
      </w:r>
      <w:r w:rsidR="00DB16FE" w:rsidRPr="001C645E">
        <w:rPr>
          <w:rFonts w:cs="Times New Roman"/>
        </w:rPr>
        <w:t xml:space="preserve"> </w:t>
      </w:r>
      <w:r w:rsidR="006D604F" w:rsidRPr="001C645E">
        <w:rPr>
          <w:rFonts w:cs="Times New Roman"/>
        </w:rPr>
        <w:t>BEAST Phase I phylogenetic tree.</w:t>
      </w:r>
      <w:bookmarkEnd w:id="15"/>
    </w:p>
    <w:p w14:paraId="4ECD4AE5" w14:textId="2ACE58BB" w:rsidR="00DB16FE" w:rsidRPr="001C645E" w:rsidRDefault="00DB16FE" w:rsidP="00DB16FE">
      <w:pPr>
        <w:rPr>
          <w:rFonts w:ascii="Times New Roman" w:hAnsi="Times New Roman" w:cs="Times New Roman"/>
        </w:rPr>
      </w:pPr>
      <w:r w:rsidRPr="001C645E">
        <w:rPr>
          <w:rFonts w:ascii="Times New Roman" w:hAnsi="Times New Roman" w:cs="Times New Roman"/>
        </w:rPr>
        <w:t xml:space="preserve">Time calibrated phylogenetic tree of sperm whales based on divergence of Ziphiidae and </w:t>
      </w:r>
      <w:r w:rsidR="006E7F21" w:rsidRPr="001C645E">
        <w:rPr>
          <w:rFonts w:ascii="Times New Roman" w:hAnsi="Times New Roman" w:cs="Times New Roman"/>
        </w:rPr>
        <w:t>Odontoceti</w:t>
      </w:r>
      <w:r w:rsidRPr="001C645E">
        <w:rPr>
          <w:rFonts w:ascii="Times New Roman" w:hAnsi="Times New Roman" w:cs="Times New Roman"/>
        </w:rPr>
        <w:t>. Nodes</w:t>
      </w:r>
      <w:r w:rsidR="006E7F21" w:rsidRPr="001C645E">
        <w:rPr>
          <w:rFonts w:ascii="Times New Roman" w:hAnsi="Times New Roman" w:cs="Times New Roman"/>
        </w:rPr>
        <w:t>/scale bar</w:t>
      </w:r>
      <w:r w:rsidRPr="001C645E">
        <w:rPr>
          <w:rFonts w:ascii="Times New Roman" w:hAnsi="Times New Roman" w:cs="Times New Roman"/>
        </w:rPr>
        <w:t xml:space="preserve"> show the divergence time estimates </w:t>
      </w:r>
      <w:r w:rsidR="006E7F21" w:rsidRPr="001C645E">
        <w:rPr>
          <w:rFonts w:ascii="Times New Roman" w:hAnsi="Times New Roman" w:cs="Times New Roman"/>
        </w:rPr>
        <w:t>(in millions of years)</w:t>
      </w:r>
      <w:r w:rsidR="00EB76D4" w:rsidRPr="001C645E">
        <w:rPr>
          <w:rFonts w:ascii="Times New Roman" w:hAnsi="Times New Roman" w:cs="Times New Roman"/>
        </w:rPr>
        <w:t xml:space="preserve"> </w:t>
      </w:r>
      <w:r w:rsidRPr="001C645E">
        <w:rPr>
          <w:rFonts w:ascii="Times New Roman" w:hAnsi="Times New Roman" w:cs="Times New Roman"/>
        </w:rPr>
        <w:t>and the 95% HPDI. Posterior support of all nodes (except within the sperm whale clade, where individual haplotype ID’s are indicated) were ≥0.99.</w:t>
      </w:r>
    </w:p>
    <w:p w14:paraId="34BF15CC" w14:textId="77777777" w:rsidR="00DB16FE" w:rsidRDefault="00DB16FE" w:rsidP="00DB16FE"/>
    <w:p w14:paraId="21B40E73" w14:textId="77777777" w:rsidR="00DB16FE" w:rsidRDefault="00DB16FE" w:rsidP="00DB16FE">
      <w:r>
        <w:rPr>
          <w:noProof/>
        </w:rPr>
        <w:drawing>
          <wp:inline distT="0" distB="0" distL="0" distR="0" wp14:anchorId="7B0E9866" wp14:editId="79F97976">
            <wp:extent cx="4457700" cy="5925171"/>
            <wp:effectExtent l="0" t="0" r="0" b="0"/>
            <wp:docPr id="1" name="Picture 1" descr="Macintosh HD:Users:phil.morin:Documents:Mol Ecol Lab: Projects: Sperm whales:Pmac_mitogenomics:Pmac_wOutgroups_uniqueHaps_beast_010715:Phase1_beast_w2_outgroup:4Pmac_wZiphiidae_Kbrev_200715_concat_modsites_100M.t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hil.morin:Documents:Mol Ecol Lab: Projects: Sperm whales:Pmac_mitogenomics:Pmac_wOutgroups_uniqueHaps_beast_010715:Phase1_beast_w2_outgroup:4Pmac_wZiphiidae_Kbrev_200715_concat_modsites_100M.tre.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901" cy="5925438"/>
                    </a:xfrm>
                    <a:prstGeom prst="rect">
                      <a:avLst/>
                    </a:prstGeom>
                    <a:noFill/>
                    <a:ln>
                      <a:noFill/>
                    </a:ln>
                  </pic:spPr>
                </pic:pic>
              </a:graphicData>
            </a:graphic>
          </wp:inline>
        </w:drawing>
      </w:r>
    </w:p>
    <w:p w14:paraId="3F8F647B" w14:textId="6DE165C8" w:rsidR="00DB16FE" w:rsidRDefault="00DB16FE" w:rsidP="00DB16FE"/>
    <w:p w14:paraId="5908C03F" w14:textId="77777777" w:rsidR="00DB16FE" w:rsidRDefault="00DB16FE">
      <w:pPr>
        <w:rPr>
          <w:rFonts w:ascii="Times New Roman" w:eastAsia="Calibri" w:hAnsi="Times New Roman" w:cs="Times New Roman"/>
          <w:b/>
          <w:szCs w:val="22"/>
        </w:rPr>
        <w:sectPr w:rsidR="00DB16FE" w:rsidSect="00B7337D">
          <w:pgSz w:w="12240" w:h="15840"/>
          <w:pgMar w:top="1440" w:right="1800" w:bottom="1440" w:left="1800" w:header="720" w:footer="720" w:gutter="0"/>
          <w:lnNumType w:countBy="1" w:restart="continuous"/>
          <w:cols w:space="720"/>
          <w:docGrid w:linePitch="360"/>
        </w:sectPr>
      </w:pPr>
    </w:p>
    <w:p w14:paraId="5DCB8301" w14:textId="788AE46F" w:rsidR="001454DA" w:rsidRPr="001C645E" w:rsidRDefault="001454DA" w:rsidP="001454DA">
      <w:pPr>
        <w:pStyle w:val="Heading1"/>
        <w:rPr>
          <w:rFonts w:cs="Times New Roman"/>
        </w:rPr>
      </w:pPr>
      <w:bookmarkStart w:id="16" w:name="_Toc501119156"/>
      <w:r w:rsidRPr="001C645E">
        <w:rPr>
          <w:rFonts w:cs="Times New Roman"/>
        </w:rPr>
        <w:lastRenderedPageBreak/>
        <w:t>Figure S</w:t>
      </w:r>
      <w:r w:rsidR="0010266B" w:rsidRPr="001C645E">
        <w:rPr>
          <w:rFonts w:cs="Times New Roman"/>
        </w:rPr>
        <w:t>6</w:t>
      </w:r>
      <w:r w:rsidR="00407847" w:rsidRPr="001C645E">
        <w:rPr>
          <w:rFonts w:cs="Times New Roman"/>
        </w:rPr>
        <w:t>. Skyline plots for ocean basins.</w:t>
      </w:r>
      <w:bookmarkEnd w:id="16"/>
    </w:p>
    <w:p w14:paraId="636DB4DF" w14:textId="77777777" w:rsidR="001454DA" w:rsidRPr="001C645E" w:rsidRDefault="001454DA" w:rsidP="001454DA">
      <w:pPr>
        <w:rPr>
          <w:rFonts w:ascii="Times New Roman" w:hAnsi="Times New Roman" w:cs="Times New Roman"/>
        </w:rPr>
      </w:pPr>
      <w:r w:rsidRPr="001C645E">
        <w:rPr>
          <w:rFonts w:ascii="Times New Roman" w:hAnsi="Times New Roman" w:cs="Times New Roman"/>
        </w:rPr>
        <w:t xml:space="preserve">Skyline plots based on only samples from within the A) Atlantic (N=50) and B) Pacific (N=124) Oceans. All other parameters were as described in the methods for skyline analysis of the full mitogenome data set. Median TMRCA was 86 kyr (95% CI 57 – 119 kyr) for the Pacific, and 78 kyr (49 – 112 kyr) for the Atlantic. </w:t>
      </w:r>
    </w:p>
    <w:p w14:paraId="02C0C45A" w14:textId="77777777" w:rsidR="001454DA" w:rsidRPr="001C645E" w:rsidRDefault="001454DA" w:rsidP="001454DA">
      <w:pPr>
        <w:rPr>
          <w:rFonts w:ascii="Times New Roman" w:hAnsi="Times New Roman" w:cs="Times New Roman"/>
        </w:rPr>
      </w:pPr>
    </w:p>
    <w:p w14:paraId="38397568" w14:textId="77777777" w:rsidR="001454DA" w:rsidRDefault="001454DA" w:rsidP="001454DA">
      <w:r>
        <w:t>A)</w:t>
      </w:r>
    </w:p>
    <w:p w14:paraId="0F59DFEB" w14:textId="77777777" w:rsidR="001454DA" w:rsidRDefault="001454DA" w:rsidP="001454DA">
      <w:r>
        <w:rPr>
          <w:noProof/>
        </w:rPr>
        <w:drawing>
          <wp:inline distT="0" distB="0" distL="0" distR="0" wp14:anchorId="525A4C78" wp14:editId="6D347A59">
            <wp:extent cx="4454898" cy="2944707"/>
            <wp:effectExtent l="0" t="0" r="0" b="1905"/>
            <wp:docPr id="2" name="Picture 2" descr="../../../Mol%20Ecol%20Lab/%20Projects/%20Sperm%20whales/Pmac_mitogenomics/Skyride_analyses_Jan2016/Alana_skyline-skyride_250117/Atl_pma_mito_27Feb2017_skyline_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20Ecol%20Lab/%20Projects/%20Sperm%20whales/Pmac_mitogenomics/Skyride_analyses_Jan2016/Alana_skyline-skyride_250117/Atl_pma_mito_27Feb2017_skyline_plot.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815" cy="2971754"/>
                    </a:xfrm>
                    <a:prstGeom prst="rect">
                      <a:avLst/>
                    </a:prstGeom>
                    <a:noFill/>
                    <a:ln>
                      <a:noFill/>
                    </a:ln>
                  </pic:spPr>
                </pic:pic>
              </a:graphicData>
            </a:graphic>
          </wp:inline>
        </w:drawing>
      </w:r>
    </w:p>
    <w:p w14:paraId="05EFE948" w14:textId="77777777" w:rsidR="001454DA" w:rsidRDefault="001454DA" w:rsidP="001454DA"/>
    <w:p w14:paraId="5FD51764" w14:textId="77777777" w:rsidR="001454DA" w:rsidRDefault="001454DA" w:rsidP="001454DA">
      <w:r>
        <w:t>B)</w:t>
      </w:r>
    </w:p>
    <w:p w14:paraId="0CEF45ED" w14:textId="77777777" w:rsidR="001454DA" w:rsidRDefault="001454DA" w:rsidP="001454DA">
      <w:r>
        <w:rPr>
          <w:noProof/>
        </w:rPr>
        <w:drawing>
          <wp:inline distT="0" distB="0" distL="0" distR="0" wp14:anchorId="1146919C" wp14:editId="5B4CC917">
            <wp:extent cx="4461301" cy="2948940"/>
            <wp:effectExtent l="0" t="0" r="0" b="0"/>
            <wp:docPr id="5" name="Picture 5" descr="../../../Mol%20Ecol%20Lab/%20Projects/%20Sperm%20whales/Pmac_mitogenomics/Skyride_analyses_Jan2016/Alana_skyline-skyride_250117/Pac_pma_mito_27Feb2017_skyline_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20Ecol%20Lab/%20Projects/%20Sperm%20whales/Pmac_mitogenomics/Skyride_analyses_Jan2016/Alana_skyline-skyride_250117/Pac_pma_mito_27Feb2017_skyline_plot.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1757" cy="2975682"/>
                    </a:xfrm>
                    <a:prstGeom prst="rect">
                      <a:avLst/>
                    </a:prstGeom>
                    <a:noFill/>
                    <a:ln>
                      <a:noFill/>
                    </a:ln>
                  </pic:spPr>
                </pic:pic>
              </a:graphicData>
            </a:graphic>
          </wp:inline>
        </w:drawing>
      </w:r>
    </w:p>
    <w:p w14:paraId="1B19FB60" w14:textId="77777777" w:rsidR="00DB16FE" w:rsidRDefault="00DB16FE" w:rsidP="007E277D">
      <w:pPr>
        <w:rPr>
          <w:rFonts w:ascii="Times New Roman" w:eastAsia="Calibri" w:hAnsi="Times New Roman" w:cs="Times New Roman"/>
          <w:b/>
          <w:szCs w:val="22"/>
        </w:rPr>
      </w:pPr>
    </w:p>
    <w:p w14:paraId="7589ABBF" w14:textId="77777777" w:rsidR="007F109D" w:rsidRDefault="007F109D" w:rsidP="004A02D4">
      <w:pPr>
        <w:rPr>
          <w:rFonts w:ascii="Times New Roman" w:eastAsia="Calibri" w:hAnsi="Times New Roman" w:cs="Times New Roman"/>
          <w:b/>
          <w:szCs w:val="22"/>
        </w:rPr>
      </w:pPr>
    </w:p>
    <w:p w14:paraId="3691F84B" w14:textId="77777777" w:rsidR="004A02D4" w:rsidRPr="004A02D4" w:rsidRDefault="004A02D4" w:rsidP="004A02D4">
      <w:pPr>
        <w:rPr>
          <w:rFonts w:ascii="Times New Roman" w:eastAsia="Calibri" w:hAnsi="Times New Roman" w:cs="Times New Roman"/>
          <w:b/>
          <w:szCs w:val="22"/>
        </w:rPr>
        <w:sectPr w:rsidR="004A02D4" w:rsidRPr="004A02D4" w:rsidSect="00B7337D">
          <w:pgSz w:w="12240" w:h="15840"/>
          <w:pgMar w:top="1440" w:right="1800" w:bottom="1440" w:left="1800" w:header="720" w:footer="720" w:gutter="0"/>
          <w:lnNumType w:countBy="1" w:restart="continuous"/>
          <w:cols w:space="720"/>
          <w:docGrid w:linePitch="360"/>
        </w:sectPr>
      </w:pPr>
    </w:p>
    <w:p w14:paraId="2FC6455D" w14:textId="25663565" w:rsidR="00812B45" w:rsidRPr="001C645E" w:rsidRDefault="00812B45" w:rsidP="00292C84">
      <w:pPr>
        <w:pStyle w:val="Heading1"/>
        <w:rPr>
          <w:rFonts w:cs="Times New Roman"/>
        </w:rPr>
      </w:pPr>
      <w:bookmarkStart w:id="17" w:name="_Toc501119157"/>
      <w:r w:rsidRPr="001C645E">
        <w:rPr>
          <w:rFonts w:cs="Times New Roman"/>
        </w:rPr>
        <w:lastRenderedPageBreak/>
        <w:t>Figure S</w:t>
      </w:r>
      <w:r w:rsidR="0010266B" w:rsidRPr="001C645E">
        <w:rPr>
          <w:rFonts w:cs="Times New Roman"/>
        </w:rPr>
        <w:t>7</w:t>
      </w:r>
      <w:r w:rsidRPr="001C645E">
        <w:rPr>
          <w:rFonts w:cs="Times New Roman"/>
        </w:rPr>
        <w:t>. Mitogenome vs. control region population structure.</w:t>
      </w:r>
      <w:bookmarkEnd w:id="17"/>
    </w:p>
    <w:p w14:paraId="645FD0A8" w14:textId="505205E6" w:rsidR="00812B45" w:rsidRPr="001C645E" w:rsidRDefault="00812B45" w:rsidP="00812B45">
      <w:pPr>
        <w:rPr>
          <w:rFonts w:ascii="Times New Roman" w:hAnsi="Times New Roman" w:cs="Times New Roman"/>
        </w:rPr>
      </w:pPr>
      <w:r w:rsidRPr="001C645E">
        <w:rPr>
          <w:rFonts w:ascii="Times New Roman" w:hAnsi="Times New Roman" w:cs="Times New Roman"/>
        </w:rPr>
        <w:t xml:space="preserve">Pairwise divergence for mitochondrial genome haplotypes vs. 619bp control region haplotypes for regions indicated in Table </w:t>
      </w:r>
      <w:r w:rsidR="00B7337D" w:rsidRPr="001C645E">
        <w:rPr>
          <w:rFonts w:ascii="Times New Roman" w:hAnsi="Times New Roman" w:cs="Times New Roman"/>
        </w:rPr>
        <w:t>S</w:t>
      </w:r>
      <w:r w:rsidR="00B7337D">
        <w:rPr>
          <w:rFonts w:ascii="Times New Roman" w:hAnsi="Times New Roman" w:cs="Times New Roman"/>
        </w:rPr>
        <w:t>6</w:t>
      </w:r>
      <w:r w:rsidRPr="001C645E">
        <w:rPr>
          <w:rFonts w:ascii="Times New Roman" w:hAnsi="Times New Roman" w:cs="Times New Roman"/>
        </w:rPr>
        <w:t>. Plots show divergence values color coded by whether each pairwise comparison was significant (p &lt; 0.05) for each metric.</w:t>
      </w:r>
      <w:r w:rsidR="00292C84" w:rsidRPr="001C645E">
        <w:rPr>
          <w:rFonts w:ascii="Times New Roman" w:hAnsi="Times New Roman" w:cs="Times New Roman"/>
        </w:rPr>
        <w:t xml:space="preserve"> Pairwise divergence was calculated using the strataG package in R </w:t>
      </w:r>
      <w:r w:rsidR="00292C84" w:rsidRPr="001C645E">
        <w:rPr>
          <w:rFonts w:ascii="Times New Roman" w:hAnsi="Times New Roman" w:cs="Times New Roman"/>
        </w:rPr>
        <w:fldChar w:fldCharType="begin"/>
      </w:r>
      <w:r w:rsidR="00292C84" w:rsidRPr="001C645E">
        <w:rPr>
          <w:rFonts w:ascii="Times New Roman" w:hAnsi="Times New Roman" w:cs="Times New Roman"/>
        </w:rPr>
        <w:instrText xml:space="preserve"> ADDIN EN.CITE &lt;EndNote&gt;&lt;Cite&gt;&lt;Author&gt;Archer&lt;/Author&gt;&lt;Year&gt;2017&lt;/Year&gt;&lt;RecNum&gt;33&lt;/RecNum&gt;&lt;DisplayText&gt;(Archer&lt;style face="italic"&gt; et al.&lt;/style&gt; 2017)&lt;/DisplayText&gt;&lt;record&gt;&lt;rec-number&gt;33&lt;/rec-number&gt;&lt;foreign-keys&gt;&lt;key app="EN" db-id="zfftrzws8wrpwyepz9tvf992fzvw0dxtxd5x" timestamp="1467833857"&gt;33&lt;/key&gt;&lt;/foreign-keys&gt;&lt;ref-type name="Journal Article"&gt;17&lt;/ref-type&gt;&lt;contributors&gt;&lt;authors&gt;&lt;author&gt;Archer, F. I.&lt;/author&gt;&lt;author&gt;Adams, P. E.&lt;/author&gt;&lt;author&gt;Schneiders, B. B.&lt;/author&gt;&lt;/authors&gt;&lt;/contributors&gt;&lt;auth-address&gt;Southwest Fisheries Science Center, 8901 La Jolla Shores Drive, La Jolla, CA 92037.&amp;#xD;University of Alabama, Box 870344, Tuscaloosa, AL 35487.&amp;#xD;Northwestern University, 2145 Sheridan Road, Evanston, IL 60208.&lt;/auth-address&gt;&lt;titles&gt;&lt;title&gt;strataG: An R package for manipulating, summarizing, and analyzing population genetic data&lt;/title&gt;&lt;secondary-title&gt;Molecular Ecology Resources&lt;/secondary-title&gt;&lt;/titles&gt;&lt;periodical&gt;&lt;full-title&gt;Molecular Ecology Resources&lt;/full-title&gt;&lt;/periodical&gt;&lt;pages&gt;5-11&lt;/pages&gt;&lt;volume&gt;17&lt;/volume&gt;&lt;edition&gt;June 21, 2016&lt;/edition&gt;&lt;dates&gt;&lt;year&gt;2017&lt;/year&gt;&lt;pub-dates&gt;&lt;date&gt;Jun 21&lt;/date&gt;&lt;/pub-dates&gt;&lt;/dates&gt;&lt;isbn&gt;1755-0998 (Electronic)&amp;#xD;1755-098X (Linking)&lt;/isbn&gt;&lt;accession-num&gt;27327208&lt;/accession-num&gt;&lt;urls&gt;&lt;related-urls&gt;&lt;url&gt;http://www.ncbi.nlm.nih.gov/pubmed/27327208&lt;/url&gt;&lt;/related-urls&gt;&lt;/urls&gt;&lt;electronic-resource-num&gt;10.1111/1755-0998.12559&lt;/electronic-resource-num&gt;&lt;/record&gt;&lt;/Cite&gt;&lt;/EndNote&gt;</w:instrText>
      </w:r>
      <w:r w:rsidR="00292C84" w:rsidRPr="001C645E">
        <w:rPr>
          <w:rFonts w:ascii="Times New Roman" w:hAnsi="Times New Roman" w:cs="Times New Roman"/>
        </w:rPr>
        <w:fldChar w:fldCharType="separate"/>
      </w:r>
      <w:r w:rsidR="00292C84" w:rsidRPr="001C645E">
        <w:rPr>
          <w:rFonts w:ascii="Times New Roman" w:hAnsi="Times New Roman" w:cs="Times New Roman"/>
          <w:noProof/>
        </w:rPr>
        <w:t>(Archer</w:t>
      </w:r>
      <w:r w:rsidR="00292C84" w:rsidRPr="001C645E">
        <w:rPr>
          <w:rFonts w:ascii="Times New Roman" w:hAnsi="Times New Roman" w:cs="Times New Roman"/>
          <w:i/>
          <w:noProof/>
        </w:rPr>
        <w:t xml:space="preserve"> et al.</w:t>
      </w:r>
      <w:r w:rsidR="00292C84" w:rsidRPr="001C645E">
        <w:rPr>
          <w:rFonts w:ascii="Times New Roman" w:hAnsi="Times New Roman" w:cs="Times New Roman"/>
          <w:noProof/>
        </w:rPr>
        <w:t xml:space="preserve"> 2017)</w:t>
      </w:r>
      <w:r w:rsidR="00292C84" w:rsidRPr="001C645E">
        <w:rPr>
          <w:rFonts w:ascii="Times New Roman" w:hAnsi="Times New Roman" w:cs="Times New Roman"/>
        </w:rPr>
        <w:fldChar w:fldCharType="end"/>
      </w:r>
      <w:r w:rsidR="00292C84" w:rsidRPr="001C645E">
        <w:rPr>
          <w:rFonts w:ascii="Times New Roman" w:hAnsi="Times New Roman" w:cs="Times New Roman"/>
        </w:rPr>
        <w:t>.</w:t>
      </w:r>
      <w:r w:rsidR="002E0B81" w:rsidRPr="001C645E">
        <w:rPr>
          <w:rFonts w:ascii="Times New Roman" w:hAnsi="Times New Roman" w:cs="Times New Roman"/>
        </w:rPr>
        <w:t xml:space="preserve"> </w:t>
      </w:r>
      <w:r w:rsidR="00B568FD" w:rsidRPr="001C645E">
        <w:rPr>
          <w:rFonts w:ascii="Times New Roman" w:hAnsi="Times New Roman" w:cs="Times New Roman"/>
        </w:rPr>
        <w:t xml:space="preserve">Although more comparisons were significant based on mitogenomes than control regions for all three metrics, only </w:t>
      </w:r>
      <w:r w:rsidR="000D7330" w:rsidRPr="001C645E">
        <w:rPr>
          <w:rFonts w:ascii="Times New Roman" w:hAnsi="Times New Roman" w:cs="Times New Roman"/>
        </w:rPr>
        <w:sym w:font="Symbol" w:char="F063"/>
      </w:r>
      <w:r w:rsidR="000D7330" w:rsidRPr="001C645E">
        <w:rPr>
          <w:rFonts w:ascii="Times New Roman" w:hAnsi="Times New Roman" w:cs="Times New Roman"/>
          <w:vertAlign w:val="superscript"/>
        </w:rPr>
        <w:t>2</w:t>
      </w:r>
      <w:r w:rsidR="00B568FD" w:rsidRPr="001C645E">
        <w:rPr>
          <w:rFonts w:ascii="Times New Roman" w:hAnsi="Times New Roman" w:cs="Times New Roman"/>
        </w:rPr>
        <w:t xml:space="preserve"> had significantly more significant tests (based on a paired T-test).</w:t>
      </w:r>
      <w:r w:rsidR="002E0B81" w:rsidRPr="001C645E">
        <w:rPr>
          <w:rFonts w:ascii="Times New Roman" w:hAnsi="Times New Roman" w:cs="Times New Roman"/>
        </w:rPr>
        <w:t xml:space="preserve"> </w:t>
      </w:r>
    </w:p>
    <w:p w14:paraId="510C04D5" w14:textId="77777777" w:rsidR="00812B45" w:rsidRPr="001C645E" w:rsidRDefault="00812B45">
      <w:pPr>
        <w:rPr>
          <w:rFonts w:ascii="Times New Roman" w:hAnsi="Times New Roman" w:cs="Times New Roman"/>
        </w:rPr>
      </w:pPr>
    </w:p>
    <w:p w14:paraId="19B2250D" w14:textId="70CA06C1" w:rsidR="00812B45" w:rsidRDefault="00812B45">
      <w:pPr>
        <w:rPr>
          <w:rFonts w:ascii="Times New Roman" w:hAnsi="Times New Roman" w:cs="Times New Roman"/>
        </w:rPr>
      </w:pPr>
      <w:r>
        <w:rPr>
          <w:noProof/>
        </w:rPr>
        <w:drawing>
          <wp:inline distT="0" distB="0" distL="0" distR="0" wp14:anchorId="11721988" wp14:editId="6B3EBF06">
            <wp:extent cx="5673647" cy="42237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togen_vs_CR_divergence_plots.png"/>
                    <pic:cNvPicPr/>
                  </pic:nvPicPr>
                  <pic:blipFill>
                    <a:blip r:embed="rId37">
                      <a:extLst>
                        <a:ext uri="{28A0092B-C50C-407E-A947-70E740481C1C}">
                          <a14:useLocalDpi xmlns:a14="http://schemas.microsoft.com/office/drawing/2010/main" val="0"/>
                        </a:ext>
                      </a:extLst>
                    </a:blip>
                    <a:stretch>
                      <a:fillRect/>
                    </a:stretch>
                  </pic:blipFill>
                  <pic:spPr>
                    <a:xfrm>
                      <a:off x="0" y="0"/>
                      <a:ext cx="5688248" cy="4234574"/>
                    </a:xfrm>
                    <a:prstGeom prst="rect">
                      <a:avLst/>
                    </a:prstGeom>
                  </pic:spPr>
                </pic:pic>
              </a:graphicData>
            </a:graphic>
          </wp:inline>
        </w:drawing>
      </w:r>
    </w:p>
    <w:p w14:paraId="31EFE282" w14:textId="77777777" w:rsidR="00812B45" w:rsidRDefault="00812B45">
      <w:pPr>
        <w:rPr>
          <w:rFonts w:ascii="Times New Roman" w:hAnsi="Times New Roman" w:cs="Times New Roman"/>
        </w:rPr>
      </w:pPr>
    </w:p>
    <w:p w14:paraId="012BC99E" w14:textId="77777777" w:rsidR="00812B45" w:rsidRDefault="00812B45">
      <w:pPr>
        <w:rPr>
          <w:rFonts w:ascii="Times New Roman" w:hAnsi="Times New Roman" w:cs="Times New Roman"/>
        </w:rPr>
        <w:sectPr w:rsidR="00812B45" w:rsidSect="00B7337D">
          <w:pgSz w:w="12240" w:h="15840"/>
          <w:pgMar w:top="1440" w:right="1800" w:bottom="1440" w:left="1800" w:header="720" w:footer="720" w:gutter="0"/>
          <w:lnNumType w:countBy="1" w:restart="continuous"/>
          <w:cols w:space="720"/>
          <w:docGrid w:linePitch="360"/>
        </w:sectPr>
      </w:pPr>
    </w:p>
    <w:p w14:paraId="32FCD2C2" w14:textId="6CBB51E7" w:rsidR="00F72C4D" w:rsidRPr="00DE0ACF" w:rsidRDefault="00DE0ACF" w:rsidP="00DE0ACF">
      <w:pPr>
        <w:pStyle w:val="Heading1"/>
      </w:pPr>
      <w:bookmarkStart w:id="18" w:name="_Toc501119158"/>
      <w:r w:rsidRPr="00DE0ACF">
        <w:lastRenderedPageBreak/>
        <w:t>Supplemental methods</w:t>
      </w:r>
      <w:bookmarkEnd w:id="18"/>
    </w:p>
    <w:p w14:paraId="1028F50F" w14:textId="77777777" w:rsidR="00DE0ACF" w:rsidRDefault="00DE0ACF">
      <w:pPr>
        <w:rPr>
          <w:rFonts w:ascii="Times New Roman" w:hAnsi="Times New Roman" w:cs="Times New Roman"/>
        </w:rPr>
      </w:pPr>
    </w:p>
    <w:p w14:paraId="7A852B6E" w14:textId="0B2EB38B" w:rsidR="00DE0ACF" w:rsidRDefault="00DE0ACF">
      <w:pPr>
        <w:rPr>
          <w:rFonts w:ascii="Times New Roman" w:hAnsi="Times New Roman" w:cs="Times New Roman"/>
        </w:rPr>
      </w:pPr>
      <w:r>
        <w:rPr>
          <w:rFonts w:ascii="Times New Roman" w:hAnsi="Times New Roman" w:cs="Times New Roman"/>
        </w:rPr>
        <w:t>R-script for haplotypic diversity with bootstrap</w:t>
      </w:r>
    </w:p>
    <w:p w14:paraId="477B77DE" w14:textId="77777777" w:rsidR="00DE0ACF" w:rsidRDefault="00DE0ACF">
      <w:pPr>
        <w:rPr>
          <w:rFonts w:ascii="Times New Roman" w:hAnsi="Times New Roman" w:cs="Times New Roman"/>
        </w:rPr>
      </w:pPr>
    </w:p>
    <w:p w14:paraId="3AF4CAC7" w14:textId="47CF9B94" w:rsidR="00DE0ACF" w:rsidRDefault="00DE0ACF">
      <w:pPr>
        <w:rPr>
          <w:rFonts w:ascii="Times New Roman" w:hAnsi="Times New Roman" w:cs="Times New Roman"/>
        </w:rPr>
      </w:pPr>
      <w:r>
        <w:rPr>
          <w:rFonts w:ascii="Times New Roman" w:hAnsi="Times New Roman" w:cs="Times New Roman"/>
        </w:rPr>
        <w:t>###########</w:t>
      </w:r>
    </w:p>
    <w:p w14:paraId="6D375483"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#devtools::install_github('ericarcher/strataG')</w:t>
      </w:r>
    </w:p>
    <w:p w14:paraId="7EB21335" w14:textId="77777777" w:rsidR="00DE0ACF" w:rsidRPr="00DE0ACF" w:rsidRDefault="00DE0ACF" w:rsidP="00DE0ACF">
      <w:pPr>
        <w:rPr>
          <w:rFonts w:ascii="Times New Roman" w:hAnsi="Times New Roman" w:cs="Times New Roman"/>
        </w:rPr>
      </w:pPr>
    </w:p>
    <w:p w14:paraId="2ADC6353"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calculate haplotype diversity and nucleotide divergence within populations </w:t>
      </w:r>
    </w:p>
    <w:p w14:paraId="63DB280A"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(usually called "nucleotide diversity"), and bootstrap results for significant</w:t>
      </w:r>
    </w:p>
    <w:p w14:paraId="699BED02"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differences in values between strata.</w:t>
      </w:r>
    </w:p>
    <w:p w14:paraId="1DE05CB7"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Requires fasta file of unique haplotype sequences and .csv file of strata schemes,</w:t>
      </w:r>
    </w:p>
    <w:p w14:paraId="43519D0A"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including sample ID's ("id"), stratificaiton schemes, and haplotype ID's ("Mitogenome_Hap").</w:t>
      </w:r>
    </w:p>
    <w:p w14:paraId="2D026A31"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Requires strataG 2.0.0</w:t>
      </w:r>
    </w:p>
    <w:p w14:paraId="50B0A04F"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w:t>
      </w:r>
    </w:p>
    <w:p w14:paraId="2302CD9E" w14:textId="77777777" w:rsidR="00DE0ACF" w:rsidRPr="00DE0ACF" w:rsidRDefault="00DE0ACF" w:rsidP="00DE0ACF">
      <w:pPr>
        <w:rPr>
          <w:rFonts w:ascii="Times New Roman" w:hAnsi="Times New Roman" w:cs="Times New Roman"/>
        </w:rPr>
      </w:pPr>
    </w:p>
    <w:p w14:paraId="3D96F4D9"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rm(list = ls())</w:t>
      </w:r>
    </w:p>
    <w:p w14:paraId="633C097D"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library(strataG)</w:t>
      </w:r>
    </w:p>
    <w:p w14:paraId="1144E664"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library(parallel)</w:t>
      </w:r>
    </w:p>
    <w:p w14:paraId="1B4745F9" w14:textId="77777777" w:rsidR="00DE0ACF" w:rsidRPr="00DE0ACF" w:rsidRDefault="00DE0ACF" w:rsidP="00DE0ACF">
      <w:pPr>
        <w:rPr>
          <w:rFonts w:ascii="Times New Roman" w:hAnsi="Times New Roman" w:cs="Times New Roman"/>
        </w:rPr>
      </w:pPr>
    </w:p>
    <w:p w14:paraId="18542B6A"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Pmac_haps &lt;- read.fasta("80_Pmac_Unique_hap_sequences_fasta_010715.fasta")</w:t>
      </w:r>
    </w:p>
    <w:p w14:paraId="70123FB2"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strata.df &lt;- readGenData("AllPmac_strata.csv")</w:t>
      </w:r>
    </w:p>
    <w:p w14:paraId="072286BB"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rownames(strata.df) &lt;- strata.df$id</w:t>
      </w:r>
    </w:p>
    <w:p w14:paraId="5297592C"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strata.df$ap &lt;- strata.df$global_1HapPerGroup</w:t>
      </w:r>
    </w:p>
    <w:p w14:paraId="1344D164"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strata.df$ap[strata.df$ocean2 %in% c("GoM", "Mediterranean")] &lt;- "Atlantic"</w:t>
      </w:r>
    </w:p>
    <w:p w14:paraId="5221AC17" w14:textId="77777777" w:rsidR="00DE0ACF" w:rsidRPr="00DE0ACF" w:rsidRDefault="00DE0ACF" w:rsidP="00DE0ACF">
      <w:pPr>
        <w:rPr>
          <w:rFonts w:ascii="Times New Roman" w:hAnsi="Times New Roman" w:cs="Times New Roman"/>
        </w:rPr>
      </w:pPr>
    </w:p>
    <w:p w14:paraId="70D3C21F"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st &lt;- "global_1HapPerGroup"</w:t>
      </w:r>
    </w:p>
    <w:p w14:paraId="06CB2251"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nrep &lt;- 1000</w:t>
      </w:r>
    </w:p>
    <w:p w14:paraId="39F02510"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num.cores = 2</w:t>
      </w:r>
    </w:p>
    <w:p w14:paraId="4CCAB406" w14:textId="77777777" w:rsidR="00DE0ACF" w:rsidRPr="00DE0ACF" w:rsidRDefault="00DE0ACF" w:rsidP="00DE0ACF">
      <w:pPr>
        <w:rPr>
          <w:rFonts w:ascii="Times New Roman" w:hAnsi="Times New Roman" w:cs="Times New Roman"/>
        </w:rPr>
      </w:pPr>
    </w:p>
    <w:p w14:paraId="17692286"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g.df &lt;- na.omit(strata.df[, c("id", st, "Mitogenome_Hap")])</w:t>
      </w:r>
    </w:p>
    <w:p w14:paraId="375E2813"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g &lt;- df2gtypes(g.df, ploidy = 1, sequences = Pmac_haps)</w:t>
      </w:r>
    </w:p>
    <w:p w14:paraId="32343FFD" w14:textId="77777777" w:rsidR="00DE0ACF" w:rsidRPr="00DE0ACF" w:rsidRDefault="00DE0ACF" w:rsidP="00DE0ACF">
      <w:pPr>
        <w:rPr>
          <w:rFonts w:ascii="Times New Roman" w:hAnsi="Times New Roman" w:cs="Times New Roman"/>
        </w:rPr>
      </w:pPr>
    </w:p>
    <w:p w14:paraId="198793A5"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HapDiv &lt;- exptdHet(g)</w:t>
      </w:r>
    </w:p>
    <w:p w14:paraId="0137E667"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HapDiv2 &lt;- data.frame(KeyName=names(HapDiv), value=HapDiv, row.names=NULL)</w:t>
      </w:r>
    </w:p>
    <w:p w14:paraId="588EBF81"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df &lt;- sapply(HapDiv2, as.numeric)#df &lt;- rownames(df) &lt;- rownames(HapDiv2)</w:t>
      </w:r>
    </w:p>
    <w:p w14:paraId="775599A5"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write.csv(df, paste(st,"_HapDiv.csv",sep = ""))</w:t>
      </w:r>
    </w:p>
    <w:p w14:paraId="29F435D2" w14:textId="77777777" w:rsidR="00DE0ACF" w:rsidRPr="00DE0ACF" w:rsidRDefault="00DE0ACF" w:rsidP="00DE0ACF">
      <w:pPr>
        <w:rPr>
          <w:rFonts w:ascii="Times New Roman" w:hAnsi="Times New Roman" w:cs="Times New Roman"/>
        </w:rPr>
      </w:pPr>
    </w:p>
    <w:p w14:paraId="18C17BE7"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#nucleotide diversity (should be calculated on the whole population set of sequences, </w:t>
      </w:r>
    </w:p>
    <w:p w14:paraId="51BB12C0"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#not unique haplotypes; see note below from Eric(3/4/16) that describes function)</w:t>
      </w:r>
    </w:p>
    <w:p w14:paraId="10CB34AE"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model &lt;- "TN93" #specify optimal model from jmodeltest results.</w:t>
      </w:r>
    </w:p>
    <w:p w14:paraId="5EB0C463"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gamma &lt;- 1.5 #</w:t>
      </w:r>
    </w:p>
    <w:p w14:paraId="3E6AE740"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nd &lt;- nucleotideDivergence(g, model = model, gamma = gamma, variance = FALSE,</w:t>
      </w:r>
    </w:p>
    <w:p w14:paraId="26366190"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pairwise.deletion = TRUE) </w:t>
      </w:r>
    </w:p>
    <w:p w14:paraId="0F498697"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nd2 &lt;- data.frame(KeyName=names(nd), value=nd)</w:t>
      </w:r>
    </w:p>
    <w:p w14:paraId="12BD07F4"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can't get this to write to csv, so just copy value from nd2 Object.</w:t>
      </w:r>
    </w:p>
    <w:p w14:paraId="78E6DED9"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lastRenderedPageBreak/>
        <w:t>#nd2 &lt;- sapply(nd2, as.numeric)</w:t>
      </w:r>
    </w:p>
    <w:p w14:paraId="4C002869"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#nd2 &lt;- as.matrix(nd2)</w:t>
      </w:r>
    </w:p>
    <w:p w14:paraId="3D1B2E78"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#nd2 &lt;- sapply(nd2,unlist)</w:t>
      </w:r>
    </w:p>
    <w:p w14:paraId="56D281C4"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#write.csv(nd2$Mitogenome_Hap$within, paste(description,"_",st,"_",model,"_NucDiv_w-in.csv", </w:t>
      </w:r>
    </w:p>
    <w:p w14:paraId="64C923AD"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sep=""))</w:t>
      </w:r>
    </w:p>
    <w:p w14:paraId="136A9E22"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#write.csv(nd2$Mitogenome_Hap$between, paste(description,"_",st,"_",model,"_NucDiv_dA.csv", </w:t>
      </w:r>
    </w:p>
    <w:p w14:paraId="7C41429C"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sep=""))</w:t>
      </w:r>
    </w:p>
    <w:p w14:paraId="6EA546B7" w14:textId="77777777" w:rsidR="00DE0ACF" w:rsidRPr="00DE0ACF" w:rsidRDefault="00DE0ACF" w:rsidP="00DE0ACF">
      <w:pPr>
        <w:rPr>
          <w:rFonts w:ascii="Times New Roman" w:hAnsi="Times New Roman" w:cs="Times New Roman"/>
        </w:rPr>
      </w:pPr>
    </w:p>
    <w:p w14:paraId="5596D7FC" w14:textId="77777777" w:rsidR="00DE0ACF" w:rsidRPr="00DE0ACF" w:rsidRDefault="00DE0ACF" w:rsidP="00DE0ACF">
      <w:pPr>
        <w:rPr>
          <w:rFonts w:ascii="Times New Roman" w:hAnsi="Times New Roman" w:cs="Times New Roman"/>
        </w:rPr>
      </w:pPr>
    </w:p>
    <w:p w14:paraId="16E8C1FB" w14:textId="77777777" w:rsidR="00DE0ACF" w:rsidRPr="00DE0ACF" w:rsidRDefault="00DE0ACF" w:rsidP="00DE0ACF">
      <w:pPr>
        <w:rPr>
          <w:rFonts w:ascii="Times New Roman" w:hAnsi="Times New Roman" w:cs="Times New Roman"/>
        </w:rPr>
      </w:pPr>
    </w:p>
    <w:p w14:paraId="7A666F14"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w:t>
      </w:r>
    </w:p>
    <w:p w14:paraId="46C05B9C"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boot.dist &lt;- mclapply(1:nrep, function(i) {</w:t>
      </w:r>
    </w:p>
    <w:p w14:paraId="5C874790"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boot.i &lt;- unname(unlist(tapply(1:nrow(g.df), g.df[, st], function(x) sample(x, rep = T))))</w:t>
      </w:r>
    </w:p>
    <w:p w14:paraId="4CD13BA0"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boot.df &lt;- g.df[boot.i, c("id", st, "Mitogenome_Hap")]</w:t>
      </w:r>
    </w:p>
    <w:p w14:paraId="11E93A93"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boot.df$id &lt;- 1:nrow(boot.df)</w:t>
      </w:r>
    </w:p>
    <w:p w14:paraId="3B78DDE3"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boot.g &lt;- df2gtypes(boot.df, ploidy = 1, sequences = Pmac_haps)</w:t>
      </w:r>
    </w:p>
    <w:p w14:paraId="26E5280E"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het &lt;- sapply(strataSplit(boot.g), exptdHet)</w:t>
      </w:r>
    </w:p>
    <w:p w14:paraId="403E6BB7"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names(het) &lt;- gsub(".Mitogenome_Hap", "", names(het))</w:t>
      </w:r>
    </w:p>
    <w:p w14:paraId="35B72206"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nuc.div &lt;- nucleotideDivergence(</w:t>
      </w:r>
    </w:p>
    <w:p w14:paraId="4DA11227"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boot.g, model = "TN93", gamma = 1.5, pairwise.deletion = TRUE</w:t>
      </w:r>
    </w:p>
    <w:p w14:paraId="37423111"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)[[1]]$within[, "mean"]</w:t>
      </w:r>
    </w:p>
    <w:p w14:paraId="01613D49"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cbind(het = het, nuc.div = nuc.div)</w:t>
      </w:r>
    </w:p>
    <w:p w14:paraId="0A78C069"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mc.cores = num.cores)</w:t>
      </w:r>
    </w:p>
    <w:p w14:paraId="557A3A09"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boot.het &lt;- t(sapply(boot.dist, function(x) x[, "het"]))</w:t>
      </w:r>
    </w:p>
    <w:p w14:paraId="4D1151F5"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boot.nuc.div &lt;- t(sapply(boot.dist, function(x) x[, "nuc.div"]))</w:t>
      </w:r>
    </w:p>
    <w:p w14:paraId="2C820EB4" w14:textId="77777777" w:rsidR="00DE0ACF" w:rsidRPr="00DE0ACF" w:rsidRDefault="00DE0ACF" w:rsidP="00DE0ACF">
      <w:pPr>
        <w:rPr>
          <w:rFonts w:ascii="Times New Roman" w:hAnsi="Times New Roman" w:cs="Times New Roman"/>
        </w:rPr>
      </w:pPr>
    </w:p>
    <w:p w14:paraId="147ADC0C"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obs.het &lt;- sapply(strataSplit(g), exptdHet)</w:t>
      </w:r>
    </w:p>
    <w:p w14:paraId="485864DE"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names(obs.het) &lt;- gsub(".Mitogenome_Hap", "", names(obs.het))</w:t>
      </w:r>
    </w:p>
    <w:p w14:paraId="02226E72"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obs.nuc.div &lt;- nucleotideDivergence(</w:t>
      </w:r>
    </w:p>
    <w:p w14:paraId="7DF3BE10"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g, model = "TN93", gamma = 1.5, pairwise.deletion = TRUE</w:t>
      </w:r>
    </w:p>
    <w:p w14:paraId="0ACF63EE"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)[[1]]$within[, "mean"]</w:t>
      </w:r>
    </w:p>
    <w:p w14:paraId="51394C18" w14:textId="77777777" w:rsidR="00DE0ACF" w:rsidRPr="00DE0ACF" w:rsidRDefault="00DE0ACF" w:rsidP="00DE0ACF">
      <w:pPr>
        <w:rPr>
          <w:rFonts w:ascii="Times New Roman" w:hAnsi="Times New Roman" w:cs="Times New Roman"/>
        </w:rPr>
      </w:pPr>
    </w:p>
    <w:p w14:paraId="1E291C1F"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st.pairs &lt;- data.frame(t(combn(strataNames(g), 2)), stringsAsFactors = F)</w:t>
      </w:r>
    </w:p>
    <w:p w14:paraId="2A289E37"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colnames(st.pairs) &lt;- c("strata.1", "strata.2")</w:t>
      </w:r>
    </w:p>
    <w:p w14:paraId="734A6C5C"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n &lt;- c(table(strata(g)))</w:t>
      </w:r>
    </w:p>
    <w:p w14:paraId="092BF119"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st.pairs &lt;- cbind(st.pairs, n.1 = n[st.pairs$strata.1], n.2 = n[st.pairs$strata.2])</w:t>
      </w:r>
    </w:p>
    <w:p w14:paraId="75CD004E" w14:textId="77777777" w:rsidR="00DE0ACF" w:rsidRPr="00DE0ACF" w:rsidRDefault="00DE0ACF" w:rsidP="00DE0ACF">
      <w:pPr>
        <w:rPr>
          <w:rFonts w:ascii="Times New Roman" w:hAnsi="Times New Roman" w:cs="Times New Roman"/>
        </w:rPr>
      </w:pPr>
    </w:p>
    <w:p w14:paraId="5491A154"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het.df &lt;- st.pairs</w:t>
      </w:r>
    </w:p>
    <w:p w14:paraId="71E6EA0E"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het.df &lt;- cbind(het.df, het.1 = obs.het[het.df$strata.1], het.2 = obs.het[het.df$strata.2])</w:t>
      </w:r>
    </w:p>
    <w:p w14:paraId="42AE136C"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het.df$obs.het.diff &lt;- -apply(het.df, 1, function(x) diff(obs.het[x[1:2]]))</w:t>
      </w:r>
    </w:p>
    <w:p w14:paraId="2B2BE549"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het.df$pct.gte.0 &lt;- apply(het.df, 1, function(x) {</w:t>
      </w:r>
    </w:p>
    <w:p w14:paraId="4E07ED32"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boot.diff &lt;- -apply(boot.het[, x[1:2]], 1, diff)</w:t>
      </w:r>
    </w:p>
    <w:p w14:paraId="2123828A"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(sum(boot.diff &gt;= 0) + 1) / (length(boot.diff) + 1)</w:t>
      </w:r>
    </w:p>
    <w:p w14:paraId="6A53A6C5"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w:t>
      </w:r>
    </w:p>
    <w:p w14:paraId="2631CE13" w14:textId="77777777" w:rsidR="00DE0ACF" w:rsidRPr="00DE0ACF" w:rsidRDefault="00DE0ACF" w:rsidP="00DE0ACF">
      <w:pPr>
        <w:rPr>
          <w:rFonts w:ascii="Times New Roman" w:hAnsi="Times New Roman" w:cs="Times New Roman"/>
        </w:rPr>
      </w:pPr>
    </w:p>
    <w:p w14:paraId="5FBB8811"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nuc.div.df &lt;- st.pairs</w:t>
      </w:r>
    </w:p>
    <w:p w14:paraId="385FD3DC" w14:textId="77777777" w:rsidR="00DE0ACF" w:rsidRPr="00DE0ACF" w:rsidRDefault="00DE0ACF" w:rsidP="00DE0ACF">
      <w:pPr>
        <w:rPr>
          <w:rFonts w:ascii="Times New Roman" w:hAnsi="Times New Roman" w:cs="Times New Roman"/>
        </w:rPr>
      </w:pPr>
    </w:p>
    <w:p w14:paraId="4F4F7709"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nuc.div.df &lt;- cbind(</w:t>
      </w:r>
    </w:p>
    <w:p w14:paraId="3696857D"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nuc.div.df,</w:t>
      </w:r>
    </w:p>
    <w:p w14:paraId="478BD17E"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nuc.div.1 = obs.nuc.div[nuc.div.df$strata.1],</w:t>
      </w:r>
    </w:p>
    <w:p w14:paraId="59F0BABE"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nuc.div.2 = obs.nuc.div[nuc.div.df$strata.2]</w:t>
      </w:r>
    </w:p>
    <w:p w14:paraId="0339016A"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w:t>
      </w:r>
    </w:p>
    <w:p w14:paraId="3CF7F2AF"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nuc.div.df$obs.nuc.div.diff &lt;- -apply(nuc.div.df, 1, function(x) diff(obs.nuc.div[x[1:2]]))</w:t>
      </w:r>
    </w:p>
    <w:p w14:paraId="0F25FFBE"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nuc.div.df$pct.gte.0 &lt;- apply(nuc.div.df, 1, function(x) {</w:t>
      </w:r>
    </w:p>
    <w:p w14:paraId="3FD0D02D"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boot.diff &lt;- -apply(boot.nuc.div[, x[1:2]], 1, diff)</w:t>
      </w:r>
    </w:p>
    <w:p w14:paraId="48CF1202"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(sum(boot.diff &gt;= 0) + 1) / (length(boot.diff) + 1)</w:t>
      </w:r>
    </w:p>
    <w:p w14:paraId="4AF2B164"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w:t>
      </w:r>
    </w:p>
    <w:p w14:paraId="5B8C1AEC" w14:textId="77777777" w:rsidR="00DE0ACF" w:rsidRPr="00DE0ACF" w:rsidRDefault="00DE0ACF" w:rsidP="00DE0ACF">
      <w:pPr>
        <w:rPr>
          <w:rFonts w:ascii="Times New Roman" w:hAnsi="Times New Roman" w:cs="Times New Roman"/>
        </w:rPr>
      </w:pPr>
    </w:p>
    <w:p w14:paraId="28F1C885"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rownames(het.df) &lt;- rownames(nuc.div.df) &lt;- NULL</w:t>
      </w:r>
    </w:p>
    <w:p w14:paraId="5EA668A9" w14:textId="77777777" w:rsidR="00DE0ACF" w:rsidRPr="00DE0ACF" w:rsidRDefault="00DE0ACF" w:rsidP="00DE0ACF">
      <w:pPr>
        <w:rPr>
          <w:rFonts w:ascii="Times New Roman" w:hAnsi="Times New Roman" w:cs="Times New Roman"/>
        </w:rPr>
      </w:pPr>
    </w:p>
    <w:p w14:paraId="310A0D23"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save.image(paste0("bootstrap ws_", st, ".rdata"))</w:t>
      </w:r>
    </w:p>
    <w:p w14:paraId="69A6C736" w14:textId="77777777" w:rsidR="00DE0ACF" w:rsidRPr="00DE0ACF" w:rsidRDefault="00DE0ACF" w:rsidP="00DE0ACF">
      <w:pPr>
        <w:rPr>
          <w:rFonts w:ascii="Times New Roman" w:hAnsi="Times New Roman" w:cs="Times New Roman"/>
        </w:rPr>
      </w:pPr>
    </w:p>
    <w:p w14:paraId="3E35581B"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write.csv(</w:t>
      </w:r>
    </w:p>
    <w:p w14:paraId="1F81D675"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het.df,</w:t>
      </w:r>
    </w:p>
    <w:p w14:paraId="530D0764"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file = paste0("haplotypic diversity bootstrap results_", st, ".csv"),</w:t>
      </w:r>
    </w:p>
    <w:p w14:paraId="35E16CB5"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row.names = F</w:t>
      </w:r>
    </w:p>
    <w:p w14:paraId="24142C61"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w:t>
      </w:r>
    </w:p>
    <w:p w14:paraId="34F749CC"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write.csv(</w:t>
      </w:r>
    </w:p>
    <w:p w14:paraId="0DD6F8AB"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nuc.div.df,</w:t>
      </w:r>
    </w:p>
    <w:p w14:paraId="0B0E7EA2"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file = paste0("nucleotide divergence bootstrap results_", st, ".csv"),</w:t>
      </w:r>
    </w:p>
    <w:p w14:paraId="461CBD68"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 xml:space="preserve">  row.names = F</w:t>
      </w:r>
    </w:p>
    <w:p w14:paraId="579B0D3B" w14:textId="77777777" w:rsidR="00DE0ACF" w:rsidRPr="00DE0ACF" w:rsidRDefault="00DE0ACF" w:rsidP="00DE0ACF">
      <w:pPr>
        <w:rPr>
          <w:rFonts w:ascii="Times New Roman" w:hAnsi="Times New Roman" w:cs="Times New Roman"/>
        </w:rPr>
      </w:pPr>
      <w:r w:rsidRPr="00DE0ACF">
        <w:rPr>
          <w:rFonts w:ascii="Times New Roman" w:hAnsi="Times New Roman" w:cs="Times New Roman"/>
        </w:rPr>
        <w:t>)</w:t>
      </w:r>
    </w:p>
    <w:p w14:paraId="72577117" w14:textId="2D2AEE4E" w:rsidR="00DE0ACF" w:rsidRPr="00DE0ACF" w:rsidRDefault="00DE0ACF" w:rsidP="00DE0ACF">
      <w:pPr>
        <w:rPr>
          <w:rFonts w:ascii="Times New Roman" w:hAnsi="Times New Roman" w:cs="Times New Roman"/>
        </w:rPr>
      </w:pPr>
      <w:r>
        <w:rPr>
          <w:rFonts w:ascii="Times New Roman" w:hAnsi="Times New Roman" w:cs="Times New Roman"/>
        </w:rPr>
        <w:t>############</w:t>
      </w:r>
    </w:p>
    <w:p w14:paraId="7A5157D5" w14:textId="77777777" w:rsidR="00DE0ACF" w:rsidRDefault="00DE0ACF">
      <w:pPr>
        <w:rPr>
          <w:rFonts w:ascii="Times New Roman" w:hAnsi="Times New Roman" w:cs="Times New Roman"/>
        </w:rPr>
        <w:sectPr w:rsidR="00DE0ACF" w:rsidSect="00EA418B">
          <w:pgSz w:w="12240" w:h="15840"/>
          <w:pgMar w:top="1440" w:right="1800" w:bottom="1440" w:left="1800" w:header="720" w:footer="720" w:gutter="0"/>
          <w:cols w:space="720"/>
          <w:docGrid w:linePitch="360"/>
        </w:sectPr>
      </w:pPr>
    </w:p>
    <w:p w14:paraId="77DAA6CD" w14:textId="6E74FAB4" w:rsidR="00362CE2" w:rsidRPr="000B18B4" w:rsidRDefault="007E277D" w:rsidP="0010266B">
      <w:pPr>
        <w:pStyle w:val="Heading1"/>
      </w:pPr>
      <w:bookmarkStart w:id="19" w:name="_Toc501119159"/>
      <w:r>
        <w:lastRenderedPageBreak/>
        <w:t>Supp</w:t>
      </w:r>
      <w:r w:rsidR="000B18B4">
        <w:t>lemental Materials</w:t>
      </w:r>
      <w:r>
        <w:t xml:space="preserve"> References</w:t>
      </w:r>
      <w:bookmarkEnd w:id="19"/>
    </w:p>
    <w:p w14:paraId="05706EA8" w14:textId="77777777" w:rsidR="001C645E" w:rsidRPr="001C645E" w:rsidRDefault="00362CE2" w:rsidP="001C645E">
      <w:pPr>
        <w:pStyle w:val="EndNoteBibliography"/>
        <w:ind w:left="720" w:hanging="720"/>
        <w:rPr>
          <w:noProof/>
        </w:rPr>
      </w:pPr>
      <w:r>
        <w:fldChar w:fldCharType="begin"/>
      </w:r>
      <w:r>
        <w:instrText xml:space="preserve"> ADDIN EN.REFLIST </w:instrText>
      </w:r>
      <w:r>
        <w:fldChar w:fldCharType="separate"/>
      </w:r>
      <w:r w:rsidR="001C645E" w:rsidRPr="001C645E">
        <w:rPr>
          <w:noProof/>
        </w:rPr>
        <w:t>Alexander A, Steel D, Hoekzema K, Mesnick SL, Engelhaupt D, Kerr I, . . . Baker CS (2016) What influences the worldwide genetic structure of sperm whales (</w:t>
      </w:r>
      <w:r w:rsidR="001C645E" w:rsidRPr="001C645E">
        <w:rPr>
          <w:i/>
          <w:noProof/>
        </w:rPr>
        <w:t>Physeter macrocephalus</w:t>
      </w:r>
      <w:r w:rsidR="001C645E" w:rsidRPr="001C645E">
        <w:rPr>
          <w:noProof/>
        </w:rPr>
        <w:t xml:space="preserve">)? </w:t>
      </w:r>
      <w:r w:rsidR="001C645E" w:rsidRPr="001C645E">
        <w:rPr>
          <w:i/>
          <w:noProof/>
        </w:rPr>
        <w:t>Molecular Ecology</w:t>
      </w:r>
      <w:r w:rsidR="001C645E" w:rsidRPr="001C645E">
        <w:rPr>
          <w:noProof/>
        </w:rPr>
        <w:t xml:space="preserve"> </w:t>
      </w:r>
      <w:r w:rsidR="001C645E" w:rsidRPr="001C645E">
        <w:rPr>
          <w:b/>
          <w:noProof/>
        </w:rPr>
        <w:t>25</w:t>
      </w:r>
      <w:r w:rsidR="001C645E" w:rsidRPr="001C645E">
        <w:rPr>
          <w:noProof/>
        </w:rPr>
        <w:t>, 2754-2772.</w:t>
      </w:r>
    </w:p>
    <w:p w14:paraId="259455D0" w14:textId="77777777" w:rsidR="001C645E" w:rsidRPr="001C645E" w:rsidRDefault="001C645E" w:rsidP="001C645E">
      <w:pPr>
        <w:pStyle w:val="EndNoteBibliography"/>
        <w:ind w:left="720" w:hanging="720"/>
        <w:rPr>
          <w:noProof/>
        </w:rPr>
      </w:pPr>
      <w:r w:rsidRPr="001C645E">
        <w:rPr>
          <w:noProof/>
        </w:rPr>
        <w:t xml:space="preserve">Alexander A, Steel D, Slikas B, Hoekzema K, Carraher C, Parks M, . . . Baker CS (2013) Low diversity in the mitogenome of sperm whales revealed by next-generation sequencing. </w:t>
      </w:r>
      <w:r w:rsidRPr="001C645E">
        <w:rPr>
          <w:i/>
          <w:noProof/>
        </w:rPr>
        <w:t>Genome Biology and Evolution</w:t>
      </w:r>
      <w:r w:rsidRPr="001C645E">
        <w:rPr>
          <w:noProof/>
        </w:rPr>
        <w:t xml:space="preserve"> </w:t>
      </w:r>
      <w:r w:rsidRPr="001C645E">
        <w:rPr>
          <w:b/>
          <w:noProof/>
        </w:rPr>
        <w:t>5</w:t>
      </w:r>
      <w:r w:rsidRPr="001C645E">
        <w:rPr>
          <w:noProof/>
        </w:rPr>
        <w:t>, 113-129.</w:t>
      </w:r>
    </w:p>
    <w:p w14:paraId="6FEABFFB" w14:textId="77777777" w:rsidR="001C645E" w:rsidRPr="001C645E" w:rsidRDefault="001C645E" w:rsidP="001C645E">
      <w:pPr>
        <w:pStyle w:val="EndNoteBibliography"/>
        <w:ind w:left="720" w:hanging="720"/>
        <w:rPr>
          <w:noProof/>
        </w:rPr>
      </w:pPr>
      <w:r w:rsidRPr="001C645E">
        <w:rPr>
          <w:noProof/>
        </w:rPr>
        <w:t xml:space="preserve">Aoyama H, Muramoto K, Shinzawa-Itoh K, Hirata K, Yamashita E, Tsukihara T, . . . Yoshikawa S (2009) A peroxide bridge between Fe and Cu ions in the O2 reduction site of fully oxidized cytochrome c oxidase could suppress the proton pump. </w:t>
      </w:r>
      <w:r w:rsidRPr="001C645E">
        <w:rPr>
          <w:i/>
          <w:noProof/>
        </w:rPr>
        <w:t>Proc Natl Acad Sci U S A</w:t>
      </w:r>
      <w:r w:rsidRPr="001C645E">
        <w:rPr>
          <w:noProof/>
        </w:rPr>
        <w:t xml:space="preserve"> </w:t>
      </w:r>
      <w:r w:rsidRPr="001C645E">
        <w:rPr>
          <w:b/>
          <w:noProof/>
        </w:rPr>
        <w:t>106</w:t>
      </w:r>
      <w:r w:rsidRPr="001C645E">
        <w:rPr>
          <w:noProof/>
        </w:rPr>
        <w:t>, 2165-2169.</w:t>
      </w:r>
    </w:p>
    <w:p w14:paraId="7A7CBC8F" w14:textId="77777777" w:rsidR="001C645E" w:rsidRPr="001C645E" w:rsidRDefault="001C645E" w:rsidP="001C645E">
      <w:pPr>
        <w:pStyle w:val="EndNoteBibliography"/>
        <w:ind w:left="720" w:hanging="720"/>
        <w:rPr>
          <w:noProof/>
        </w:rPr>
      </w:pPr>
      <w:r w:rsidRPr="001C645E">
        <w:rPr>
          <w:noProof/>
        </w:rPr>
        <w:t xml:space="preserve">Archer FI, Adams PE, Schneiders BB (2017) strataG: An R package for manipulating, summarizing, and analyzing population genetic data. </w:t>
      </w:r>
      <w:r w:rsidRPr="001C645E">
        <w:rPr>
          <w:i/>
          <w:noProof/>
        </w:rPr>
        <w:t>Molecular Ecology Resources</w:t>
      </w:r>
      <w:r w:rsidRPr="001C645E">
        <w:rPr>
          <w:noProof/>
        </w:rPr>
        <w:t xml:space="preserve"> </w:t>
      </w:r>
      <w:r w:rsidRPr="001C645E">
        <w:rPr>
          <w:b/>
          <w:noProof/>
        </w:rPr>
        <w:t>17</w:t>
      </w:r>
      <w:r w:rsidRPr="001C645E">
        <w:rPr>
          <w:noProof/>
        </w:rPr>
        <w:t>, 5-11.</w:t>
      </w:r>
    </w:p>
    <w:p w14:paraId="36B6AACF" w14:textId="77777777" w:rsidR="001C645E" w:rsidRPr="001C645E" w:rsidRDefault="001C645E" w:rsidP="001C645E">
      <w:pPr>
        <w:pStyle w:val="EndNoteBibliography"/>
        <w:ind w:left="720" w:hanging="720"/>
        <w:rPr>
          <w:noProof/>
        </w:rPr>
      </w:pPr>
      <w:r w:rsidRPr="001C645E">
        <w:rPr>
          <w:noProof/>
        </w:rPr>
        <w:t xml:space="preserve">Arnason U, Gullberg A (1993) Comparison between the complete mtDNA sequences of the blue and the fin whale, two species that can hybridize in nature. </w:t>
      </w:r>
      <w:r w:rsidRPr="001C645E">
        <w:rPr>
          <w:i/>
          <w:noProof/>
        </w:rPr>
        <w:t>J Mol Evol</w:t>
      </w:r>
      <w:r w:rsidRPr="001C645E">
        <w:rPr>
          <w:noProof/>
        </w:rPr>
        <w:t xml:space="preserve"> </w:t>
      </w:r>
      <w:r w:rsidRPr="001C645E">
        <w:rPr>
          <w:b/>
          <w:noProof/>
        </w:rPr>
        <w:t>37</w:t>
      </w:r>
      <w:r w:rsidRPr="001C645E">
        <w:rPr>
          <w:noProof/>
        </w:rPr>
        <w:t>, 312-322.</w:t>
      </w:r>
    </w:p>
    <w:p w14:paraId="22E09B7F" w14:textId="77777777" w:rsidR="001C645E" w:rsidRPr="001C645E" w:rsidRDefault="001C645E" w:rsidP="001C645E">
      <w:pPr>
        <w:pStyle w:val="EndNoteBibliography"/>
        <w:ind w:left="720" w:hanging="720"/>
        <w:rPr>
          <w:noProof/>
        </w:rPr>
      </w:pPr>
      <w:r w:rsidRPr="001C645E">
        <w:rPr>
          <w:noProof/>
        </w:rPr>
        <w:t xml:space="preserve">Arnason U, Gullberg A, Janke A (2004) Mitogenomic analyses provide new insights into cetacean origin and evolution. </w:t>
      </w:r>
      <w:r w:rsidRPr="001C645E">
        <w:rPr>
          <w:i/>
          <w:noProof/>
        </w:rPr>
        <w:t>Gene</w:t>
      </w:r>
      <w:r w:rsidRPr="001C645E">
        <w:rPr>
          <w:noProof/>
        </w:rPr>
        <w:t xml:space="preserve"> </w:t>
      </w:r>
      <w:r w:rsidRPr="001C645E">
        <w:rPr>
          <w:b/>
          <w:noProof/>
        </w:rPr>
        <w:t>333</w:t>
      </w:r>
      <w:r w:rsidRPr="001C645E">
        <w:rPr>
          <w:noProof/>
        </w:rPr>
        <w:t>, 27-34.</w:t>
      </w:r>
    </w:p>
    <w:p w14:paraId="7FFFFE39" w14:textId="77777777" w:rsidR="001C645E" w:rsidRPr="001C645E" w:rsidRDefault="001C645E" w:rsidP="001C645E">
      <w:pPr>
        <w:pStyle w:val="EndNoteBibliography"/>
        <w:ind w:left="720" w:hanging="720"/>
        <w:rPr>
          <w:noProof/>
        </w:rPr>
      </w:pPr>
      <w:r w:rsidRPr="001C645E">
        <w:rPr>
          <w:noProof/>
        </w:rPr>
        <w:t xml:space="preserve">Arnason U, Gullberg A, Widegren B (1991) The complete nucleotide sequence of the mitochondrial DNA of the fin whale, Balaenoptera physalus. </w:t>
      </w:r>
      <w:r w:rsidRPr="001C645E">
        <w:rPr>
          <w:i/>
          <w:noProof/>
        </w:rPr>
        <w:t>J Mol Evol</w:t>
      </w:r>
      <w:r w:rsidRPr="001C645E">
        <w:rPr>
          <w:noProof/>
        </w:rPr>
        <w:t xml:space="preserve"> </w:t>
      </w:r>
      <w:r w:rsidRPr="001C645E">
        <w:rPr>
          <w:b/>
          <w:noProof/>
        </w:rPr>
        <w:t>33</w:t>
      </w:r>
      <w:r w:rsidRPr="001C645E">
        <w:rPr>
          <w:noProof/>
        </w:rPr>
        <w:t>, 556-568.</w:t>
      </w:r>
    </w:p>
    <w:p w14:paraId="21B35278" w14:textId="77777777" w:rsidR="001C645E" w:rsidRPr="001C645E" w:rsidRDefault="001C645E" w:rsidP="001C645E">
      <w:pPr>
        <w:pStyle w:val="EndNoteBibliography"/>
        <w:ind w:left="720" w:hanging="720"/>
        <w:rPr>
          <w:noProof/>
        </w:rPr>
      </w:pPr>
      <w:r w:rsidRPr="001C645E">
        <w:rPr>
          <w:noProof/>
        </w:rPr>
        <w:t xml:space="preserve">Bolger AM, Lohse M, Usadel B (2014) Trimmomatic: a flexible trimmer for Illumina sequence data. </w:t>
      </w:r>
      <w:r w:rsidRPr="001C645E">
        <w:rPr>
          <w:i/>
          <w:noProof/>
        </w:rPr>
        <w:t>Bioinformatics</w:t>
      </w:r>
      <w:r w:rsidRPr="001C645E">
        <w:rPr>
          <w:noProof/>
        </w:rPr>
        <w:t xml:space="preserve"> </w:t>
      </w:r>
      <w:r w:rsidRPr="001C645E">
        <w:rPr>
          <w:b/>
          <w:noProof/>
        </w:rPr>
        <w:t>30</w:t>
      </w:r>
      <w:r w:rsidRPr="001C645E">
        <w:rPr>
          <w:noProof/>
        </w:rPr>
        <w:t>, 2114-2120.</w:t>
      </w:r>
    </w:p>
    <w:p w14:paraId="109C6E25" w14:textId="77777777" w:rsidR="001C645E" w:rsidRPr="001C645E" w:rsidRDefault="001C645E" w:rsidP="001C645E">
      <w:pPr>
        <w:pStyle w:val="EndNoteBibliography"/>
        <w:ind w:left="720" w:hanging="720"/>
        <w:rPr>
          <w:noProof/>
        </w:rPr>
      </w:pPr>
      <w:r w:rsidRPr="001C645E">
        <w:rPr>
          <w:noProof/>
        </w:rPr>
        <w:t xml:space="preserve">Capper MJ, O'Neill PM, Fisher N, Strange RW, Moss D, Ward SA, . . . Antonyuk SV (2015) Antimalarial 4(1H)-pyridones bind to the Qi site of cytochrome bc1. </w:t>
      </w:r>
      <w:r w:rsidRPr="001C645E">
        <w:rPr>
          <w:i/>
          <w:noProof/>
        </w:rPr>
        <w:t>Proc Natl Acad Sci U S A</w:t>
      </w:r>
      <w:r w:rsidRPr="001C645E">
        <w:rPr>
          <w:noProof/>
        </w:rPr>
        <w:t xml:space="preserve"> </w:t>
      </w:r>
      <w:r w:rsidRPr="001C645E">
        <w:rPr>
          <w:b/>
          <w:noProof/>
        </w:rPr>
        <w:t>112</w:t>
      </w:r>
      <w:r w:rsidRPr="001C645E">
        <w:rPr>
          <w:noProof/>
        </w:rPr>
        <w:t>, 755-760.</w:t>
      </w:r>
    </w:p>
    <w:p w14:paraId="4E9D4368" w14:textId="77777777" w:rsidR="001C645E" w:rsidRPr="001C645E" w:rsidRDefault="001C645E" w:rsidP="001C645E">
      <w:pPr>
        <w:pStyle w:val="EndNoteBibliography"/>
        <w:ind w:left="720" w:hanging="720"/>
        <w:rPr>
          <w:noProof/>
        </w:rPr>
      </w:pPr>
      <w:r w:rsidRPr="001C645E">
        <w:rPr>
          <w:noProof/>
        </w:rPr>
        <w:t xml:space="preserve">Dornburg A, Brandley MC, McGowen MR, Near TJ (2012) Relaxed clocks and inferences of heterogeneous patterns of nucleotide substitution and divergence time estimates across whales and dolphins (Mammalia: Cetacea). </w:t>
      </w:r>
      <w:r w:rsidRPr="001C645E">
        <w:rPr>
          <w:i/>
          <w:noProof/>
        </w:rPr>
        <w:t>Molecular Biology and Evolution</w:t>
      </w:r>
      <w:r w:rsidRPr="001C645E">
        <w:rPr>
          <w:noProof/>
        </w:rPr>
        <w:t xml:space="preserve"> </w:t>
      </w:r>
      <w:r w:rsidRPr="001C645E">
        <w:rPr>
          <w:b/>
          <w:noProof/>
        </w:rPr>
        <w:t>29</w:t>
      </w:r>
      <w:r w:rsidRPr="001C645E">
        <w:rPr>
          <w:noProof/>
        </w:rPr>
        <w:t>, 721-736.</w:t>
      </w:r>
    </w:p>
    <w:p w14:paraId="5F8F54BF" w14:textId="77777777" w:rsidR="001C645E" w:rsidRPr="001C645E" w:rsidRDefault="001C645E" w:rsidP="001C645E">
      <w:pPr>
        <w:pStyle w:val="EndNoteBibliography"/>
        <w:ind w:left="720" w:hanging="720"/>
        <w:rPr>
          <w:noProof/>
        </w:rPr>
      </w:pPr>
      <w:r w:rsidRPr="001C645E">
        <w:rPr>
          <w:noProof/>
        </w:rPr>
        <w:t xml:space="preserve">Foote AD, Vilstrup JT, De Stephanis R, Verborgh P, Abel Nielsen SC, Deaville R, . . . Piertney SB (2011) Genetic differentiation among North Atlantic killer whale populations. </w:t>
      </w:r>
      <w:r w:rsidRPr="001C645E">
        <w:rPr>
          <w:i/>
          <w:noProof/>
        </w:rPr>
        <w:t>Mol Ecol</w:t>
      </w:r>
      <w:r w:rsidRPr="001C645E">
        <w:rPr>
          <w:noProof/>
        </w:rPr>
        <w:t xml:space="preserve"> </w:t>
      </w:r>
      <w:r w:rsidRPr="001C645E">
        <w:rPr>
          <w:b/>
          <w:noProof/>
        </w:rPr>
        <w:t>20</w:t>
      </w:r>
      <w:r w:rsidRPr="001C645E">
        <w:rPr>
          <w:noProof/>
        </w:rPr>
        <w:t>, 629-641.</w:t>
      </w:r>
    </w:p>
    <w:p w14:paraId="2E274AF4" w14:textId="77777777" w:rsidR="001C645E" w:rsidRPr="001C645E" w:rsidRDefault="001C645E" w:rsidP="001C645E">
      <w:pPr>
        <w:pStyle w:val="EndNoteBibliography"/>
        <w:ind w:left="720" w:hanging="720"/>
        <w:rPr>
          <w:noProof/>
        </w:rPr>
      </w:pPr>
      <w:r w:rsidRPr="001C645E">
        <w:rPr>
          <w:noProof/>
        </w:rPr>
        <w:t xml:space="preserve">Hassanin A, Delsuc F, Ropiquet A, Hammer C, Jansen van Vuuren B, Matthee C, . . . Couloux A (2012) Pattern and timing of diversification of Cetartiodactyla (Mammalia, Laurasiatheria), as revealed by a comprehensive analysis of mitochondrial genomes. </w:t>
      </w:r>
      <w:r w:rsidRPr="001C645E">
        <w:rPr>
          <w:i/>
          <w:noProof/>
        </w:rPr>
        <w:t>C R Biol</w:t>
      </w:r>
      <w:r w:rsidRPr="001C645E">
        <w:rPr>
          <w:noProof/>
        </w:rPr>
        <w:t xml:space="preserve"> </w:t>
      </w:r>
      <w:r w:rsidRPr="001C645E">
        <w:rPr>
          <w:b/>
          <w:noProof/>
        </w:rPr>
        <w:t>335</w:t>
      </w:r>
      <w:r w:rsidRPr="001C645E">
        <w:rPr>
          <w:noProof/>
        </w:rPr>
        <w:t>, 32-50.</w:t>
      </w:r>
    </w:p>
    <w:p w14:paraId="751E3B0E" w14:textId="77777777" w:rsidR="001C645E" w:rsidRPr="001C645E" w:rsidRDefault="001C645E" w:rsidP="001C645E">
      <w:pPr>
        <w:pStyle w:val="EndNoteBibliography"/>
        <w:ind w:left="720" w:hanging="720"/>
        <w:rPr>
          <w:noProof/>
        </w:rPr>
      </w:pPr>
      <w:r w:rsidRPr="001C645E">
        <w:rPr>
          <w:noProof/>
        </w:rPr>
        <w:t xml:space="preserve">Ivashchenko YV, Brownell RL, Clapham PJ (2014) Distribution of Soviet catches of sperm whales Physeter macrocephalus in the North Pacific. </w:t>
      </w:r>
      <w:r w:rsidRPr="001C645E">
        <w:rPr>
          <w:i/>
          <w:noProof/>
        </w:rPr>
        <w:t>Endangered Species Research</w:t>
      </w:r>
      <w:r w:rsidRPr="001C645E">
        <w:rPr>
          <w:noProof/>
        </w:rPr>
        <w:t xml:space="preserve"> </w:t>
      </w:r>
      <w:r w:rsidRPr="001C645E">
        <w:rPr>
          <w:b/>
          <w:noProof/>
        </w:rPr>
        <w:t>25</w:t>
      </w:r>
      <w:r w:rsidRPr="001C645E">
        <w:rPr>
          <w:noProof/>
        </w:rPr>
        <w:t>, 249-263.</w:t>
      </w:r>
    </w:p>
    <w:p w14:paraId="789550A0" w14:textId="712F1A6E" w:rsidR="001C645E" w:rsidRPr="001C645E" w:rsidRDefault="001C645E" w:rsidP="001C645E">
      <w:pPr>
        <w:pStyle w:val="EndNoteBibliography"/>
        <w:ind w:left="720" w:hanging="720"/>
        <w:rPr>
          <w:i/>
          <w:noProof/>
        </w:rPr>
      </w:pPr>
      <w:r w:rsidRPr="001C645E">
        <w:rPr>
          <w:noProof/>
        </w:rPr>
        <w:t xml:space="preserve">Kaschner K, Kesner-Reyes K, Garilao C, Rius-Barile J, Rees T, Froese R (2016) AquaMaps: Predicted range maps for aquatic species. </w:t>
      </w:r>
      <w:r w:rsidRPr="001C645E">
        <w:rPr>
          <w:i/>
          <w:noProof/>
        </w:rPr>
        <w:t xml:space="preserve">World wide web electronic publication, </w:t>
      </w:r>
      <w:hyperlink r:id="rId38" w:history="1">
        <w:r w:rsidRPr="001C645E">
          <w:rPr>
            <w:rStyle w:val="Hyperlink"/>
            <w:rFonts w:asciiTheme="minorHAnsi" w:hAnsiTheme="minorHAnsi" w:cstheme="minorBidi"/>
            <w:noProof/>
          </w:rPr>
          <w:t>http://www.aquamaps.org/</w:t>
        </w:r>
      </w:hyperlink>
      <w:r w:rsidRPr="001C645E">
        <w:rPr>
          <w:i/>
          <w:noProof/>
        </w:rPr>
        <w:t>, Version 08/2016.</w:t>
      </w:r>
    </w:p>
    <w:p w14:paraId="46B7690E" w14:textId="77777777" w:rsidR="001C645E" w:rsidRPr="001C645E" w:rsidRDefault="001C645E" w:rsidP="001C645E">
      <w:pPr>
        <w:pStyle w:val="EndNoteBibliography"/>
        <w:ind w:left="720" w:hanging="720"/>
        <w:rPr>
          <w:noProof/>
        </w:rPr>
      </w:pPr>
      <w:r w:rsidRPr="001C645E">
        <w:rPr>
          <w:noProof/>
        </w:rPr>
        <w:lastRenderedPageBreak/>
        <w:t xml:space="preserve">Kaschner K, Quick NJ, Jewell R, Williams R, Harris CM (2012) Global coverage of cetacean line-transect surveys: status quo, data gaps and future challenges. </w:t>
      </w:r>
      <w:r w:rsidRPr="001C645E">
        <w:rPr>
          <w:i/>
          <w:noProof/>
        </w:rPr>
        <w:t>PLoS ONE</w:t>
      </w:r>
      <w:r w:rsidRPr="001C645E">
        <w:rPr>
          <w:noProof/>
        </w:rPr>
        <w:t xml:space="preserve"> </w:t>
      </w:r>
      <w:r w:rsidRPr="001C645E">
        <w:rPr>
          <w:b/>
          <w:noProof/>
        </w:rPr>
        <w:t>7</w:t>
      </w:r>
      <w:r w:rsidRPr="001C645E">
        <w:rPr>
          <w:noProof/>
        </w:rPr>
        <w:t>, e44075.</w:t>
      </w:r>
    </w:p>
    <w:p w14:paraId="6F1CA05E" w14:textId="77777777" w:rsidR="001C645E" w:rsidRPr="001C645E" w:rsidRDefault="001C645E" w:rsidP="001C645E">
      <w:pPr>
        <w:pStyle w:val="EndNoteBibliography"/>
        <w:ind w:left="720" w:hanging="720"/>
        <w:rPr>
          <w:noProof/>
        </w:rPr>
      </w:pPr>
      <w:r w:rsidRPr="001C645E">
        <w:rPr>
          <w:noProof/>
        </w:rPr>
        <w:t xml:space="preserve">Korneliussen TS, Albrechtsen A, Nielsen R (2014) ANGSD: Analysis of Next Generation Sequencing Data. </w:t>
      </w:r>
      <w:r w:rsidRPr="001C645E">
        <w:rPr>
          <w:i/>
          <w:noProof/>
        </w:rPr>
        <w:t>BMC Bioinformatics</w:t>
      </w:r>
      <w:r w:rsidRPr="001C645E">
        <w:rPr>
          <w:noProof/>
        </w:rPr>
        <w:t xml:space="preserve"> </w:t>
      </w:r>
      <w:r w:rsidRPr="001C645E">
        <w:rPr>
          <w:b/>
          <w:noProof/>
        </w:rPr>
        <w:t>15</w:t>
      </w:r>
      <w:r w:rsidRPr="001C645E">
        <w:rPr>
          <w:noProof/>
        </w:rPr>
        <w:t>, 356.</w:t>
      </w:r>
    </w:p>
    <w:p w14:paraId="352016DD" w14:textId="77777777" w:rsidR="001C645E" w:rsidRPr="001C645E" w:rsidRDefault="001C645E" w:rsidP="001C645E">
      <w:pPr>
        <w:pStyle w:val="EndNoteBibliography"/>
        <w:ind w:left="720" w:hanging="720"/>
        <w:rPr>
          <w:noProof/>
        </w:rPr>
      </w:pPr>
      <w:r w:rsidRPr="001C645E">
        <w:rPr>
          <w:noProof/>
        </w:rPr>
        <w:t xml:space="preserve">Li H (2011) A statistical framework for SNP calling, mutation discovery, association mapping and population genetical parameter estimation from sequencing data. </w:t>
      </w:r>
      <w:r w:rsidRPr="001C645E">
        <w:rPr>
          <w:i/>
          <w:noProof/>
        </w:rPr>
        <w:t>Bioinformatics</w:t>
      </w:r>
      <w:r w:rsidRPr="001C645E">
        <w:rPr>
          <w:noProof/>
        </w:rPr>
        <w:t xml:space="preserve"> </w:t>
      </w:r>
      <w:r w:rsidRPr="001C645E">
        <w:rPr>
          <w:b/>
          <w:noProof/>
        </w:rPr>
        <w:t>27</w:t>
      </w:r>
      <w:r w:rsidRPr="001C645E">
        <w:rPr>
          <w:noProof/>
        </w:rPr>
        <w:t>, 2987-2993.</w:t>
      </w:r>
    </w:p>
    <w:p w14:paraId="37E84359" w14:textId="77777777" w:rsidR="001C645E" w:rsidRPr="001C645E" w:rsidRDefault="001C645E" w:rsidP="001C645E">
      <w:pPr>
        <w:pStyle w:val="EndNoteBibliography"/>
        <w:ind w:left="720" w:hanging="720"/>
        <w:rPr>
          <w:noProof/>
        </w:rPr>
      </w:pPr>
      <w:r w:rsidRPr="001C645E">
        <w:rPr>
          <w:noProof/>
        </w:rPr>
        <w:t xml:space="preserve">Li H (2013) Aligning sequence reads, clone sequences and assembly contigs with BWA-MEM. In: </w:t>
      </w:r>
      <w:r w:rsidRPr="001C645E">
        <w:rPr>
          <w:i/>
          <w:noProof/>
        </w:rPr>
        <w:t>arXiv:1303.3997v1 [q-bio.GN]</w:t>
      </w:r>
      <w:r w:rsidRPr="001C645E">
        <w:rPr>
          <w:noProof/>
        </w:rPr>
        <w:t>.</w:t>
      </w:r>
    </w:p>
    <w:p w14:paraId="30EC8748" w14:textId="77777777" w:rsidR="001C645E" w:rsidRPr="001C645E" w:rsidRDefault="001C645E" w:rsidP="001C645E">
      <w:pPr>
        <w:pStyle w:val="EndNoteBibliography"/>
        <w:ind w:left="720" w:hanging="720"/>
        <w:rPr>
          <w:noProof/>
        </w:rPr>
      </w:pPr>
      <w:r w:rsidRPr="001C645E">
        <w:rPr>
          <w:noProof/>
        </w:rPr>
        <w:t xml:space="preserve">Li H, Durbin R (2009) Fast and accurate short read alignment with Burrows-Wheeler transform. </w:t>
      </w:r>
      <w:r w:rsidRPr="001C645E">
        <w:rPr>
          <w:i/>
          <w:noProof/>
        </w:rPr>
        <w:t>Bioinformatics</w:t>
      </w:r>
      <w:r w:rsidRPr="001C645E">
        <w:rPr>
          <w:noProof/>
        </w:rPr>
        <w:t xml:space="preserve"> </w:t>
      </w:r>
      <w:r w:rsidRPr="001C645E">
        <w:rPr>
          <w:b/>
          <w:noProof/>
        </w:rPr>
        <w:t>25</w:t>
      </w:r>
      <w:r w:rsidRPr="001C645E">
        <w:rPr>
          <w:noProof/>
        </w:rPr>
        <w:t>, 1754-1760.</w:t>
      </w:r>
    </w:p>
    <w:p w14:paraId="2858387C" w14:textId="77777777" w:rsidR="001C645E" w:rsidRPr="001C645E" w:rsidRDefault="001C645E" w:rsidP="001C645E">
      <w:pPr>
        <w:pStyle w:val="EndNoteBibliography"/>
        <w:ind w:left="720" w:hanging="720"/>
        <w:rPr>
          <w:noProof/>
        </w:rPr>
      </w:pPr>
      <w:r w:rsidRPr="001C645E">
        <w:rPr>
          <w:noProof/>
        </w:rPr>
        <w:t xml:space="preserve">Li H, Durbin R (2011) Inference of human population history from individual whole-genome sequences. </w:t>
      </w:r>
      <w:r w:rsidRPr="001C645E">
        <w:rPr>
          <w:i/>
          <w:noProof/>
        </w:rPr>
        <w:t>Nature</w:t>
      </w:r>
      <w:r w:rsidRPr="001C645E">
        <w:rPr>
          <w:noProof/>
        </w:rPr>
        <w:t xml:space="preserve"> </w:t>
      </w:r>
      <w:r w:rsidRPr="001C645E">
        <w:rPr>
          <w:b/>
          <w:noProof/>
        </w:rPr>
        <w:t>475</w:t>
      </w:r>
      <w:r w:rsidRPr="001C645E">
        <w:rPr>
          <w:noProof/>
        </w:rPr>
        <w:t>, 493-496.</w:t>
      </w:r>
    </w:p>
    <w:p w14:paraId="7DBC9316" w14:textId="77777777" w:rsidR="001C645E" w:rsidRPr="001C645E" w:rsidRDefault="001C645E" w:rsidP="001C645E">
      <w:pPr>
        <w:pStyle w:val="EndNoteBibliography"/>
        <w:ind w:left="720" w:hanging="720"/>
        <w:rPr>
          <w:noProof/>
        </w:rPr>
      </w:pPr>
      <w:r w:rsidRPr="001C645E">
        <w:rPr>
          <w:noProof/>
        </w:rPr>
        <w:t xml:space="preserve">Liu X, Chen R, Li G, Li J (2016) Mitochondrial genome of the Neophocaena asiaeorientalis asiaeorientalis (Phocaenidae: Neophocaena). </w:t>
      </w:r>
      <w:r w:rsidRPr="001C645E">
        <w:rPr>
          <w:i/>
          <w:noProof/>
        </w:rPr>
        <w:t>Mitochondrial DNA A DNA Mapp Seq Anal</w:t>
      </w:r>
      <w:r w:rsidRPr="001C645E">
        <w:rPr>
          <w:noProof/>
        </w:rPr>
        <w:t xml:space="preserve"> </w:t>
      </w:r>
      <w:r w:rsidRPr="001C645E">
        <w:rPr>
          <w:b/>
          <w:noProof/>
        </w:rPr>
        <w:t>27</w:t>
      </w:r>
      <w:r w:rsidRPr="001C645E">
        <w:rPr>
          <w:noProof/>
        </w:rPr>
        <w:t>, 3145-3146.</w:t>
      </w:r>
    </w:p>
    <w:p w14:paraId="3AB64EDF" w14:textId="77777777" w:rsidR="001C645E" w:rsidRPr="001C645E" w:rsidRDefault="001C645E" w:rsidP="001C645E">
      <w:pPr>
        <w:pStyle w:val="EndNoteBibliography"/>
        <w:ind w:left="720" w:hanging="720"/>
        <w:rPr>
          <w:noProof/>
        </w:rPr>
      </w:pPr>
      <w:r w:rsidRPr="001C645E">
        <w:rPr>
          <w:noProof/>
        </w:rPr>
        <w:t xml:space="preserve">Mesnick S, Taylor B, Archer EI, Martien K, Escorza Treviño S, Hancock-Hanser BL, . . . Morin PA (2011) Sperm whale population structure in the eastern North Pacific inferred by the use of single nucleotide polymorphisms (SNPs), microsatellites and mitochondrial DNA. </w:t>
      </w:r>
      <w:r w:rsidRPr="001C645E">
        <w:rPr>
          <w:i/>
          <w:noProof/>
        </w:rPr>
        <w:t>Molecular Ecology Resources</w:t>
      </w:r>
      <w:r w:rsidRPr="001C645E">
        <w:rPr>
          <w:noProof/>
        </w:rPr>
        <w:t xml:space="preserve"> </w:t>
      </w:r>
      <w:r w:rsidRPr="001C645E">
        <w:rPr>
          <w:b/>
          <w:noProof/>
        </w:rPr>
        <w:t>11 (suppl. 1)</w:t>
      </w:r>
      <w:r w:rsidRPr="001C645E">
        <w:rPr>
          <w:noProof/>
        </w:rPr>
        <w:t>, 278-298.</w:t>
      </w:r>
    </w:p>
    <w:p w14:paraId="1086F84F" w14:textId="77777777" w:rsidR="001C645E" w:rsidRPr="001C645E" w:rsidRDefault="001C645E" w:rsidP="001C645E">
      <w:pPr>
        <w:pStyle w:val="EndNoteBibliography"/>
        <w:ind w:left="720" w:hanging="720"/>
        <w:rPr>
          <w:noProof/>
        </w:rPr>
      </w:pPr>
      <w:r w:rsidRPr="001C645E">
        <w:rPr>
          <w:noProof/>
        </w:rPr>
        <w:t>Morin PA, Archer FI, Foote AD, Vilstrup J, Allen EE, Wade P, . . . Harkins T (2010) Complete mitochondrial genome phylogeographic analysis of killer whales (</w:t>
      </w:r>
      <w:r w:rsidRPr="001C645E">
        <w:rPr>
          <w:i/>
          <w:noProof/>
        </w:rPr>
        <w:t>Orcinus orca</w:t>
      </w:r>
      <w:r w:rsidRPr="001C645E">
        <w:rPr>
          <w:noProof/>
        </w:rPr>
        <w:t xml:space="preserve">) indicates multiple species. </w:t>
      </w:r>
      <w:r w:rsidRPr="001C645E">
        <w:rPr>
          <w:i/>
          <w:noProof/>
        </w:rPr>
        <w:t>Genome Research</w:t>
      </w:r>
      <w:r w:rsidRPr="001C645E">
        <w:rPr>
          <w:noProof/>
        </w:rPr>
        <w:t xml:space="preserve"> </w:t>
      </w:r>
      <w:r w:rsidRPr="001C645E">
        <w:rPr>
          <w:b/>
          <w:noProof/>
        </w:rPr>
        <w:t>20</w:t>
      </w:r>
      <w:r w:rsidRPr="001C645E">
        <w:rPr>
          <w:noProof/>
        </w:rPr>
        <w:t>, 908-916.</w:t>
      </w:r>
    </w:p>
    <w:p w14:paraId="0633F273" w14:textId="77777777" w:rsidR="001C645E" w:rsidRPr="001C645E" w:rsidRDefault="001C645E" w:rsidP="001C645E">
      <w:pPr>
        <w:pStyle w:val="EndNoteBibliography"/>
        <w:ind w:left="720" w:hanging="720"/>
        <w:rPr>
          <w:noProof/>
        </w:rPr>
      </w:pPr>
      <w:r w:rsidRPr="001C645E">
        <w:rPr>
          <w:noProof/>
        </w:rPr>
        <w:t>Morin PA, Duchene S, Lee N, Durban J, Claridge D (2012) Preliminary analysis of mitochondrial genome phylogeography of Blainville’s, Cuvier’s and Gervais’ beaked whales, p. 17. International Whaling Commission, International Whaling Commission, Scientific Meeting 64, Panama City, Panama.</w:t>
      </w:r>
    </w:p>
    <w:p w14:paraId="1CBE6D09" w14:textId="77777777" w:rsidR="001C645E" w:rsidRPr="001C645E" w:rsidRDefault="001C645E" w:rsidP="001C645E">
      <w:pPr>
        <w:pStyle w:val="EndNoteBibliography"/>
        <w:ind w:left="720" w:hanging="720"/>
        <w:rPr>
          <w:noProof/>
        </w:rPr>
      </w:pPr>
      <w:r w:rsidRPr="001C645E">
        <w:rPr>
          <w:noProof/>
        </w:rPr>
        <w:t xml:space="preserve">Morin PA, Foote AD, Hill CM, Simon-Bouhet B, Lang AR, Louise M (2017) SNP discovery from single and multiplex genome assemblies of non-model organisms. In: </w:t>
      </w:r>
      <w:r w:rsidRPr="001C645E">
        <w:rPr>
          <w:i/>
          <w:noProof/>
        </w:rPr>
        <w:t>Methods in Molecular Biology: Next-Generation Sequencing</w:t>
      </w:r>
      <w:r w:rsidRPr="001C645E">
        <w:rPr>
          <w:noProof/>
        </w:rPr>
        <w:t xml:space="preserve"> (ed. Head SR). Springer.</w:t>
      </w:r>
    </w:p>
    <w:p w14:paraId="5FD8E96E" w14:textId="77777777" w:rsidR="001C645E" w:rsidRPr="001C645E" w:rsidRDefault="001C645E" w:rsidP="001C645E">
      <w:pPr>
        <w:pStyle w:val="EndNoteBibliography"/>
        <w:ind w:left="720" w:hanging="720"/>
        <w:rPr>
          <w:noProof/>
        </w:rPr>
      </w:pPr>
      <w:r w:rsidRPr="001C645E">
        <w:rPr>
          <w:noProof/>
        </w:rPr>
        <w:t xml:space="preserve">Moura AE, Nielsen SC, Vilstrup JT, Moreno-Mayar JV, Gilbert MT, Gray HW, . . . Hoelzel AR (2013) Recent diversification of a marine genus (Tursiops spp.) tracks habitat preference and environmental change. </w:t>
      </w:r>
      <w:r w:rsidRPr="001C645E">
        <w:rPr>
          <w:i/>
          <w:noProof/>
        </w:rPr>
        <w:t>Systematic Biology</w:t>
      </w:r>
      <w:r w:rsidRPr="001C645E">
        <w:rPr>
          <w:noProof/>
        </w:rPr>
        <w:t xml:space="preserve"> </w:t>
      </w:r>
      <w:r w:rsidRPr="001C645E">
        <w:rPr>
          <w:b/>
          <w:noProof/>
        </w:rPr>
        <w:t>62</w:t>
      </w:r>
      <w:r w:rsidRPr="001C645E">
        <w:rPr>
          <w:noProof/>
        </w:rPr>
        <w:t>, 865-877.</w:t>
      </w:r>
    </w:p>
    <w:p w14:paraId="0F127620" w14:textId="77777777" w:rsidR="001C645E" w:rsidRPr="001C645E" w:rsidRDefault="001C645E" w:rsidP="001C645E">
      <w:pPr>
        <w:pStyle w:val="EndNoteBibliography"/>
        <w:ind w:left="720" w:hanging="720"/>
        <w:rPr>
          <w:noProof/>
        </w:rPr>
      </w:pPr>
      <w:r w:rsidRPr="001C645E">
        <w:rPr>
          <w:noProof/>
        </w:rPr>
        <w:t xml:space="preserve">Sasaki T, Nikaido M, Hamilton H, Goto M, Kato H, Kanda N, . . . Okada N (2005) Mitochondrial phylogenetics and evolution of mysticete whales. </w:t>
      </w:r>
      <w:r w:rsidRPr="001C645E">
        <w:rPr>
          <w:i/>
          <w:noProof/>
        </w:rPr>
        <w:t>Systematic Biology</w:t>
      </w:r>
      <w:r w:rsidRPr="001C645E">
        <w:rPr>
          <w:noProof/>
        </w:rPr>
        <w:t xml:space="preserve"> </w:t>
      </w:r>
      <w:r w:rsidRPr="001C645E">
        <w:rPr>
          <w:b/>
          <w:noProof/>
        </w:rPr>
        <w:t>54</w:t>
      </w:r>
      <w:r w:rsidRPr="001C645E">
        <w:rPr>
          <w:noProof/>
        </w:rPr>
        <w:t>, 77-90.</w:t>
      </w:r>
    </w:p>
    <w:p w14:paraId="6A8FE18B" w14:textId="77777777" w:rsidR="001C645E" w:rsidRPr="001C645E" w:rsidRDefault="001C645E" w:rsidP="001C645E">
      <w:pPr>
        <w:pStyle w:val="EndNoteBibliography"/>
        <w:ind w:left="720" w:hanging="720"/>
        <w:rPr>
          <w:noProof/>
        </w:rPr>
      </w:pPr>
      <w:r w:rsidRPr="001C645E">
        <w:rPr>
          <w:noProof/>
        </w:rPr>
        <w:t xml:space="preserve">Sasaki T, Nikaido M, Wada S, Yamada TK, Cao Y, Hasegawa M, Okada N (2006) Balaenoptera omurai is a newly discovered baleen whale that represents an ancient evolutionary lineage. </w:t>
      </w:r>
      <w:r w:rsidRPr="001C645E">
        <w:rPr>
          <w:i/>
          <w:noProof/>
        </w:rPr>
        <w:t>Mol Phylogenet Evol</w:t>
      </w:r>
      <w:r w:rsidRPr="001C645E">
        <w:rPr>
          <w:noProof/>
        </w:rPr>
        <w:t xml:space="preserve"> </w:t>
      </w:r>
      <w:r w:rsidRPr="001C645E">
        <w:rPr>
          <w:b/>
          <w:noProof/>
        </w:rPr>
        <w:t>41</w:t>
      </w:r>
      <w:r w:rsidRPr="001C645E">
        <w:rPr>
          <w:noProof/>
        </w:rPr>
        <w:t>, 40-52.</w:t>
      </w:r>
    </w:p>
    <w:p w14:paraId="5D559A9D" w14:textId="77777777" w:rsidR="001C645E" w:rsidRPr="001C645E" w:rsidRDefault="001C645E" w:rsidP="001C645E">
      <w:pPr>
        <w:pStyle w:val="EndNoteBibliography"/>
        <w:ind w:left="720" w:hanging="720"/>
        <w:rPr>
          <w:noProof/>
        </w:rPr>
      </w:pPr>
      <w:r w:rsidRPr="001C645E">
        <w:rPr>
          <w:noProof/>
        </w:rPr>
        <w:t>Taylor BL, Chivers SJ, Larese J, Perrin WF (2007) Generation length and percent mature estimates for IUCN assessments of cetaceans. Administrative Report, Southwest Fisheries Science Center, 8604 La Jolla Shores Blvd., La Jolla, CA 92038, USA.</w:t>
      </w:r>
    </w:p>
    <w:p w14:paraId="3CE1F7BA" w14:textId="77777777" w:rsidR="001C645E" w:rsidRPr="001C645E" w:rsidRDefault="001C645E" w:rsidP="001C645E">
      <w:pPr>
        <w:pStyle w:val="EndNoteBibliography"/>
        <w:ind w:left="720" w:hanging="720"/>
        <w:rPr>
          <w:noProof/>
        </w:rPr>
      </w:pPr>
      <w:r w:rsidRPr="001C645E">
        <w:rPr>
          <w:noProof/>
        </w:rPr>
        <w:lastRenderedPageBreak/>
        <w:t xml:space="preserve">Thompson KF, Patel S, Williams L, Tsai P, Constantine R, Baker CS, Millar CD (2016) High coverage of the complete mitochondrial genome of the rare Gray's beaked whale (Mesoplodon grayi) using Illumina next generation sequencing. </w:t>
      </w:r>
      <w:r w:rsidRPr="001C645E">
        <w:rPr>
          <w:i/>
          <w:noProof/>
        </w:rPr>
        <w:t>Mitochondrial DNA A DNA Mapp Seq Anal</w:t>
      </w:r>
      <w:r w:rsidRPr="001C645E">
        <w:rPr>
          <w:noProof/>
        </w:rPr>
        <w:t xml:space="preserve"> </w:t>
      </w:r>
      <w:r w:rsidRPr="001C645E">
        <w:rPr>
          <w:b/>
          <w:noProof/>
        </w:rPr>
        <w:t>27</w:t>
      </w:r>
      <w:r w:rsidRPr="001C645E">
        <w:rPr>
          <w:noProof/>
        </w:rPr>
        <w:t>, 128-129.</w:t>
      </w:r>
    </w:p>
    <w:p w14:paraId="4F6BA81A" w14:textId="77777777" w:rsidR="001C645E" w:rsidRPr="001C645E" w:rsidRDefault="001C645E" w:rsidP="001C645E">
      <w:pPr>
        <w:pStyle w:val="EndNoteBibliography"/>
        <w:ind w:left="720" w:hanging="720"/>
        <w:rPr>
          <w:noProof/>
        </w:rPr>
      </w:pPr>
      <w:r w:rsidRPr="001C645E">
        <w:rPr>
          <w:noProof/>
        </w:rPr>
        <w:t xml:space="preserve">Vilstrup JT, Ho SYW, Foote AD, Morin PA, Kreb D, Krützen M, . . . Gilbert MTP (2011) Mitogenomic phylogenetic analyses of the Delphinidae with an emphasis on the Globicephalinae. </w:t>
      </w:r>
      <w:r w:rsidRPr="001C645E">
        <w:rPr>
          <w:i/>
          <w:noProof/>
        </w:rPr>
        <w:t>BMC Evolutionary Biology</w:t>
      </w:r>
      <w:r w:rsidRPr="001C645E">
        <w:rPr>
          <w:noProof/>
        </w:rPr>
        <w:t xml:space="preserve"> </w:t>
      </w:r>
      <w:r w:rsidRPr="001C645E">
        <w:rPr>
          <w:b/>
          <w:noProof/>
        </w:rPr>
        <w:t>11</w:t>
      </w:r>
      <w:r w:rsidRPr="001C645E">
        <w:rPr>
          <w:noProof/>
        </w:rPr>
        <w:t>, 65.</w:t>
      </w:r>
    </w:p>
    <w:p w14:paraId="12E91446" w14:textId="77777777" w:rsidR="001C645E" w:rsidRPr="001C645E" w:rsidRDefault="001C645E" w:rsidP="001C645E">
      <w:pPr>
        <w:pStyle w:val="EndNoteBibliography"/>
        <w:ind w:left="720" w:hanging="720"/>
        <w:rPr>
          <w:noProof/>
        </w:rPr>
      </w:pPr>
      <w:r w:rsidRPr="001C645E">
        <w:rPr>
          <w:noProof/>
        </w:rPr>
        <w:t xml:space="preserve">Xiong Y, Brandley MC, Xu S, Zhou K, Yang G (2009) Seven new dolphin mitochondrial genomes and a time-calibrated phylogeny of whales. </w:t>
      </w:r>
      <w:r w:rsidRPr="001C645E">
        <w:rPr>
          <w:i/>
          <w:noProof/>
        </w:rPr>
        <w:t>BMC Evol Biol</w:t>
      </w:r>
      <w:r w:rsidRPr="001C645E">
        <w:rPr>
          <w:noProof/>
        </w:rPr>
        <w:t xml:space="preserve"> </w:t>
      </w:r>
      <w:r w:rsidRPr="001C645E">
        <w:rPr>
          <w:b/>
          <w:noProof/>
        </w:rPr>
        <w:t>9</w:t>
      </w:r>
      <w:r w:rsidRPr="001C645E">
        <w:rPr>
          <w:noProof/>
        </w:rPr>
        <w:t>, 20.</w:t>
      </w:r>
    </w:p>
    <w:p w14:paraId="3F243B90" w14:textId="77777777" w:rsidR="001C645E" w:rsidRPr="001C645E" w:rsidRDefault="001C645E" w:rsidP="001C645E">
      <w:pPr>
        <w:pStyle w:val="EndNoteBibliography"/>
        <w:ind w:left="720" w:hanging="720"/>
        <w:rPr>
          <w:noProof/>
        </w:rPr>
      </w:pPr>
      <w:r w:rsidRPr="001C645E">
        <w:rPr>
          <w:noProof/>
        </w:rPr>
        <w:t>Xu TJ, Zhang B, Wang RX (2013) Direct Genbank submission.</w:t>
      </w:r>
    </w:p>
    <w:p w14:paraId="697163C8" w14:textId="77777777" w:rsidR="001C645E" w:rsidRPr="001C645E" w:rsidRDefault="001C645E" w:rsidP="001C645E">
      <w:pPr>
        <w:pStyle w:val="EndNoteBibliography"/>
        <w:ind w:left="720" w:hanging="720"/>
        <w:rPr>
          <w:noProof/>
        </w:rPr>
      </w:pPr>
      <w:r w:rsidRPr="001C645E">
        <w:rPr>
          <w:noProof/>
        </w:rPr>
        <w:t xml:space="preserve">Yan J, Zhou K, Yang G (2005) Molecular phylogenetics of 'river dolphins' and the baiji mitochondrial genome. </w:t>
      </w:r>
      <w:r w:rsidRPr="001C645E">
        <w:rPr>
          <w:i/>
          <w:noProof/>
        </w:rPr>
        <w:t>Mol Phylogenet Evol</w:t>
      </w:r>
      <w:r w:rsidRPr="001C645E">
        <w:rPr>
          <w:noProof/>
        </w:rPr>
        <w:t xml:space="preserve"> </w:t>
      </w:r>
      <w:r w:rsidRPr="001C645E">
        <w:rPr>
          <w:b/>
          <w:noProof/>
        </w:rPr>
        <w:t>37</w:t>
      </w:r>
      <w:r w:rsidRPr="001C645E">
        <w:rPr>
          <w:noProof/>
        </w:rPr>
        <w:t>, 743-750.</w:t>
      </w:r>
    </w:p>
    <w:p w14:paraId="55F8C117" w14:textId="77777777" w:rsidR="001C645E" w:rsidRPr="001C645E" w:rsidRDefault="001C645E" w:rsidP="001C645E">
      <w:pPr>
        <w:pStyle w:val="EndNoteBibliography"/>
        <w:ind w:left="720" w:hanging="720"/>
        <w:rPr>
          <w:noProof/>
        </w:rPr>
      </w:pPr>
      <w:r w:rsidRPr="001C645E">
        <w:rPr>
          <w:noProof/>
        </w:rPr>
        <w:t xml:space="preserve">Yao CJ, Chen CH, Hsiao CD (2016) The complete mitogenome of Ginkgo-toothed beaked whale (Mesoplodon ginkgodens) (Chordata: Ziphiidae). </w:t>
      </w:r>
      <w:r w:rsidRPr="001C645E">
        <w:rPr>
          <w:i/>
          <w:noProof/>
        </w:rPr>
        <w:t>Mitochondrial DNA A DNA Mapp Seq Anal</w:t>
      </w:r>
      <w:r w:rsidRPr="001C645E">
        <w:rPr>
          <w:noProof/>
        </w:rPr>
        <w:t xml:space="preserve"> </w:t>
      </w:r>
      <w:r w:rsidRPr="001C645E">
        <w:rPr>
          <w:b/>
          <w:noProof/>
        </w:rPr>
        <w:t>27</w:t>
      </w:r>
      <w:r w:rsidRPr="001C645E">
        <w:rPr>
          <w:noProof/>
        </w:rPr>
        <w:t>, 2846-2847.</w:t>
      </w:r>
    </w:p>
    <w:p w14:paraId="30332096" w14:textId="77777777" w:rsidR="001C645E" w:rsidRPr="001C645E" w:rsidRDefault="001C645E" w:rsidP="001C645E">
      <w:pPr>
        <w:pStyle w:val="EndNoteBibliography"/>
        <w:ind w:left="720" w:hanging="720"/>
        <w:rPr>
          <w:noProof/>
        </w:rPr>
      </w:pPr>
      <w:r w:rsidRPr="001C645E">
        <w:rPr>
          <w:noProof/>
        </w:rPr>
        <w:t xml:space="preserve">Zhu J, Vinothkumar KR, Hirst J (2016) Structure of mammalian respiratory complex I. </w:t>
      </w:r>
      <w:r w:rsidRPr="001C645E">
        <w:rPr>
          <w:i/>
          <w:noProof/>
        </w:rPr>
        <w:t>Nature</w:t>
      </w:r>
      <w:r w:rsidRPr="001C645E">
        <w:rPr>
          <w:noProof/>
        </w:rPr>
        <w:t xml:space="preserve"> </w:t>
      </w:r>
      <w:r w:rsidRPr="001C645E">
        <w:rPr>
          <w:b/>
          <w:noProof/>
        </w:rPr>
        <w:t>536</w:t>
      </w:r>
      <w:r w:rsidRPr="001C645E">
        <w:rPr>
          <w:noProof/>
        </w:rPr>
        <w:t>, 354-358.</w:t>
      </w:r>
    </w:p>
    <w:p w14:paraId="0EF2D2A4" w14:textId="1053C52A" w:rsidR="007E277D" w:rsidRPr="0083524D" w:rsidRDefault="00362CE2" w:rsidP="00437F87">
      <w:pPr>
        <w:spacing w:after="240" w:line="360" w:lineRule="auto"/>
        <w:rPr>
          <w:rFonts w:ascii="Times New Roman" w:hAnsi="Times New Roman" w:cs="Times New Roman"/>
        </w:rPr>
      </w:pPr>
      <w:r>
        <w:rPr>
          <w:rFonts w:ascii="Times New Roman" w:hAnsi="Times New Roman" w:cs="Times New Roman"/>
        </w:rPr>
        <w:fldChar w:fldCharType="end"/>
      </w:r>
    </w:p>
    <w:sectPr w:rsidR="007E277D" w:rsidRPr="0083524D" w:rsidSect="00EA418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EEADB" w14:textId="77777777" w:rsidR="00006DB2" w:rsidRDefault="00006DB2" w:rsidP="00376342">
      <w:r>
        <w:separator/>
      </w:r>
    </w:p>
  </w:endnote>
  <w:endnote w:type="continuationSeparator" w:id="0">
    <w:p w14:paraId="2C360111" w14:textId="77777777" w:rsidR="00006DB2" w:rsidRDefault="00006DB2" w:rsidP="00376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5F3EF" w14:textId="5B872B81" w:rsidR="001F6D81" w:rsidRDefault="001F6D81">
    <w:pPr>
      <w:pStyle w:val="Footer"/>
    </w:pPr>
    <w:r>
      <w:tab/>
    </w:r>
    <w:r>
      <w:rPr>
        <w:rStyle w:val="PageNumber"/>
      </w:rPr>
      <w:fldChar w:fldCharType="begin"/>
    </w:r>
    <w:r>
      <w:rPr>
        <w:rStyle w:val="PageNumber"/>
      </w:rPr>
      <w:instrText xml:space="preserve"> PAGE </w:instrText>
    </w:r>
    <w:r>
      <w:rPr>
        <w:rStyle w:val="PageNumber"/>
      </w:rPr>
      <w:fldChar w:fldCharType="separate"/>
    </w:r>
    <w:r w:rsidR="0020008B">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A75EAB" w14:textId="77777777" w:rsidR="00006DB2" w:rsidRDefault="00006DB2" w:rsidP="00376342">
      <w:r>
        <w:separator/>
      </w:r>
    </w:p>
  </w:footnote>
  <w:footnote w:type="continuationSeparator" w:id="0">
    <w:p w14:paraId="36D20408" w14:textId="77777777" w:rsidR="00006DB2" w:rsidRDefault="00006DB2" w:rsidP="0037634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8F7EF5"/>
    <w:multiLevelType w:val="hybridMultilevel"/>
    <w:tmpl w:val="8C5403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3C4C7A"/>
    <w:multiLevelType w:val="hybridMultilevel"/>
    <w:tmpl w:val="698236C4"/>
    <w:lvl w:ilvl="0" w:tplc="2020E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DF7BBA"/>
    <w:multiLevelType w:val="hybridMultilevel"/>
    <w:tmpl w:val="15E8D8DE"/>
    <w:lvl w:ilvl="0" w:tplc="FDD8FB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B35234"/>
    <w:multiLevelType w:val="hybridMultilevel"/>
    <w:tmpl w:val="FC3E5A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olecular E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ftrzws8wrpwyepz9tvf992fzvw0dxtxd5x&quot;&gt;Pmac_mitogenome_references&lt;record-ids&gt;&lt;item&gt;11&lt;/item&gt;&lt;item&gt;13&lt;/item&gt;&lt;item&gt;14&lt;/item&gt;&lt;item&gt;18&lt;/item&gt;&lt;item&gt;32&lt;/item&gt;&lt;item&gt;33&lt;/item&gt;&lt;item&gt;40&lt;/item&gt;&lt;item&gt;42&lt;/item&gt;&lt;item&gt;45&lt;/item&gt;&lt;item&gt;47&lt;/item&gt;&lt;item&gt;48&lt;/item&gt;&lt;item&gt;49&lt;/item&gt;&lt;item&gt;60&lt;/item&gt;&lt;item&gt;64&lt;/item&gt;&lt;item&gt;66&lt;/item&gt;&lt;item&gt;67&lt;/item&gt;&lt;item&gt;68&lt;/item&gt;&lt;item&gt;69&lt;/item&gt;&lt;item&gt;70&lt;/item&gt;&lt;item&gt;71&lt;/item&gt;&lt;item&gt;72&lt;/item&gt;&lt;item&gt;73&lt;/item&gt;&lt;item&gt;74&lt;/item&gt;&lt;item&gt;75&lt;/item&gt;&lt;item&gt;77&lt;/item&gt;&lt;item&gt;78&lt;/item&gt;&lt;item&gt;81&lt;/item&gt;&lt;item&gt;120&lt;/item&gt;&lt;item&gt;121&lt;/item&gt;&lt;item&gt;122&lt;/item&gt;&lt;item&gt;123&lt;/item&gt;&lt;item&gt;124&lt;/item&gt;&lt;item&gt;127&lt;/item&gt;&lt;item&gt;140&lt;/item&gt;&lt;item&gt;147&lt;/item&gt;&lt;item&gt;155&lt;/item&gt;&lt;/record-ids&gt;&lt;/item&gt;&lt;/Libraries&gt;"/>
  </w:docVars>
  <w:rsids>
    <w:rsidRoot w:val="00A92613"/>
    <w:rsid w:val="00005F40"/>
    <w:rsid w:val="00006DB2"/>
    <w:rsid w:val="00011A60"/>
    <w:rsid w:val="00017290"/>
    <w:rsid w:val="00045A11"/>
    <w:rsid w:val="00054089"/>
    <w:rsid w:val="00055A8A"/>
    <w:rsid w:val="00056B27"/>
    <w:rsid w:val="00062D92"/>
    <w:rsid w:val="00072852"/>
    <w:rsid w:val="000742F5"/>
    <w:rsid w:val="0007433E"/>
    <w:rsid w:val="00074746"/>
    <w:rsid w:val="00076752"/>
    <w:rsid w:val="0009275D"/>
    <w:rsid w:val="00094F6B"/>
    <w:rsid w:val="000A70CE"/>
    <w:rsid w:val="000B18B4"/>
    <w:rsid w:val="000B2BD3"/>
    <w:rsid w:val="000B5E69"/>
    <w:rsid w:val="000C0DF6"/>
    <w:rsid w:val="000C60E0"/>
    <w:rsid w:val="000D390A"/>
    <w:rsid w:val="000D7330"/>
    <w:rsid w:val="000F0CCF"/>
    <w:rsid w:val="000F0CDE"/>
    <w:rsid w:val="000F2824"/>
    <w:rsid w:val="000F5267"/>
    <w:rsid w:val="0010266B"/>
    <w:rsid w:val="0010404A"/>
    <w:rsid w:val="00121A41"/>
    <w:rsid w:val="001228C8"/>
    <w:rsid w:val="001255AA"/>
    <w:rsid w:val="00126C3A"/>
    <w:rsid w:val="001454DA"/>
    <w:rsid w:val="00157EAB"/>
    <w:rsid w:val="00163B47"/>
    <w:rsid w:val="00166068"/>
    <w:rsid w:val="00181D99"/>
    <w:rsid w:val="00193FBB"/>
    <w:rsid w:val="00194F04"/>
    <w:rsid w:val="00196D2F"/>
    <w:rsid w:val="001B1478"/>
    <w:rsid w:val="001C0AC1"/>
    <w:rsid w:val="001C2607"/>
    <w:rsid w:val="001C4858"/>
    <w:rsid w:val="001C645E"/>
    <w:rsid w:val="001D797C"/>
    <w:rsid w:val="001F6D81"/>
    <w:rsid w:val="0020008B"/>
    <w:rsid w:val="00206CCD"/>
    <w:rsid w:val="00210B04"/>
    <w:rsid w:val="00223CD0"/>
    <w:rsid w:val="002254A0"/>
    <w:rsid w:val="00230EAC"/>
    <w:rsid w:val="002356CF"/>
    <w:rsid w:val="002356E6"/>
    <w:rsid w:val="00235DF0"/>
    <w:rsid w:val="00243C10"/>
    <w:rsid w:val="002503E4"/>
    <w:rsid w:val="00255B3A"/>
    <w:rsid w:val="00261E89"/>
    <w:rsid w:val="00273392"/>
    <w:rsid w:val="00273E24"/>
    <w:rsid w:val="0027518E"/>
    <w:rsid w:val="00283ECF"/>
    <w:rsid w:val="00292C84"/>
    <w:rsid w:val="002A1D29"/>
    <w:rsid w:val="002A5402"/>
    <w:rsid w:val="002A631F"/>
    <w:rsid w:val="002B0150"/>
    <w:rsid w:val="002B0323"/>
    <w:rsid w:val="002B30A9"/>
    <w:rsid w:val="002D1A5D"/>
    <w:rsid w:val="002D6E6F"/>
    <w:rsid w:val="002E0B81"/>
    <w:rsid w:val="002E0F61"/>
    <w:rsid w:val="002E1021"/>
    <w:rsid w:val="002E3041"/>
    <w:rsid w:val="002E4476"/>
    <w:rsid w:val="002E752C"/>
    <w:rsid w:val="002F3AE6"/>
    <w:rsid w:val="002F4D2D"/>
    <w:rsid w:val="00300C9B"/>
    <w:rsid w:val="00311FDE"/>
    <w:rsid w:val="003206F9"/>
    <w:rsid w:val="00321246"/>
    <w:rsid w:val="003270A8"/>
    <w:rsid w:val="003272CA"/>
    <w:rsid w:val="0034647A"/>
    <w:rsid w:val="00350700"/>
    <w:rsid w:val="00355606"/>
    <w:rsid w:val="00355BD3"/>
    <w:rsid w:val="00360DAC"/>
    <w:rsid w:val="003628CE"/>
    <w:rsid w:val="00362CE2"/>
    <w:rsid w:val="003642F5"/>
    <w:rsid w:val="0036434F"/>
    <w:rsid w:val="003665CA"/>
    <w:rsid w:val="00376342"/>
    <w:rsid w:val="00381DDD"/>
    <w:rsid w:val="00382B48"/>
    <w:rsid w:val="003A09DD"/>
    <w:rsid w:val="003B6D2D"/>
    <w:rsid w:val="003B7F9F"/>
    <w:rsid w:val="003D0627"/>
    <w:rsid w:val="003D0FD0"/>
    <w:rsid w:val="003E20C3"/>
    <w:rsid w:val="003F57CF"/>
    <w:rsid w:val="003F613F"/>
    <w:rsid w:val="00407847"/>
    <w:rsid w:val="00411642"/>
    <w:rsid w:val="00415040"/>
    <w:rsid w:val="00416456"/>
    <w:rsid w:val="004269BC"/>
    <w:rsid w:val="00437F87"/>
    <w:rsid w:val="0044205D"/>
    <w:rsid w:val="00452E29"/>
    <w:rsid w:val="00462F50"/>
    <w:rsid w:val="00464D3B"/>
    <w:rsid w:val="00467E47"/>
    <w:rsid w:val="00470B61"/>
    <w:rsid w:val="004767AE"/>
    <w:rsid w:val="00481967"/>
    <w:rsid w:val="00487E76"/>
    <w:rsid w:val="004943B3"/>
    <w:rsid w:val="004974D2"/>
    <w:rsid w:val="004A02D4"/>
    <w:rsid w:val="004B25AB"/>
    <w:rsid w:val="004B28AB"/>
    <w:rsid w:val="004B73E3"/>
    <w:rsid w:val="004C29EF"/>
    <w:rsid w:val="004D2A3F"/>
    <w:rsid w:val="005020B2"/>
    <w:rsid w:val="0050433D"/>
    <w:rsid w:val="005139E8"/>
    <w:rsid w:val="005161B1"/>
    <w:rsid w:val="005240C4"/>
    <w:rsid w:val="0052756C"/>
    <w:rsid w:val="0053503D"/>
    <w:rsid w:val="005356F0"/>
    <w:rsid w:val="0053685A"/>
    <w:rsid w:val="00536A58"/>
    <w:rsid w:val="005441CB"/>
    <w:rsid w:val="00553A45"/>
    <w:rsid w:val="00583907"/>
    <w:rsid w:val="00590399"/>
    <w:rsid w:val="005A30A9"/>
    <w:rsid w:val="005A3B13"/>
    <w:rsid w:val="005A5366"/>
    <w:rsid w:val="005B0B32"/>
    <w:rsid w:val="005B1DA4"/>
    <w:rsid w:val="005B7B42"/>
    <w:rsid w:val="005D0817"/>
    <w:rsid w:val="005D18EE"/>
    <w:rsid w:val="005D7028"/>
    <w:rsid w:val="005E1662"/>
    <w:rsid w:val="005F4D27"/>
    <w:rsid w:val="005F6B0B"/>
    <w:rsid w:val="00601C79"/>
    <w:rsid w:val="00604FDA"/>
    <w:rsid w:val="006075B8"/>
    <w:rsid w:val="0061242F"/>
    <w:rsid w:val="00612A7E"/>
    <w:rsid w:val="0061332F"/>
    <w:rsid w:val="00615391"/>
    <w:rsid w:val="00630094"/>
    <w:rsid w:val="00642695"/>
    <w:rsid w:val="006446EE"/>
    <w:rsid w:val="006613A2"/>
    <w:rsid w:val="00662D75"/>
    <w:rsid w:val="00664562"/>
    <w:rsid w:val="0067000A"/>
    <w:rsid w:val="00675C95"/>
    <w:rsid w:val="006779AE"/>
    <w:rsid w:val="00683622"/>
    <w:rsid w:val="00692CA5"/>
    <w:rsid w:val="00694C54"/>
    <w:rsid w:val="006A2BCE"/>
    <w:rsid w:val="006A5903"/>
    <w:rsid w:val="006B2DF7"/>
    <w:rsid w:val="006B4246"/>
    <w:rsid w:val="006B4C10"/>
    <w:rsid w:val="006B7D21"/>
    <w:rsid w:val="006D210B"/>
    <w:rsid w:val="006D2623"/>
    <w:rsid w:val="006D604F"/>
    <w:rsid w:val="006E7F21"/>
    <w:rsid w:val="006F400F"/>
    <w:rsid w:val="0070200E"/>
    <w:rsid w:val="0070620A"/>
    <w:rsid w:val="007068A6"/>
    <w:rsid w:val="00706A35"/>
    <w:rsid w:val="00722CAF"/>
    <w:rsid w:val="00725A7D"/>
    <w:rsid w:val="00735EA4"/>
    <w:rsid w:val="00736991"/>
    <w:rsid w:val="0075461F"/>
    <w:rsid w:val="0075765B"/>
    <w:rsid w:val="00757765"/>
    <w:rsid w:val="00761C34"/>
    <w:rsid w:val="007631EF"/>
    <w:rsid w:val="007728F7"/>
    <w:rsid w:val="00774E2B"/>
    <w:rsid w:val="00776116"/>
    <w:rsid w:val="00776B94"/>
    <w:rsid w:val="0078795C"/>
    <w:rsid w:val="00787B2E"/>
    <w:rsid w:val="007915EA"/>
    <w:rsid w:val="00792966"/>
    <w:rsid w:val="00793105"/>
    <w:rsid w:val="00796A86"/>
    <w:rsid w:val="00796A8B"/>
    <w:rsid w:val="007A1909"/>
    <w:rsid w:val="007A7741"/>
    <w:rsid w:val="007A7E84"/>
    <w:rsid w:val="007B0344"/>
    <w:rsid w:val="007B7A88"/>
    <w:rsid w:val="007C3218"/>
    <w:rsid w:val="007C5B6C"/>
    <w:rsid w:val="007D076E"/>
    <w:rsid w:val="007D501E"/>
    <w:rsid w:val="007E277D"/>
    <w:rsid w:val="007E67CD"/>
    <w:rsid w:val="007F109D"/>
    <w:rsid w:val="007F78A8"/>
    <w:rsid w:val="0080742D"/>
    <w:rsid w:val="00811A68"/>
    <w:rsid w:val="00812B45"/>
    <w:rsid w:val="00814FBD"/>
    <w:rsid w:val="008178B5"/>
    <w:rsid w:val="008255D7"/>
    <w:rsid w:val="00825F2A"/>
    <w:rsid w:val="00826D41"/>
    <w:rsid w:val="0083524D"/>
    <w:rsid w:val="00844965"/>
    <w:rsid w:val="008474A9"/>
    <w:rsid w:val="008531C2"/>
    <w:rsid w:val="008578A6"/>
    <w:rsid w:val="008578DF"/>
    <w:rsid w:val="00860B37"/>
    <w:rsid w:val="008719C0"/>
    <w:rsid w:val="00871CC2"/>
    <w:rsid w:val="0087613B"/>
    <w:rsid w:val="0087730C"/>
    <w:rsid w:val="00882FE4"/>
    <w:rsid w:val="00884FFB"/>
    <w:rsid w:val="008902C7"/>
    <w:rsid w:val="00894969"/>
    <w:rsid w:val="00895AD6"/>
    <w:rsid w:val="008A77C6"/>
    <w:rsid w:val="008D0263"/>
    <w:rsid w:val="008D3865"/>
    <w:rsid w:val="008D7ACA"/>
    <w:rsid w:val="008E1AA0"/>
    <w:rsid w:val="008F0A60"/>
    <w:rsid w:val="00903EA7"/>
    <w:rsid w:val="009041D3"/>
    <w:rsid w:val="0091259B"/>
    <w:rsid w:val="00914CA4"/>
    <w:rsid w:val="00917FE1"/>
    <w:rsid w:val="00920172"/>
    <w:rsid w:val="009247BF"/>
    <w:rsid w:val="0094767A"/>
    <w:rsid w:val="00950ACC"/>
    <w:rsid w:val="009528C2"/>
    <w:rsid w:val="009633D6"/>
    <w:rsid w:val="00977C65"/>
    <w:rsid w:val="00981A5D"/>
    <w:rsid w:val="00984380"/>
    <w:rsid w:val="009854F9"/>
    <w:rsid w:val="00986BFA"/>
    <w:rsid w:val="009961EF"/>
    <w:rsid w:val="009A02E7"/>
    <w:rsid w:val="009A354A"/>
    <w:rsid w:val="009A4DDB"/>
    <w:rsid w:val="009B47AA"/>
    <w:rsid w:val="009B609A"/>
    <w:rsid w:val="009B633D"/>
    <w:rsid w:val="009B759A"/>
    <w:rsid w:val="009B75C3"/>
    <w:rsid w:val="009C048C"/>
    <w:rsid w:val="009C3DD1"/>
    <w:rsid w:val="009D6012"/>
    <w:rsid w:val="009E39E9"/>
    <w:rsid w:val="009E4E2F"/>
    <w:rsid w:val="009E612E"/>
    <w:rsid w:val="009F684A"/>
    <w:rsid w:val="00A05EBE"/>
    <w:rsid w:val="00A07F5D"/>
    <w:rsid w:val="00A1224F"/>
    <w:rsid w:val="00A1658B"/>
    <w:rsid w:val="00A23885"/>
    <w:rsid w:val="00A30054"/>
    <w:rsid w:val="00A35E39"/>
    <w:rsid w:val="00A407A1"/>
    <w:rsid w:val="00A44BC8"/>
    <w:rsid w:val="00A46044"/>
    <w:rsid w:val="00A5503C"/>
    <w:rsid w:val="00A60E03"/>
    <w:rsid w:val="00A64C45"/>
    <w:rsid w:val="00A77CCC"/>
    <w:rsid w:val="00A82D7B"/>
    <w:rsid w:val="00A83E4E"/>
    <w:rsid w:val="00A8459A"/>
    <w:rsid w:val="00A8691D"/>
    <w:rsid w:val="00A90703"/>
    <w:rsid w:val="00A919C8"/>
    <w:rsid w:val="00A92613"/>
    <w:rsid w:val="00AA4715"/>
    <w:rsid w:val="00AA6397"/>
    <w:rsid w:val="00AC3643"/>
    <w:rsid w:val="00AD06E6"/>
    <w:rsid w:val="00AD202F"/>
    <w:rsid w:val="00AD3D17"/>
    <w:rsid w:val="00AD4D38"/>
    <w:rsid w:val="00AF28C6"/>
    <w:rsid w:val="00AF4D87"/>
    <w:rsid w:val="00B11BA4"/>
    <w:rsid w:val="00B1474D"/>
    <w:rsid w:val="00B15971"/>
    <w:rsid w:val="00B15A9D"/>
    <w:rsid w:val="00B24A7E"/>
    <w:rsid w:val="00B25DD3"/>
    <w:rsid w:val="00B4191B"/>
    <w:rsid w:val="00B4238A"/>
    <w:rsid w:val="00B47C82"/>
    <w:rsid w:val="00B54C8A"/>
    <w:rsid w:val="00B55CEC"/>
    <w:rsid w:val="00B568FD"/>
    <w:rsid w:val="00B57E80"/>
    <w:rsid w:val="00B71940"/>
    <w:rsid w:val="00B7337D"/>
    <w:rsid w:val="00B777BF"/>
    <w:rsid w:val="00B82B99"/>
    <w:rsid w:val="00B8592C"/>
    <w:rsid w:val="00BA3542"/>
    <w:rsid w:val="00BB31AA"/>
    <w:rsid w:val="00BC694F"/>
    <w:rsid w:val="00BD1BA4"/>
    <w:rsid w:val="00BD23A2"/>
    <w:rsid w:val="00BD26E0"/>
    <w:rsid w:val="00BD3133"/>
    <w:rsid w:val="00BD7986"/>
    <w:rsid w:val="00BE6B1D"/>
    <w:rsid w:val="00BF1065"/>
    <w:rsid w:val="00BF1B4F"/>
    <w:rsid w:val="00C105B4"/>
    <w:rsid w:val="00C13A4D"/>
    <w:rsid w:val="00C1559B"/>
    <w:rsid w:val="00C25E6D"/>
    <w:rsid w:val="00C444CA"/>
    <w:rsid w:val="00C52B52"/>
    <w:rsid w:val="00C53F8B"/>
    <w:rsid w:val="00C6180F"/>
    <w:rsid w:val="00C638BB"/>
    <w:rsid w:val="00CB0D93"/>
    <w:rsid w:val="00CB14E3"/>
    <w:rsid w:val="00CB1B04"/>
    <w:rsid w:val="00CB4409"/>
    <w:rsid w:val="00CB6FD3"/>
    <w:rsid w:val="00CC59D7"/>
    <w:rsid w:val="00CC7891"/>
    <w:rsid w:val="00CE57F1"/>
    <w:rsid w:val="00CF584C"/>
    <w:rsid w:val="00CF6306"/>
    <w:rsid w:val="00D00D4F"/>
    <w:rsid w:val="00D23CA5"/>
    <w:rsid w:val="00D377C1"/>
    <w:rsid w:val="00D413E8"/>
    <w:rsid w:val="00D41B7F"/>
    <w:rsid w:val="00D540DF"/>
    <w:rsid w:val="00D55F66"/>
    <w:rsid w:val="00D56510"/>
    <w:rsid w:val="00D5784D"/>
    <w:rsid w:val="00D5795B"/>
    <w:rsid w:val="00D65CD4"/>
    <w:rsid w:val="00D74619"/>
    <w:rsid w:val="00D76BE2"/>
    <w:rsid w:val="00D928FF"/>
    <w:rsid w:val="00D97E84"/>
    <w:rsid w:val="00DA47DA"/>
    <w:rsid w:val="00DA6B16"/>
    <w:rsid w:val="00DB16FE"/>
    <w:rsid w:val="00DC2E42"/>
    <w:rsid w:val="00DC67DB"/>
    <w:rsid w:val="00DC6CDB"/>
    <w:rsid w:val="00DC7158"/>
    <w:rsid w:val="00DD25ED"/>
    <w:rsid w:val="00DD3F81"/>
    <w:rsid w:val="00DD4412"/>
    <w:rsid w:val="00DE0ACF"/>
    <w:rsid w:val="00DF75C1"/>
    <w:rsid w:val="00DF75D9"/>
    <w:rsid w:val="00E02AC0"/>
    <w:rsid w:val="00E05409"/>
    <w:rsid w:val="00E0622E"/>
    <w:rsid w:val="00E06F1A"/>
    <w:rsid w:val="00E06F28"/>
    <w:rsid w:val="00E10AA3"/>
    <w:rsid w:val="00E12126"/>
    <w:rsid w:val="00E1478D"/>
    <w:rsid w:val="00E241F6"/>
    <w:rsid w:val="00E40988"/>
    <w:rsid w:val="00E42A4C"/>
    <w:rsid w:val="00E43671"/>
    <w:rsid w:val="00E449AA"/>
    <w:rsid w:val="00E4558F"/>
    <w:rsid w:val="00E50BFF"/>
    <w:rsid w:val="00E5338C"/>
    <w:rsid w:val="00E53B57"/>
    <w:rsid w:val="00E56B76"/>
    <w:rsid w:val="00E61180"/>
    <w:rsid w:val="00E62A3A"/>
    <w:rsid w:val="00E6669B"/>
    <w:rsid w:val="00E712D6"/>
    <w:rsid w:val="00E73F5B"/>
    <w:rsid w:val="00E74A36"/>
    <w:rsid w:val="00E75C97"/>
    <w:rsid w:val="00E81652"/>
    <w:rsid w:val="00E85EEB"/>
    <w:rsid w:val="00E91431"/>
    <w:rsid w:val="00E91905"/>
    <w:rsid w:val="00E92169"/>
    <w:rsid w:val="00EA418B"/>
    <w:rsid w:val="00EA54FF"/>
    <w:rsid w:val="00EA61B6"/>
    <w:rsid w:val="00EB0CE9"/>
    <w:rsid w:val="00EB142A"/>
    <w:rsid w:val="00EB241E"/>
    <w:rsid w:val="00EB76D4"/>
    <w:rsid w:val="00ED26E5"/>
    <w:rsid w:val="00ED4820"/>
    <w:rsid w:val="00EE1DF0"/>
    <w:rsid w:val="00EF3CD0"/>
    <w:rsid w:val="00F0017D"/>
    <w:rsid w:val="00F00469"/>
    <w:rsid w:val="00F07D8C"/>
    <w:rsid w:val="00F1042F"/>
    <w:rsid w:val="00F14B88"/>
    <w:rsid w:val="00F158FD"/>
    <w:rsid w:val="00F351C3"/>
    <w:rsid w:val="00F378A0"/>
    <w:rsid w:val="00F40B13"/>
    <w:rsid w:val="00F41DD6"/>
    <w:rsid w:val="00F45A7D"/>
    <w:rsid w:val="00F517CE"/>
    <w:rsid w:val="00F72C4D"/>
    <w:rsid w:val="00F91E75"/>
    <w:rsid w:val="00F94CB0"/>
    <w:rsid w:val="00FA09DE"/>
    <w:rsid w:val="00FA3BCD"/>
    <w:rsid w:val="00FB053B"/>
    <w:rsid w:val="00FC0151"/>
    <w:rsid w:val="00FD0497"/>
    <w:rsid w:val="00FD44F7"/>
    <w:rsid w:val="00FD6A8F"/>
    <w:rsid w:val="00FE42C2"/>
    <w:rsid w:val="00FF73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F27C3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2DF7"/>
    <w:pPr>
      <w:keepNext/>
      <w:keepLines/>
      <w:spacing w:before="240"/>
      <w:outlineLvl w:val="0"/>
    </w:pPr>
    <w:rPr>
      <w:rFonts w:ascii="Times New Roman" w:eastAsiaTheme="majorEastAsia" w:hAnsi="Times New Roman" w:cstheme="majorBidi"/>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DF7"/>
    <w:rPr>
      <w:rFonts w:ascii="Times New Roman" w:eastAsiaTheme="majorEastAsia" w:hAnsi="Times New Roman" w:cstheme="majorBidi"/>
      <w:color w:val="000000" w:themeColor="text1"/>
      <w:szCs w:val="32"/>
    </w:rPr>
  </w:style>
  <w:style w:type="paragraph" w:customStyle="1" w:styleId="EndNoteBibliographyTitle">
    <w:name w:val="EndNote Bibliography Title"/>
    <w:basedOn w:val="Normal"/>
    <w:rsid w:val="000B5E69"/>
    <w:pPr>
      <w:jc w:val="center"/>
    </w:pPr>
    <w:rPr>
      <w:rFonts w:ascii="Times New Roman" w:hAnsi="Times New Roman" w:cs="Times New Roman"/>
    </w:rPr>
  </w:style>
  <w:style w:type="paragraph" w:customStyle="1" w:styleId="EndNoteBibliography">
    <w:name w:val="EndNote Bibliography"/>
    <w:basedOn w:val="Normal"/>
    <w:rsid w:val="000B5E69"/>
    <w:rPr>
      <w:rFonts w:ascii="Times New Roman" w:hAnsi="Times New Roman" w:cs="Times New Roman"/>
    </w:rPr>
  </w:style>
  <w:style w:type="character" w:styleId="Hyperlink">
    <w:name w:val="Hyperlink"/>
    <w:basedOn w:val="DefaultParagraphFont"/>
    <w:uiPriority w:val="99"/>
    <w:unhideWhenUsed/>
    <w:rsid w:val="00AD06E6"/>
    <w:rPr>
      <w:color w:val="0000FF" w:themeColor="hyperlink"/>
      <w:u w:val="single"/>
    </w:rPr>
  </w:style>
  <w:style w:type="character" w:styleId="CommentReference">
    <w:name w:val="annotation reference"/>
    <w:basedOn w:val="DefaultParagraphFont"/>
    <w:uiPriority w:val="99"/>
    <w:semiHidden/>
    <w:unhideWhenUsed/>
    <w:rsid w:val="00EF3CD0"/>
    <w:rPr>
      <w:sz w:val="18"/>
      <w:szCs w:val="18"/>
    </w:rPr>
  </w:style>
  <w:style w:type="paragraph" w:styleId="CommentText">
    <w:name w:val="annotation text"/>
    <w:basedOn w:val="Normal"/>
    <w:link w:val="CommentTextChar"/>
    <w:uiPriority w:val="99"/>
    <w:semiHidden/>
    <w:unhideWhenUsed/>
    <w:rsid w:val="00EF3CD0"/>
  </w:style>
  <w:style w:type="character" w:customStyle="1" w:styleId="CommentTextChar">
    <w:name w:val="Comment Text Char"/>
    <w:basedOn w:val="DefaultParagraphFont"/>
    <w:link w:val="CommentText"/>
    <w:uiPriority w:val="99"/>
    <w:semiHidden/>
    <w:rsid w:val="00EF3CD0"/>
  </w:style>
  <w:style w:type="paragraph" w:styleId="CommentSubject">
    <w:name w:val="annotation subject"/>
    <w:basedOn w:val="CommentText"/>
    <w:next w:val="CommentText"/>
    <w:link w:val="CommentSubjectChar"/>
    <w:uiPriority w:val="99"/>
    <w:semiHidden/>
    <w:unhideWhenUsed/>
    <w:rsid w:val="00EF3CD0"/>
    <w:rPr>
      <w:b/>
      <w:bCs/>
      <w:sz w:val="20"/>
      <w:szCs w:val="20"/>
    </w:rPr>
  </w:style>
  <w:style w:type="character" w:customStyle="1" w:styleId="CommentSubjectChar">
    <w:name w:val="Comment Subject Char"/>
    <w:basedOn w:val="CommentTextChar"/>
    <w:link w:val="CommentSubject"/>
    <w:uiPriority w:val="99"/>
    <w:semiHidden/>
    <w:rsid w:val="00EF3CD0"/>
    <w:rPr>
      <w:b/>
      <w:bCs/>
      <w:sz w:val="20"/>
      <w:szCs w:val="20"/>
    </w:rPr>
  </w:style>
  <w:style w:type="paragraph" w:styleId="BalloonText">
    <w:name w:val="Balloon Text"/>
    <w:basedOn w:val="Normal"/>
    <w:link w:val="BalloonTextChar"/>
    <w:uiPriority w:val="99"/>
    <w:semiHidden/>
    <w:unhideWhenUsed/>
    <w:rsid w:val="00EF3CD0"/>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CD0"/>
    <w:rPr>
      <w:rFonts w:ascii="Lucida Grande" w:hAnsi="Lucida Grande"/>
      <w:sz w:val="18"/>
      <w:szCs w:val="18"/>
    </w:rPr>
  </w:style>
  <w:style w:type="paragraph" w:styleId="Header">
    <w:name w:val="header"/>
    <w:basedOn w:val="Normal"/>
    <w:link w:val="HeaderChar"/>
    <w:uiPriority w:val="99"/>
    <w:unhideWhenUsed/>
    <w:rsid w:val="00376342"/>
    <w:pPr>
      <w:tabs>
        <w:tab w:val="center" w:pos="4320"/>
        <w:tab w:val="right" w:pos="8640"/>
      </w:tabs>
    </w:pPr>
  </w:style>
  <w:style w:type="character" w:customStyle="1" w:styleId="HeaderChar">
    <w:name w:val="Header Char"/>
    <w:basedOn w:val="DefaultParagraphFont"/>
    <w:link w:val="Header"/>
    <w:uiPriority w:val="99"/>
    <w:rsid w:val="00376342"/>
  </w:style>
  <w:style w:type="paragraph" w:styleId="Footer">
    <w:name w:val="footer"/>
    <w:basedOn w:val="Normal"/>
    <w:link w:val="FooterChar"/>
    <w:uiPriority w:val="99"/>
    <w:unhideWhenUsed/>
    <w:rsid w:val="00376342"/>
    <w:pPr>
      <w:tabs>
        <w:tab w:val="center" w:pos="4320"/>
        <w:tab w:val="right" w:pos="8640"/>
      </w:tabs>
    </w:pPr>
  </w:style>
  <w:style w:type="character" w:customStyle="1" w:styleId="FooterChar">
    <w:name w:val="Footer Char"/>
    <w:basedOn w:val="DefaultParagraphFont"/>
    <w:link w:val="Footer"/>
    <w:uiPriority w:val="99"/>
    <w:rsid w:val="00376342"/>
  </w:style>
  <w:style w:type="character" w:styleId="PageNumber">
    <w:name w:val="page number"/>
    <w:basedOn w:val="DefaultParagraphFont"/>
    <w:uiPriority w:val="99"/>
    <w:semiHidden/>
    <w:unhideWhenUsed/>
    <w:rsid w:val="00376342"/>
  </w:style>
  <w:style w:type="paragraph" w:styleId="NoSpacing">
    <w:name w:val="No Spacing"/>
    <w:uiPriority w:val="1"/>
    <w:qFormat/>
    <w:rsid w:val="00311FDE"/>
    <w:rPr>
      <w:rFonts w:ascii="Times New Roman" w:eastAsiaTheme="minorHAnsi" w:hAnsi="Times New Roman"/>
      <w:szCs w:val="22"/>
    </w:rPr>
  </w:style>
  <w:style w:type="paragraph" w:styleId="Revision">
    <w:name w:val="Revision"/>
    <w:hidden/>
    <w:uiPriority w:val="99"/>
    <w:semiHidden/>
    <w:rsid w:val="009247BF"/>
  </w:style>
  <w:style w:type="paragraph" w:styleId="ListParagraph">
    <w:name w:val="List Paragraph"/>
    <w:basedOn w:val="Normal"/>
    <w:uiPriority w:val="34"/>
    <w:qFormat/>
    <w:rsid w:val="0027518E"/>
    <w:pPr>
      <w:ind w:left="720"/>
      <w:contextualSpacing/>
    </w:pPr>
  </w:style>
  <w:style w:type="paragraph" w:styleId="Index1">
    <w:name w:val="index 1"/>
    <w:basedOn w:val="Normal"/>
    <w:next w:val="Normal"/>
    <w:autoRedefine/>
    <w:uiPriority w:val="99"/>
    <w:unhideWhenUsed/>
    <w:rsid w:val="006B2DF7"/>
    <w:pPr>
      <w:ind w:left="240" w:hanging="240"/>
    </w:pPr>
  </w:style>
  <w:style w:type="paragraph" w:styleId="Index2">
    <w:name w:val="index 2"/>
    <w:basedOn w:val="Normal"/>
    <w:next w:val="Normal"/>
    <w:autoRedefine/>
    <w:uiPriority w:val="99"/>
    <w:unhideWhenUsed/>
    <w:rsid w:val="006B2DF7"/>
    <w:pPr>
      <w:ind w:left="480" w:hanging="240"/>
    </w:pPr>
  </w:style>
  <w:style w:type="paragraph" w:styleId="Index3">
    <w:name w:val="index 3"/>
    <w:basedOn w:val="Normal"/>
    <w:next w:val="Normal"/>
    <w:autoRedefine/>
    <w:uiPriority w:val="99"/>
    <w:unhideWhenUsed/>
    <w:rsid w:val="006B2DF7"/>
    <w:pPr>
      <w:ind w:left="720" w:hanging="240"/>
    </w:pPr>
  </w:style>
  <w:style w:type="paragraph" w:styleId="Index4">
    <w:name w:val="index 4"/>
    <w:basedOn w:val="Normal"/>
    <w:next w:val="Normal"/>
    <w:autoRedefine/>
    <w:uiPriority w:val="99"/>
    <w:unhideWhenUsed/>
    <w:rsid w:val="006B2DF7"/>
    <w:pPr>
      <w:ind w:left="960" w:hanging="240"/>
    </w:pPr>
  </w:style>
  <w:style w:type="paragraph" w:styleId="Index5">
    <w:name w:val="index 5"/>
    <w:basedOn w:val="Normal"/>
    <w:next w:val="Normal"/>
    <w:autoRedefine/>
    <w:uiPriority w:val="99"/>
    <w:unhideWhenUsed/>
    <w:rsid w:val="006B2DF7"/>
    <w:pPr>
      <w:ind w:left="1200" w:hanging="240"/>
    </w:pPr>
  </w:style>
  <w:style w:type="paragraph" w:styleId="Index6">
    <w:name w:val="index 6"/>
    <w:basedOn w:val="Normal"/>
    <w:next w:val="Normal"/>
    <w:autoRedefine/>
    <w:uiPriority w:val="99"/>
    <w:unhideWhenUsed/>
    <w:rsid w:val="006B2DF7"/>
    <w:pPr>
      <w:ind w:left="1440" w:hanging="240"/>
    </w:pPr>
  </w:style>
  <w:style w:type="paragraph" w:styleId="Index7">
    <w:name w:val="index 7"/>
    <w:basedOn w:val="Normal"/>
    <w:next w:val="Normal"/>
    <w:autoRedefine/>
    <w:uiPriority w:val="99"/>
    <w:unhideWhenUsed/>
    <w:rsid w:val="006B2DF7"/>
    <w:pPr>
      <w:ind w:left="1680" w:hanging="240"/>
    </w:pPr>
  </w:style>
  <w:style w:type="paragraph" w:styleId="Index8">
    <w:name w:val="index 8"/>
    <w:basedOn w:val="Normal"/>
    <w:next w:val="Normal"/>
    <w:autoRedefine/>
    <w:uiPriority w:val="99"/>
    <w:unhideWhenUsed/>
    <w:rsid w:val="006B2DF7"/>
    <w:pPr>
      <w:ind w:left="1920" w:hanging="240"/>
    </w:pPr>
  </w:style>
  <w:style w:type="paragraph" w:styleId="Index9">
    <w:name w:val="index 9"/>
    <w:basedOn w:val="Normal"/>
    <w:next w:val="Normal"/>
    <w:autoRedefine/>
    <w:uiPriority w:val="99"/>
    <w:unhideWhenUsed/>
    <w:rsid w:val="006B2DF7"/>
    <w:pPr>
      <w:ind w:left="2160" w:hanging="240"/>
    </w:pPr>
  </w:style>
  <w:style w:type="paragraph" w:styleId="IndexHeading">
    <w:name w:val="index heading"/>
    <w:basedOn w:val="Normal"/>
    <w:next w:val="Index1"/>
    <w:uiPriority w:val="99"/>
    <w:unhideWhenUsed/>
    <w:rsid w:val="006B2DF7"/>
  </w:style>
  <w:style w:type="paragraph" w:styleId="TOC1">
    <w:name w:val="toc 1"/>
    <w:basedOn w:val="Normal"/>
    <w:next w:val="Normal"/>
    <w:autoRedefine/>
    <w:uiPriority w:val="39"/>
    <w:unhideWhenUsed/>
    <w:rsid w:val="006B2DF7"/>
  </w:style>
  <w:style w:type="paragraph" w:styleId="TOC2">
    <w:name w:val="toc 2"/>
    <w:basedOn w:val="Normal"/>
    <w:next w:val="Normal"/>
    <w:autoRedefine/>
    <w:uiPriority w:val="39"/>
    <w:unhideWhenUsed/>
    <w:rsid w:val="006B2DF7"/>
    <w:pPr>
      <w:ind w:left="240"/>
    </w:pPr>
  </w:style>
  <w:style w:type="paragraph" w:styleId="TOC3">
    <w:name w:val="toc 3"/>
    <w:basedOn w:val="Normal"/>
    <w:next w:val="Normal"/>
    <w:autoRedefine/>
    <w:uiPriority w:val="39"/>
    <w:unhideWhenUsed/>
    <w:rsid w:val="006B2DF7"/>
    <w:pPr>
      <w:ind w:left="480"/>
    </w:pPr>
  </w:style>
  <w:style w:type="paragraph" w:styleId="TOC4">
    <w:name w:val="toc 4"/>
    <w:basedOn w:val="Normal"/>
    <w:next w:val="Normal"/>
    <w:autoRedefine/>
    <w:uiPriority w:val="39"/>
    <w:unhideWhenUsed/>
    <w:rsid w:val="006B2DF7"/>
    <w:pPr>
      <w:ind w:left="720"/>
    </w:pPr>
  </w:style>
  <w:style w:type="paragraph" w:styleId="TOC5">
    <w:name w:val="toc 5"/>
    <w:basedOn w:val="Normal"/>
    <w:next w:val="Normal"/>
    <w:autoRedefine/>
    <w:uiPriority w:val="39"/>
    <w:unhideWhenUsed/>
    <w:rsid w:val="006B2DF7"/>
    <w:pPr>
      <w:ind w:left="960"/>
    </w:pPr>
  </w:style>
  <w:style w:type="paragraph" w:styleId="TOC6">
    <w:name w:val="toc 6"/>
    <w:basedOn w:val="Normal"/>
    <w:next w:val="Normal"/>
    <w:autoRedefine/>
    <w:uiPriority w:val="39"/>
    <w:unhideWhenUsed/>
    <w:rsid w:val="006B2DF7"/>
    <w:pPr>
      <w:ind w:left="1200"/>
    </w:pPr>
  </w:style>
  <w:style w:type="paragraph" w:styleId="TOC7">
    <w:name w:val="toc 7"/>
    <w:basedOn w:val="Normal"/>
    <w:next w:val="Normal"/>
    <w:autoRedefine/>
    <w:uiPriority w:val="39"/>
    <w:unhideWhenUsed/>
    <w:rsid w:val="006B2DF7"/>
    <w:pPr>
      <w:ind w:left="1440"/>
    </w:pPr>
  </w:style>
  <w:style w:type="paragraph" w:styleId="TOC8">
    <w:name w:val="toc 8"/>
    <w:basedOn w:val="Normal"/>
    <w:next w:val="Normal"/>
    <w:autoRedefine/>
    <w:uiPriority w:val="39"/>
    <w:unhideWhenUsed/>
    <w:rsid w:val="006B2DF7"/>
    <w:pPr>
      <w:ind w:left="1680"/>
    </w:pPr>
  </w:style>
  <w:style w:type="paragraph" w:styleId="TOC9">
    <w:name w:val="toc 9"/>
    <w:basedOn w:val="Normal"/>
    <w:next w:val="Normal"/>
    <w:autoRedefine/>
    <w:uiPriority w:val="39"/>
    <w:unhideWhenUsed/>
    <w:rsid w:val="006B2DF7"/>
    <w:pPr>
      <w:ind w:left="1920"/>
    </w:pPr>
  </w:style>
  <w:style w:type="table" w:styleId="TableGridLight">
    <w:name w:val="Grid Table Light"/>
    <w:basedOn w:val="TableNormal"/>
    <w:uiPriority w:val="40"/>
    <w:rsid w:val="009A02E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61332F"/>
    <w:rPr>
      <w:rFonts w:ascii="Times New Roman" w:hAnsi="Times New Roman" w:cs="Times New Roman"/>
    </w:rPr>
  </w:style>
  <w:style w:type="character" w:customStyle="1" w:styleId="DocumentMapChar">
    <w:name w:val="Document Map Char"/>
    <w:basedOn w:val="DefaultParagraphFont"/>
    <w:link w:val="DocumentMap"/>
    <w:uiPriority w:val="99"/>
    <w:semiHidden/>
    <w:rsid w:val="0061332F"/>
    <w:rPr>
      <w:rFonts w:ascii="Times New Roman" w:hAnsi="Times New Roman" w:cs="Times New Roman"/>
    </w:rPr>
  </w:style>
  <w:style w:type="character" w:styleId="FollowedHyperlink">
    <w:name w:val="FollowedHyperlink"/>
    <w:basedOn w:val="DefaultParagraphFont"/>
    <w:uiPriority w:val="99"/>
    <w:semiHidden/>
    <w:unhideWhenUsed/>
    <w:rsid w:val="00261E89"/>
    <w:rPr>
      <w:color w:val="800080"/>
      <w:u w:val="single"/>
    </w:rPr>
  </w:style>
  <w:style w:type="paragraph" w:customStyle="1" w:styleId="xl66">
    <w:name w:val="xl66"/>
    <w:basedOn w:val="Normal"/>
    <w:rsid w:val="00261E89"/>
    <w:pPr>
      <w:spacing w:before="100" w:beforeAutospacing="1" w:after="100" w:afterAutospacing="1"/>
      <w:jc w:val="center"/>
      <w:textAlignment w:val="top"/>
    </w:pPr>
    <w:rPr>
      <w:rFonts w:ascii="Times New Roman" w:hAnsi="Times New Roman" w:cs="Times New Roman"/>
    </w:rPr>
  </w:style>
  <w:style w:type="paragraph" w:customStyle="1" w:styleId="xl67">
    <w:name w:val="xl67"/>
    <w:basedOn w:val="Normal"/>
    <w:rsid w:val="00261E89"/>
    <w:pPr>
      <w:spacing w:before="100" w:beforeAutospacing="1" w:after="100" w:afterAutospacing="1"/>
      <w:textAlignment w:val="top"/>
    </w:pPr>
    <w:rPr>
      <w:rFonts w:ascii="Times New Roman" w:hAnsi="Times New Roman" w:cs="Times New Roman"/>
    </w:rPr>
  </w:style>
  <w:style w:type="paragraph" w:customStyle="1" w:styleId="xl68">
    <w:name w:val="xl68"/>
    <w:basedOn w:val="Normal"/>
    <w:rsid w:val="00261E89"/>
    <w:pPr>
      <w:spacing w:before="100" w:beforeAutospacing="1" w:after="100" w:afterAutospacing="1"/>
      <w:textAlignment w:val="top"/>
    </w:pPr>
    <w:rPr>
      <w:rFonts w:ascii="Times New Roman" w:hAnsi="Times New Roman" w:cs="Times New Roman"/>
    </w:rPr>
  </w:style>
  <w:style w:type="paragraph" w:customStyle="1" w:styleId="xl69">
    <w:name w:val="xl69"/>
    <w:basedOn w:val="Normal"/>
    <w:rsid w:val="00261E89"/>
    <w:pPr>
      <w:pBdr>
        <w:top w:val="single" w:sz="4" w:space="0" w:color="C0C0C0"/>
        <w:left w:val="single" w:sz="4" w:space="0" w:color="C0C0C0"/>
        <w:bottom w:val="single" w:sz="4" w:space="0" w:color="C0C0C0"/>
        <w:right w:val="single" w:sz="4" w:space="0" w:color="C0C0C0"/>
      </w:pBdr>
      <w:shd w:val="clear" w:color="000000" w:fill="00CCFF"/>
      <w:spacing w:before="100" w:beforeAutospacing="1" w:after="100" w:afterAutospacing="1"/>
      <w:jc w:val="center"/>
      <w:textAlignment w:val="top"/>
    </w:pPr>
    <w:rPr>
      <w:rFonts w:ascii="Arial" w:hAnsi="Arial" w:cs="Arial"/>
    </w:rPr>
  </w:style>
  <w:style w:type="paragraph" w:customStyle="1" w:styleId="xl70">
    <w:name w:val="xl70"/>
    <w:basedOn w:val="Normal"/>
    <w:rsid w:val="00261E89"/>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jc w:val="center"/>
      <w:textAlignment w:val="top"/>
    </w:pPr>
    <w:rPr>
      <w:rFonts w:ascii="Arial" w:hAnsi="Arial" w:cs="Arial"/>
    </w:rPr>
  </w:style>
  <w:style w:type="paragraph" w:customStyle="1" w:styleId="xl71">
    <w:name w:val="xl71"/>
    <w:basedOn w:val="Normal"/>
    <w:rsid w:val="00261E89"/>
    <w:pPr>
      <w:pBdr>
        <w:top w:val="single" w:sz="4" w:space="0" w:color="C0C0C0"/>
        <w:left w:val="single" w:sz="4" w:space="0" w:color="C0C0C0"/>
        <w:bottom w:val="single" w:sz="4" w:space="0" w:color="C0C0C0"/>
        <w:right w:val="single" w:sz="4" w:space="0" w:color="C0C0C0"/>
      </w:pBdr>
      <w:shd w:val="clear" w:color="000000" w:fill="FFFF99"/>
      <w:spacing w:before="100" w:beforeAutospacing="1" w:after="100" w:afterAutospacing="1"/>
      <w:jc w:val="center"/>
      <w:textAlignment w:val="top"/>
    </w:pPr>
    <w:rPr>
      <w:rFonts w:ascii="Arial" w:hAnsi="Arial" w:cs="Arial"/>
    </w:rPr>
  </w:style>
  <w:style w:type="paragraph" w:customStyle="1" w:styleId="xl72">
    <w:name w:val="xl72"/>
    <w:basedOn w:val="Normal"/>
    <w:rsid w:val="00261E89"/>
    <w:pPr>
      <w:shd w:val="clear" w:color="000000" w:fill="FFFF99"/>
      <w:spacing w:before="100" w:beforeAutospacing="1" w:after="100" w:afterAutospacing="1"/>
      <w:jc w:val="center"/>
      <w:textAlignment w:val="top"/>
    </w:pPr>
    <w:rPr>
      <w:rFonts w:ascii="Arial" w:hAnsi="Arial" w:cs="Arial"/>
    </w:rPr>
  </w:style>
  <w:style w:type="paragraph" w:customStyle="1" w:styleId="xl73">
    <w:name w:val="xl73"/>
    <w:basedOn w:val="Normal"/>
    <w:rsid w:val="00261E89"/>
    <w:pPr>
      <w:shd w:val="clear" w:color="000000" w:fill="FFCC99"/>
      <w:spacing w:before="100" w:beforeAutospacing="1" w:after="100" w:afterAutospacing="1"/>
      <w:jc w:val="center"/>
      <w:textAlignment w:val="top"/>
    </w:pPr>
    <w:rPr>
      <w:rFonts w:ascii="Arial" w:hAnsi="Arial" w:cs="Arial"/>
    </w:rPr>
  </w:style>
  <w:style w:type="paragraph" w:customStyle="1" w:styleId="xl74">
    <w:name w:val="xl74"/>
    <w:basedOn w:val="Normal"/>
    <w:rsid w:val="00261E89"/>
    <w:pPr>
      <w:shd w:val="clear" w:color="000000" w:fill="CCFFCC"/>
      <w:spacing w:before="100" w:beforeAutospacing="1" w:after="100" w:afterAutospacing="1"/>
      <w:jc w:val="center"/>
      <w:textAlignment w:val="top"/>
    </w:pPr>
    <w:rPr>
      <w:rFonts w:ascii="Arial" w:hAnsi="Arial" w:cs="Arial"/>
    </w:rPr>
  </w:style>
  <w:style w:type="paragraph" w:customStyle="1" w:styleId="xl75">
    <w:name w:val="xl75"/>
    <w:basedOn w:val="Normal"/>
    <w:rsid w:val="00261E89"/>
    <w:pPr>
      <w:shd w:val="clear" w:color="000000" w:fill="FF99CC"/>
      <w:spacing w:before="100" w:beforeAutospacing="1" w:after="100" w:afterAutospacing="1"/>
      <w:jc w:val="center"/>
      <w:textAlignment w:val="top"/>
    </w:pPr>
    <w:rPr>
      <w:rFonts w:ascii="Arial" w:hAnsi="Arial" w:cs="Arial"/>
    </w:rPr>
  </w:style>
  <w:style w:type="paragraph" w:customStyle="1" w:styleId="xl76">
    <w:name w:val="xl76"/>
    <w:basedOn w:val="Normal"/>
    <w:rsid w:val="00261E89"/>
    <w:pPr>
      <w:shd w:val="clear" w:color="000000" w:fill="CCFFFF"/>
      <w:spacing w:before="100" w:beforeAutospacing="1" w:after="100" w:afterAutospacing="1"/>
      <w:jc w:val="center"/>
      <w:textAlignment w:val="top"/>
    </w:pPr>
    <w:rPr>
      <w:rFonts w:ascii="Arial" w:hAnsi="Arial" w:cs="Arial"/>
    </w:rPr>
  </w:style>
  <w:style w:type="paragraph" w:customStyle="1" w:styleId="xl77">
    <w:name w:val="xl77"/>
    <w:basedOn w:val="Normal"/>
    <w:rsid w:val="00261E89"/>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jc w:val="center"/>
      <w:textAlignment w:val="top"/>
    </w:pPr>
    <w:rPr>
      <w:rFonts w:ascii="Arial" w:hAnsi="Arial" w:cs="Arial"/>
    </w:rPr>
  </w:style>
  <w:style w:type="paragraph" w:customStyle="1" w:styleId="xl78">
    <w:name w:val="xl78"/>
    <w:basedOn w:val="Normal"/>
    <w:rsid w:val="00261E89"/>
    <w:pPr>
      <w:shd w:val="clear" w:color="000000" w:fill="C0C0C0"/>
      <w:spacing w:before="100" w:beforeAutospacing="1" w:after="100" w:afterAutospacing="1"/>
      <w:jc w:val="center"/>
      <w:textAlignment w:val="top"/>
    </w:pPr>
    <w:rPr>
      <w:rFonts w:ascii="Arial" w:hAnsi="Arial" w:cs="Arial"/>
      <w:color w:val="000000"/>
    </w:rPr>
  </w:style>
  <w:style w:type="paragraph" w:customStyle="1" w:styleId="xl79">
    <w:name w:val="xl79"/>
    <w:basedOn w:val="Normal"/>
    <w:rsid w:val="00261E89"/>
    <w:pPr>
      <w:pBdr>
        <w:top w:val="single" w:sz="4" w:space="0" w:color="C0C0C0"/>
        <w:left w:val="single" w:sz="4" w:space="0" w:color="C0C0C0"/>
        <w:bottom w:val="single" w:sz="4" w:space="0" w:color="C0C0C0"/>
        <w:right w:val="single" w:sz="4" w:space="0" w:color="C0C0C0"/>
      </w:pBdr>
      <w:shd w:val="clear" w:color="000000" w:fill="CC99FF"/>
      <w:spacing w:before="100" w:beforeAutospacing="1" w:after="100" w:afterAutospacing="1"/>
      <w:jc w:val="center"/>
      <w:textAlignment w:val="top"/>
    </w:pPr>
    <w:rPr>
      <w:rFonts w:ascii="Arial" w:hAnsi="Arial" w:cs="Arial"/>
    </w:rPr>
  </w:style>
  <w:style w:type="character" w:customStyle="1" w:styleId="UnresolvedMention">
    <w:name w:val="Unresolved Mention"/>
    <w:basedOn w:val="DefaultParagraphFont"/>
    <w:uiPriority w:val="99"/>
    <w:rsid w:val="00796A8B"/>
    <w:rPr>
      <w:color w:val="808080"/>
      <w:shd w:val="clear" w:color="auto" w:fill="E6E6E6"/>
    </w:rPr>
  </w:style>
  <w:style w:type="character" w:styleId="LineNumber">
    <w:name w:val="line number"/>
    <w:basedOn w:val="DefaultParagraphFont"/>
    <w:uiPriority w:val="99"/>
    <w:semiHidden/>
    <w:unhideWhenUsed/>
    <w:rsid w:val="00604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433475">
      <w:bodyDiv w:val="1"/>
      <w:marLeft w:val="0"/>
      <w:marRight w:val="0"/>
      <w:marTop w:val="0"/>
      <w:marBottom w:val="0"/>
      <w:divBdr>
        <w:top w:val="none" w:sz="0" w:space="0" w:color="auto"/>
        <w:left w:val="none" w:sz="0" w:space="0" w:color="auto"/>
        <w:bottom w:val="none" w:sz="0" w:space="0" w:color="auto"/>
        <w:right w:val="none" w:sz="0" w:space="0" w:color="auto"/>
      </w:divBdr>
    </w:div>
    <w:div w:id="158808399">
      <w:bodyDiv w:val="1"/>
      <w:marLeft w:val="0"/>
      <w:marRight w:val="0"/>
      <w:marTop w:val="0"/>
      <w:marBottom w:val="0"/>
      <w:divBdr>
        <w:top w:val="none" w:sz="0" w:space="0" w:color="auto"/>
        <w:left w:val="none" w:sz="0" w:space="0" w:color="auto"/>
        <w:bottom w:val="none" w:sz="0" w:space="0" w:color="auto"/>
        <w:right w:val="none" w:sz="0" w:space="0" w:color="auto"/>
      </w:divBdr>
    </w:div>
    <w:div w:id="285740602">
      <w:bodyDiv w:val="1"/>
      <w:marLeft w:val="0"/>
      <w:marRight w:val="0"/>
      <w:marTop w:val="0"/>
      <w:marBottom w:val="0"/>
      <w:divBdr>
        <w:top w:val="none" w:sz="0" w:space="0" w:color="auto"/>
        <w:left w:val="none" w:sz="0" w:space="0" w:color="auto"/>
        <w:bottom w:val="none" w:sz="0" w:space="0" w:color="auto"/>
        <w:right w:val="none" w:sz="0" w:space="0" w:color="auto"/>
      </w:divBdr>
    </w:div>
    <w:div w:id="344482876">
      <w:bodyDiv w:val="1"/>
      <w:marLeft w:val="0"/>
      <w:marRight w:val="0"/>
      <w:marTop w:val="0"/>
      <w:marBottom w:val="0"/>
      <w:divBdr>
        <w:top w:val="none" w:sz="0" w:space="0" w:color="auto"/>
        <w:left w:val="none" w:sz="0" w:space="0" w:color="auto"/>
        <w:bottom w:val="none" w:sz="0" w:space="0" w:color="auto"/>
        <w:right w:val="none" w:sz="0" w:space="0" w:color="auto"/>
      </w:divBdr>
    </w:div>
    <w:div w:id="382556616">
      <w:bodyDiv w:val="1"/>
      <w:marLeft w:val="0"/>
      <w:marRight w:val="0"/>
      <w:marTop w:val="0"/>
      <w:marBottom w:val="0"/>
      <w:divBdr>
        <w:top w:val="none" w:sz="0" w:space="0" w:color="auto"/>
        <w:left w:val="none" w:sz="0" w:space="0" w:color="auto"/>
        <w:bottom w:val="none" w:sz="0" w:space="0" w:color="auto"/>
        <w:right w:val="none" w:sz="0" w:space="0" w:color="auto"/>
      </w:divBdr>
    </w:div>
    <w:div w:id="551888496">
      <w:bodyDiv w:val="1"/>
      <w:marLeft w:val="0"/>
      <w:marRight w:val="0"/>
      <w:marTop w:val="0"/>
      <w:marBottom w:val="0"/>
      <w:divBdr>
        <w:top w:val="none" w:sz="0" w:space="0" w:color="auto"/>
        <w:left w:val="none" w:sz="0" w:space="0" w:color="auto"/>
        <w:bottom w:val="none" w:sz="0" w:space="0" w:color="auto"/>
        <w:right w:val="none" w:sz="0" w:space="0" w:color="auto"/>
      </w:divBdr>
    </w:div>
    <w:div w:id="578634806">
      <w:bodyDiv w:val="1"/>
      <w:marLeft w:val="0"/>
      <w:marRight w:val="0"/>
      <w:marTop w:val="0"/>
      <w:marBottom w:val="0"/>
      <w:divBdr>
        <w:top w:val="none" w:sz="0" w:space="0" w:color="auto"/>
        <w:left w:val="none" w:sz="0" w:space="0" w:color="auto"/>
        <w:bottom w:val="none" w:sz="0" w:space="0" w:color="auto"/>
        <w:right w:val="none" w:sz="0" w:space="0" w:color="auto"/>
      </w:divBdr>
    </w:div>
    <w:div w:id="648903626">
      <w:bodyDiv w:val="1"/>
      <w:marLeft w:val="0"/>
      <w:marRight w:val="0"/>
      <w:marTop w:val="0"/>
      <w:marBottom w:val="0"/>
      <w:divBdr>
        <w:top w:val="none" w:sz="0" w:space="0" w:color="auto"/>
        <w:left w:val="none" w:sz="0" w:space="0" w:color="auto"/>
        <w:bottom w:val="none" w:sz="0" w:space="0" w:color="auto"/>
        <w:right w:val="none" w:sz="0" w:space="0" w:color="auto"/>
      </w:divBdr>
    </w:div>
    <w:div w:id="662002488">
      <w:bodyDiv w:val="1"/>
      <w:marLeft w:val="0"/>
      <w:marRight w:val="0"/>
      <w:marTop w:val="0"/>
      <w:marBottom w:val="0"/>
      <w:divBdr>
        <w:top w:val="none" w:sz="0" w:space="0" w:color="auto"/>
        <w:left w:val="none" w:sz="0" w:space="0" w:color="auto"/>
        <w:bottom w:val="none" w:sz="0" w:space="0" w:color="auto"/>
        <w:right w:val="none" w:sz="0" w:space="0" w:color="auto"/>
      </w:divBdr>
    </w:div>
    <w:div w:id="795024412">
      <w:bodyDiv w:val="1"/>
      <w:marLeft w:val="0"/>
      <w:marRight w:val="0"/>
      <w:marTop w:val="0"/>
      <w:marBottom w:val="0"/>
      <w:divBdr>
        <w:top w:val="none" w:sz="0" w:space="0" w:color="auto"/>
        <w:left w:val="none" w:sz="0" w:space="0" w:color="auto"/>
        <w:bottom w:val="none" w:sz="0" w:space="0" w:color="auto"/>
        <w:right w:val="none" w:sz="0" w:space="0" w:color="auto"/>
      </w:divBdr>
    </w:div>
    <w:div w:id="861864002">
      <w:bodyDiv w:val="1"/>
      <w:marLeft w:val="0"/>
      <w:marRight w:val="0"/>
      <w:marTop w:val="0"/>
      <w:marBottom w:val="0"/>
      <w:divBdr>
        <w:top w:val="none" w:sz="0" w:space="0" w:color="auto"/>
        <w:left w:val="none" w:sz="0" w:space="0" w:color="auto"/>
        <w:bottom w:val="none" w:sz="0" w:space="0" w:color="auto"/>
        <w:right w:val="none" w:sz="0" w:space="0" w:color="auto"/>
      </w:divBdr>
    </w:div>
    <w:div w:id="913203872">
      <w:bodyDiv w:val="1"/>
      <w:marLeft w:val="0"/>
      <w:marRight w:val="0"/>
      <w:marTop w:val="0"/>
      <w:marBottom w:val="0"/>
      <w:divBdr>
        <w:top w:val="none" w:sz="0" w:space="0" w:color="auto"/>
        <w:left w:val="none" w:sz="0" w:space="0" w:color="auto"/>
        <w:bottom w:val="none" w:sz="0" w:space="0" w:color="auto"/>
        <w:right w:val="none" w:sz="0" w:space="0" w:color="auto"/>
      </w:divBdr>
    </w:div>
    <w:div w:id="1086539814">
      <w:bodyDiv w:val="1"/>
      <w:marLeft w:val="0"/>
      <w:marRight w:val="0"/>
      <w:marTop w:val="0"/>
      <w:marBottom w:val="0"/>
      <w:divBdr>
        <w:top w:val="none" w:sz="0" w:space="0" w:color="auto"/>
        <w:left w:val="none" w:sz="0" w:space="0" w:color="auto"/>
        <w:bottom w:val="none" w:sz="0" w:space="0" w:color="auto"/>
        <w:right w:val="none" w:sz="0" w:space="0" w:color="auto"/>
      </w:divBdr>
    </w:div>
    <w:div w:id="1134064082">
      <w:bodyDiv w:val="1"/>
      <w:marLeft w:val="0"/>
      <w:marRight w:val="0"/>
      <w:marTop w:val="0"/>
      <w:marBottom w:val="0"/>
      <w:divBdr>
        <w:top w:val="none" w:sz="0" w:space="0" w:color="auto"/>
        <w:left w:val="none" w:sz="0" w:space="0" w:color="auto"/>
        <w:bottom w:val="none" w:sz="0" w:space="0" w:color="auto"/>
        <w:right w:val="none" w:sz="0" w:space="0" w:color="auto"/>
      </w:divBdr>
    </w:div>
    <w:div w:id="1336034642">
      <w:bodyDiv w:val="1"/>
      <w:marLeft w:val="0"/>
      <w:marRight w:val="0"/>
      <w:marTop w:val="0"/>
      <w:marBottom w:val="0"/>
      <w:divBdr>
        <w:top w:val="none" w:sz="0" w:space="0" w:color="auto"/>
        <w:left w:val="none" w:sz="0" w:space="0" w:color="auto"/>
        <w:bottom w:val="none" w:sz="0" w:space="0" w:color="auto"/>
        <w:right w:val="none" w:sz="0" w:space="0" w:color="auto"/>
      </w:divBdr>
    </w:div>
    <w:div w:id="1389763775">
      <w:bodyDiv w:val="1"/>
      <w:marLeft w:val="0"/>
      <w:marRight w:val="0"/>
      <w:marTop w:val="0"/>
      <w:marBottom w:val="0"/>
      <w:divBdr>
        <w:top w:val="none" w:sz="0" w:space="0" w:color="auto"/>
        <w:left w:val="none" w:sz="0" w:space="0" w:color="auto"/>
        <w:bottom w:val="none" w:sz="0" w:space="0" w:color="auto"/>
        <w:right w:val="none" w:sz="0" w:space="0" w:color="auto"/>
      </w:divBdr>
    </w:div>
    <w:div w:id="1559247388">
      <w:bodyDiv w:val="1"/>
      <w:marLeft w:val="0"/>
      <w:marRight w:val="0"/>
      <w:marTop w:val="0"/>
      <w:marBottom w:val="0"/>
      <w:divBdr>
        <w:top w:val="none" w:sz="0" w:space="0" w:color="auto"/>
        <w:left w:val="none" w:sz="0" w:space="0" w:color="auto"/>
        <w:bottom w:val="none" w:sz="0" w:space="0" w:color="auto"/>
        <w:right w:val="none" w:sz="0" w:space="0" w:color="auto"/>
      </w:divBdr>
    </w:div>
    <w:div w:id="1640376322">
      <w:bodyDiv w:val="1"/>
      <w:marLeft w:val="0"/>
      <w:marRight w:val="0"/>
      <w:marTop w:val="0"/>
      <w:marBottom w:val="0"/>
      <w:divBdr>
        <w:top w:val="none" w:sz="0" w:space="0" w:color="auto"/>
        <w:left w:val="none" w:sz="0" w:space="0" w:color="auto"/>
        <w:bottom w:val="none" w:sz="0" w:space="0" w:color="auto"/>
        <w:right w:val="none" w:sz="0" w:space="0" w:color="auto"/>
      </w:divBdr>
    </w:div>
    <w:div w:id="1671372280">
      <w:bodyDiv w:val="1"/>
      <w:marLeft w:val="0"/>
      <w:marRight w:val="0"/>
      <w:marTop w:val="0"/>
      <w:marBottom w:val="0"/>
      <w:divBdr>
        <w:top w:val="none" w:sz="0" w:space="0" w:color="auto"/>
        <w:left w:val="none" w:sz="0" w:space="0" w:color="auto"/>
        <w:bottom w:val="none" w:sz="0" w:space="0" w:color="auto"/>
        <w:right w:val="none" w:sz="0" w:space="0" w:color="auto"/>
      </w:divBdr>
    </w:div>
    <w:div w:id="1749115594">
      <w:bodyDiv w:val="1"/>
      <w:marLeft w:val="0"/>
      <w:marRight w:val="0"/>
      <w:marTop w:val="0"/>
      <w:marBottom w:val="0"/>
      <w:divBdr>
        <w:top w:val="none" w:sz="0" w:space="0" w:color="auto"/>
        <w:left w:val="none" w:sz="0" w:space="0" w:color="auto"/>
        <w:bottom w:val="none" w:sz="0" w:space="0" w:color="auto"/>
        <w:right w:val="none" w:sz="0" w:space="0" w:color="auto"/>
      </w:divBdr>
    </w:div>
    <w:div w:id="1790006827">
      <w:bodyDiv w:val="1"/>
      <w:marLeft w:val="0"/>
      <w:marRight w:val="0"/>
      <w:marTop w:val="0"/>
      <w:marBottom w:val="0"/>
      <w:divBdr>
        <w:top w:val="none" w:sz="0" w:space="0" w:color="auto"/>
        <w:left w:val="none" w:sz="0" w:space="0" w:color="auto"/>
        <w:bottom w:val="none" w:sz="0" w:space="0" w:color="auto"/>
        <w:right w:val="none" w:sz="0" w:space="0" w:color="auto"/>
      </w:divBdr>
    </w:div>
    <w:div w:id="1917590952">
      <w:bodyDiv w:val="1"/>
      <w:marLeft w:val="0"/>
      <w:marRight w:val="0"/>
      <w:marTop w:val="0"/>
      <w:marBottom w:val="0"/>
      <w:divBdr>
        <w:top w:val="none" w:sz="0" w:space="0" w:color="auto"/>
        <w:left w:val="none" w:sz="0" w:space="0" w:color="auto"/>
        <w:bottom w:val="none" w:sz="0" w:space="0" w:color="auto"/>
        <w:right w:val="none" w:sz="0" w:space="0" w:color="auto"/>
      </w:divBdr>
    </w:div>
    <w:div w:id="1918249078">
      <w:bodyDiv w:val="1"/>
      <w:marLeft w:val="0"/>
      <w:marRight w:val="0"/>
      <w:marTop w:val="0"/>
      <w:marBottom w:val="0"/>
      <w:divBdr>
        <w:top w:val="none" w:sz="0" w:space="0" w:color="auto"/>
        <w:left w:val="none" w:sz="0" w:space="0" w:color="auto"/>
        <w:bottom w:val="none" w:sz="0" w:space="0" w:color="auto"/>
        <w:right w:val="none" w:sz="0" w:space="0" w:color="auto"/>
      </w:divBdr>
    </w:div>
    <w:div w:id="2051033220">
      <w:bodyDiv w:val="1"/>
      <w:marLeft w:val="0"/>
      <w:marRight w:val="0"/>
      <w:marTop w:val="0"/>
      <w:marBottom w:val="0"/>
      <w:divBdr>
        <w:top w:val="none" w:sz="0" w:space="0" w:color="auto"/>
        <w:left w:val="none" w:sz="0" w:space="0" w:color="auto"/>
        <w:bottom w:val="none" w:sz="0" w:space="0" w:color="auto"/>
        <w:right w:val="none" w:sz="0" w:space="0" w:color="auto"/>
      </w:divBdr>
    </w:div>
    <w:div w:id="2147157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1.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24.png"/><Relationship Id="rId34" Type="http://schemas.openxmlformats.org/officeDocument/2006/relationships/image" Target="media/image25.emf"/><Relationship Id="rId35" Type="http://schemas.openxmlformats.org/officeDocument/2006/relationships/image" Target="media/image26.emf"/><Relationship Id="rId36" Type="http://schemas.openxmlformats.org/officeDocument/2006/relationships/image" Target="media/image27.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hyperlink" Target="https://github.com/laninsky/subsampling_clades" TargetMode="External"/><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image" Target="media/image28.png"/><Relationship Id="rId38" Type="http://schemas.openxmlformats.org/officeDocument/2006/relationships/hyperlink" Target="http://www.aquamaps.org"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3C0EF20-905A-3C4E-AA63-DA0672C90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16296</Words>
  <Characters>92891</Characters>
  <Application>Microsoft Macintosh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swfsc</Company>
  <LinksUpToDate>false</LinksUpToDate>
  <CharactersWithSpaces>108970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Morin</dc:creator>
  <cp:keywords/>
  <dc:description/>
  <cp:lastModifiedBy>Phillip A Morin</cp:lastModifiedBy>
  <cp:revision>7</cp:revision>
  <cp:lastPrinted>2017-09-12T19:33:00Z</cp:lastPrinted>
  <dcterms:created xsi:type="dcterms:W3CDTF">2017-12-15T01:19:00Z</dcterms:created>
  <dcterms:modified xsi:type="dcterms:W3CDTF">2017-12-21T19:34:00Z</dcterms:modified>
</cp:coreProperties>
</file>