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919F" w14:textId="77777777" w:rsidR="00DB7940" w:rsidRDefault="00DB7940" w:rsidP="00DB7940">
      <w:pPr>
        <w:pStyle w:val="ListParagraph"/>
        <w:ind w:left="360"/>
        <w:jc w:val="both"/>
        <w:rPr>
          <w:rFonts w:ascii="Yu Mincho" w:eastAsia="Yu Mincho" w:hAnsi="Yu Mincho"/>
        </w:rPr>
      </w:pPr>
      <w:r w:rsidRPr="00F0063A">
        <w:rPr>
          <w:rFonts w:ascii="Yu Mincho" w:eastAsia="Yu Mincho" w:hAnsi="Yu Mincho"/>
          <w:noProof/>
          <w:lang w:eastAsia="en-US"/>
        </w:rPr>
        <w:drawing>
          <wp:inline distT="0" distB="0" distL="0" distR="0" wp14:anchorId="4F04DB09" wp14:editId="0853CBA1">
            <wp:extent cx="5731510" cy="35680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568065"/>
                    </a:xfrm>
                    <a:prstGeom prst="rect">
                      <a:avLst/>
                    </a:prstGeom>
                    <a:noFill/>
                    <a:ln>
                      <a:noFill/>
                    </a:ln>
                  </pic:spPr>
                </pic:pic>
              </a:graphicData>
            </a:graphic>
          </wp:inline>
        </w:drawing>
      </w:r>
    </w:p>
    <w:p w14:paraId="02FD6B2A" w14:textId="40450DEA" w:rsidR="00DB7940" w:rsidRDefault="00DB7940" w:rsidP="00DB7940">
      <w:pPr>
        <w:pStyle w:val="ListParagraph"/>
        <w:ind w:left="360"/>
        <w:jc w:val="both"/>
        <w:rPr>
          <w:rFonts w:ascii="Yu Mincho" w:eastAsia="Yu Mincho" w:hAnsi="Yu Mincho"/>
        </w:rPr>
      </w:pPr>
      <w:r>
        <w:rPr>
          <w:rFonts w:ascii="Yu Mincho" w:eastAsia="Yu Mincho" w:hAnsi="Yu Mincho"/>
        </w:rPr>
        <w:t>Supplementary</w:t>
      </w:r>
      <w:r>
        <w:rPr>
          <w:rFonts w:ascii="Yu Mincho" w:eastAsia="Yu Mincho" w:hAnsi="Yu Mincho"/>
        </w:rPr>
        <w:t xml:space="preserve">_Fig1. Temperature history of aquaculture juvenile used in this study. Blue markers stand for </w:t>
      </w:r>
      <w:proofErr w:type="spellStart"/>
      <w:r>
        <w:rPr>
          <w:rFonts w:ascii="Yu Mincho" w:eastAsia="Yu Mincho" w:hAnsi="Yu Mincho"/>
        </w:rPr>
        <w:t>Karatsu</w:t>
      </w:r>
      <w:proofErr w:type="spellEnd"/>
      <w:r>
        <w:rPr>
          <w:rFonts w:ascii="Yu Mincho" w:eastAsia="Yu Mincho" w:hAnsi="Yu Mincho"/>
        </w:rPr>
        <w:t xml:space="preserve"> source, red stands for </w:t>
      </w:r>
      <w:proofErr w:type="spellStart"/>
      <w:r>
        <w:rPr>
          <w:rFonts w:ascii="Yu Mincho" w:eastAsia="Yu Mincho" w:hAnsi="Yu Mincho"/>
        </w:rPr>
        <w:t>Hakatajima</w:t>
      </w:r>
      <w:proofErr w:type="spellEnd"/>
      <w:r>
        <w:rPr>
          <w:rFonts w:ascii="Yu Mincho" w:eastAsia="Yu Mincho" w:hAnsi="Yu Mincho"/>
        </w:rPr>
        <w:t xml:space="preserve"> source and pink stands for the period of </w:t>
      </w:r>
      <w:proofErr w:type="spellStart"/>
      <w:r>
        <w:rPr>
          <w:rFonts w:ascii="Yu Mincho" w:eastAsia="Yu Mincho" w:hAnsi="Yu Mincho"/>
        </w:rPr>
        <w:t>Karatsu</w:t>
      </w:r>
      <w:proofErr w:type="spellEnd"/>
      <w:r>
        <w:rPr>
          <w:rFonts w:ascii="Yu Mincho" w:eastAsia="Yu Mincho" w:hAnsi="Yu Mincho"/>
        </w:rPr>
        <w:t xml:space="preserve"> source fish kept in </w:t>
      </w:r>
      <w:proofErr w:type="spellStart"/>
      <w:r>
        <w:rPr>
          <w:rFonts w:ascii="Yu Mincho" w:eastAsia="Yu Mincho" w:hAnsi="Yu Mincho"/>
        </w:rPr>
        <w:t>Hakatajima</w:t>
      </w:r>
      <w:proofErr w:type="spellEnd"/>
      <w:r>
        <w:rPr>
          <w:rFonts w:ascii="Yu Mincho" w:eastAsia="Yu Mincho" w:hAnsi="Yu Mincho"/>
        </w:rPr>
        <w:t>. Star markers stand for the temperature under control while closed circles stands for natural temperature. The open markers were the period of swimming and metabolism experiment, when fish were adjusted to the experiment temperature (18 or 24</w:t>
      </w:r>
      <w:r>
        <w:rPr>
          <w:rFonts w:ascii="Yu Mincho" w:hAnsi="Yu Mincho" w:hint="eastAsia"/>
        </w:rPr>
        <w:t>℃</w:t>
      </w:r>
      <w:r>
        <w:rPr>
          <w:rFonts w:ascii="Yu Mincho" w:eastAsia="Yu Mincho" w:hAnsi="Yu Mincho"/>
        </w:rPr>
        <w:t xml:space="preserve"> for small juvenile and 14 or 18</w:t>
      </w:r>
      <w:r>
        <w:rPr>
          <w:rFonts w:ascii="Yu Mincho" w:hAnsi="Yu Mincho" w:hint="eastAsia"/>
        </w:rPr>
        <w:t>℃</w:t>
      </w:r>
      <w:r>
        <w:rPr>
          <w:rFonts w:ascii="Yu Mincho" w:eastAsia="Yu Mincho" w:hAnsi="Yu Mincho"/>
        </w:rPr>
        <w:t xml:space="preserve"> for large juvenile). </w:t>
      </w:r>
    </w:p>
    <w:p w14:paraId="110F2F0F" w14:textId="77777777" w:rsidR="00282B8D" w:rsidRDefault="00DB7940"/>
    <w:sectPr w:rsidR="00282B8D" w:rsidSect="00AF36E6">
      <w:pgSz w:w="11906" w:h="16838"/>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40"/>
    <w:rsid w:val="00556806"/>
    <w:rsid w:val="00741C51"/>
    <w:rsid w:val="00AF36E6"/>
    <w:rsid w:val="00DB7940"/>
    <w:rsid w:val="00EF3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FB6"/>
  <w15:chartTrackingRefBased/>
  <w15:docId w15:val="{1947A69C-6701-4B11-85EC-A0E7D94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40"/>
    <w:pPr>
      <w:widowControl/>
      <w:spacing w:after="0" w:line="240"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晨穎</dc:creator>
  <cp:keywords/>
  <dc:description/>
  <cp:lastModifiedBy>郭　晨穎</cp:lastModifiedBy>
  <cp:revision>1</cp:revision>
  <dcterms:created xsi:type="dcterms:W3CDTF">2020-12-28T07:35:00Z</dcterms:created>
  <dcterms:modified xsi:type="dcterms:W3CDTF">2020-12-28T07:36:00Z</dcterms:modified>
</cp:coreProperties>
</file>