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E" w:rsidRPr="001A2929" w:rsidRDefault="001B5C0E" w:rsidP="001B5C0E">
      <w:pPr>
        <w:spacing w:line="480" w:lineRule="auto"/>
        <w:rPr>
          <w:b/>
          <w:sz w:val="24"/>
          <w:szCs w:val="24"/>
        </w:rPr>
      </w:pPr>
      <w:r w:rsidRPr="001A2929">
        <w:rPr>
          <w:b/>
          <w:sz w:val="24"/>
          <w:szCs w:val="24"/>
        </w:rPr>
        <w:t>Supplementary Information</w:t>
      </w:r>
    </w:p>
    <w:p w:rsidR="001B5C0E" w:rsidRPr="001A2929" w:rsidRDefault="001B5C0E" w:rsidP="001B5C0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Fig.</w:t>
      </w:r>
      <w:r w:rsidRPr="001A2929">
        <w:rPr>
          <w:sz w:val="24"/>
          <w:szCs w:val="24"/>
        </w:rPr>
        <w:t xml:space="preserve"> S1</w:t>
      </w:r>
    </w:p>
    <w:p w:rsidR="001B5C0E" w:rsidRDefault="001B5C0E" w:rsidP="001B5C0E">
      <w:pPr>
        <w:spacing w:line="480" w:lineRule="auto"/>
        <w:rPr>
          <w:sz w:val="24"/>
          <w:szCs w:val="24"/>
        </w:rPr>
      </w:pPr>
    </w:p>
    <w:p w:rsidR="001B5C0E" w:rsidRDefault="001B5C0E" w:rsidP="001B5C0E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 wp14:anchorId="202FAAD1" wp14:editId="5FB8E512">
            <wp:extent cx="5943600" cy="18192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LocationsYearFeb3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C0E" w:rsidRDefault="001B5C0E" w:rsidP="001B5C0E">
      <w:pPr>
        <w:spacing w:line="480" w:lineRule="auto"/>
        <w:rPr>
          <w:noProof/>
          <w:sz w:val="24"/>
          <w:szCs w:val="24"/>
        </w:rPr>
      </w:pPr>
      <w:r w:rsidRPr="001A2929">
        <w:rPr>
          <w:sz w:val="24"/>
          <w:szCs w:val="24"/>
        </w:rPr>
        <w:t>Fi</w:t>
      </w:r>
      <w:r>
        <w:rPr>
          <w:sz w:val="24"/>
          <w:szCs w:val="24"/>
        </w:rPr>
        <w:t>g. S1. Station locations where</w:t>
      </w:r>
      <w:r w:rsidRPr="001A2929">
        <w:rPr>
          <w:sz w:val="24"/>
          <w:szCs w:val="24"/>
        </w:rPr>
        <w:t xml:space="preserve"> yellowfin sole (</w:t>
      </w:r>
      <w:r w:rsidRPr="00D8277F">
        <w:rPr>
          <w:i/>
          <w:sz w:val="24"/>
          <w:szCs w:val="24"/>
        </w:rPr>
        <w:t>Limanda aspera</w:t>
      </w:r>
      <w:r w:rsidRPr="001A292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specimens were </w:t>
      </w:r>
      <w:r w:rsidRPr="001A2929">
        <w:rPr>
          <w:sz w:val="24"/>
          <w:szCs w:val="24"/>
        </w:rPr>
        <w:t xml:space="preserve">caught by year during the northern Bering Sea </w:t>
      </w:r>
      <w:r>
        <w:rPr>
          <w:sz w:val="24"/>
          <w:szCs w:val="24"/>
        </w:rPr>
        <w:t xml:space="preserve">(NBS) </w:t>
      </w:r>
      <w:r w:rsidRPr="001A2929">
        <w:rPr>
          <w:sz w:val="24"/>
          <w:szCs w:val="24"/>
        </w:rPr>
        <w:t>bottom trawl survey.</w:t>
      </w:r>
      <w:r>
        <w:rPr>
          <w:sz w:val="24"/>
          <w:szCs w:val="24"/>
        </w:rPr>
        <w:t xml:space="preserve"> Note: Of the survey years, 2010 represented a “cold” year for the southeastern (SEBS) and NBS ecosystems, while both 2017 and 2019 represented “warm” years.</w:t>
      </w:r>
    </w:p>
    <w:p w:rsidR="001B5C0E" w:rsidRDefault="001B5C0E" w:rsidP="001B5C0E">
      <w:pPr>
        <w:spacing w:line="480" w:lineRule="auto"/>
        <w:rPr>
          <w:noProof/>
          <w:sz w:val="24"/>
          <w:szCs w:val="24"/>
        </w:rPr>
      </w:pPr>
    </w:p>
    <w:p w:rsidR="001B5C0E" w:rsidRDefault="001B5C0E" w:rsidP="001B5C0E">
      <w:pPr>
        <w:spacing w:line="480" w:lineRule="auto"/>
        <w:rPr>
          <w:noProof/>
          <w:sz w:val="24"/>
          <w:szCs w:val="24"/>
        </w:rPr>
      </w:pPr>
    </w:p>
    <w:p w:rsidR="001B5C0E" w:rsidRDefault="001B5C0E" w:rsidP="001B5C0E">
      <w:pPr>
        <w:spacing w:line="480" w:lineRule="auto"/>
        <w:rPr>
          <w:noProof/>
          <w:sz w:val="24"/>
          <w:szCs w:val="24"/>
        </w:rPr>
      </w:pPr>
    </w:p>
    <w:p w:rsidR="001B5C0E" w:rsidRDefault="001B5C0E" w:rsidP="001B5C0E">
      <w:pPr>
        <w:spacing w:line="480" w:lineRule="auto"/>
        <w:rPr>
          <w:noProof/>
          <w:sz w:val="24"/>
          <w:szCs w:val="24"/>
        </w:rPr>
      </w:pPr>
    </w:p>
    <w:p w:rsidR="001B5C0E" w:rsidRDefault="001B5C0E" w:rsidP="001B5C0E">
      <w:pPr>
        <w:spacing w:line="480" w:lineRule="auto"/>
        <w:rPr>
          <w:sz w:val="24"/>
          <w:szCs w:val="24"/>
        </w:rPr>
      </w:pPr>
    </w:p>
    <w:p w:rsidR="001B5C0E" w:rsidRDefault="001B5C0E" w:rsidP="001B5C0E">
      <w:pPr>
        <w:spacing w:line="480" w:lineRule="auto"/>
        <w:rPr>
          <w:sz w:val="24"/>
          <w:szCs w:val="24"/>
        </w:rPr>
      </w:pPr>
    </w:p>
    <w:p w:rsidR="001B5C0E" w:rsidRDefault="001B5C0E" w:rsidP="001B5C0E">
      <w:pPr>
        <w:spacing w:line="480" w:lineRule="auto"/>
        <w:rPr>
          <w:sz w:val="24"/>
          <w:szCs w:val="24"/>
        </w:rPr>
      </w:pPr>
    </w:p>
    <w:p w:rsidR="0009533F" w:rsidRDefault="0009533F">
      <w:bookmarkStart w:id="0" w:name="_GoBack"/>
      <w:bookmarkEnd w:id="0"/>
    </w:p>
    <w:sectPr w:rsidR="0009533F" w:rsidSect="00510A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776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0B7" w:rsidRDefault="001B5C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0B7" w:rsidRDefault="001B5C0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B7" w:rsidRPr="0081762A" w:rsidRDefault="001B5C0E" w:rsidP="00B72E1B">
    <w:pPr>
      <w:pStyle w:val="Header"/>
      <w:tabs>
        <w:tab w:val="clear" w:pos="4680"/>
        <w:tab w:val="center" w:pos="0"/>
      </w:tabs>
      <w:rPr>
        <w:i/>
      </w:rPr>
    </w:pPr>
    <w:r>
      <w:rPr>
        <w:i/>
      </w:rPr>
      <w:tab/>
    </w:r>
  </w:p>
  <w:p w:rsidR="003C70B7" w:rsidRDefault="001B5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E"/>
    <w:rsid w:val="0009533F"/>
    <w:rsid w:val="001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0E"/>
    <w:pPr>
      <w:spacing w:after="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5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E"/>
    <w:rPr>
      <w:rFonts w:ascii="Tahoma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B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0E"/>
    <w:pPr>
      <w:spacing w:after="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5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E"/>
    <w:rPr>
      <w:rFonts w:ascii="Tahoma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B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Ishad Ahmad</dc:creator>
  <cp:lastModifiedBy>Ishad Ahmad</cp:lastModifiedBy>
  <cp:revision>1</cp:revision>
  <dcterms:created xsi:type="dcterms:W3CDTF">2022-04-12T07:00:00Z</dcterms:created>
  <dcterms:modified xsi:type="dcterms:W3CDTF">2022-04-12T07:00:00Z</dcterms:modified>
</cp:coreProperties>
</file>